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63D13" w14:textId="77777777" w:rsidR="00E75708" w:rsidRDefault="00F9742D" w:rsidP="00F9742D">
      <w:pPr>
        <w:jc w:val="center"/>
      </w:pPr>
      <w:r w:rsidRPr="00597462">
        <w:rPr>
          <w:noProof/>
          <w:sz w:val="24"/>
          <w:szCs w:val="24"/>
          <w:lang w:eastAsia="ru-RU"/>
        </w:rPr>
        <w:drawing>
          <wp:inline distT="0" distB="0" distL="0" distR="0" wp14:anchorId="48659211" wp14:editId="7BA17F99">
            <wp:extent cx="607060" cy="730250"/>
            <wp:effectExtent l="19050" t="0" r="254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91BD66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СВЕТЛОГОРСКОГО СЕЛЬСОВЕТА</w:t>
      </w:r>
    </w:p>
    <w:p w14:paraId="2A1BAE13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ТУРУХАНСКОГО РАЙОНА КРАСНОЯРСКОГО КРАЯ</w:t>
      </w:r>
    </w:p>
    <w:p w14:paraId="02F1D557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21432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14:paraId="091D6E61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92029CC" w14:textId="77777777" w:rsidR="006C4F8F" w:rsidRPr="00F9742D" w:rsidRDefault="006C4F8F" w:rsidP="006C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Светлогорск</w:t>
      </w:r>
    </w:p>
    <w:p w14:paraId="71F0578A" w14:textId="77777777" w:rsidR="006C4F8F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5B4092" w14:textId="1102A0AC" w:rsidR="006C4F8F" w:rsidRPr="00F9742D" w:rsidRDefault="00C97067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0B3F7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C4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B3F7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5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43C8E932" w14:textId="77777777" w:rsidR="006C4F8F" w:rsidRPr="00F9742D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62"/>
      </w:tblGrid>
      <w:tr w:rsidR="006C4F8F" w:rsidRPr="0086764D" w14:paraId="59CF0656" w14:textId="77777777" w:rsidTr="00E52ADC">
        <w:trPr>
          <w:trHeight w:val="123"/>
        </w:trPr>
        <w:tc>
          <w:tcPr>
            <w:tcW w:w="6062" w:type="dxa"/>
            <w:shd w:val="clear" w:color="auto" w:fill="auto"/>
          </w:tcPr>
          <w:p w14:paraId="0DA6F9EF" w14:textId="77777777" w:rsidR="006C4F8F" w:rsidRPr="0086764D" w:rsidRDefault="0086764D" w:rsidP="00E5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Светлогорского сельсовета Туруханского района Красноярского</w:t>
            </w:r>
            <w:r w:rsidR="000227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края от 12.04.2019 №32</w:t>
            </w: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-П «</w:t>
            </w:r>
            <w:r w:rsidR="00022764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022764" w:rsidRPr="00A25406">
              <w:rPr>
                <w:rFonts w:ascii="Times New Roman" w:hAnsi="Times New Roman" w:cs="Times New Roman"/>
                <w:sz w:val="24"/>
                <w:szCs w:val="24"/>
              </w:rPr>
              <w:t>утверждении Административного регламента предоставления муниципальной услуги по присвоению, изменению и аннулированию адресов</w:t>
            </w:r>
            <w:r w:rsidRPr="00867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632FA24" w14:textId="77777777" w:rsidR="00F9742D" w:rsidRPr="0086764D" w:rsidRDefault="00F9742D" w:rsidP="006C4F8F">
      <w:pPr>
        <w:rPr>
          <w:rFonts w:ascii="Times New Roman" w:hAnsi="Times New Roman" w:cs="Times New Roman"/>
        </w:rPr>
      </w:pPr>
    </w:p>
    <w:p w14:paraId="1CB31C4F" w14:textId="77777777" w:rsidR="0086764D" w:rsidRPr="0086764D" w:rsidRDefault="0086764D" w:rsidP="0086764D">
      <w:pPr>
        <w:pStyle w:val="ac"/>
        <w:spacing w:after="0"/>
        <w:ind w:firstLine="709"/>
        <w:jc w:val="both"/>
      </w:pPr>
      <w:r w:rsidRPr="0086764D">
        <w:t>Руководствуясь статьями 19, 22 Устава Светлогорского сельсовета Туруханского района Красноярского края, ПОСТАНОВЛЯЮ:</w:t>
      </w:r>
    </w:p>
    <w:p w14:paraId="1E51C576" w14:textId="77777777" w:rsidR="0086764D" w:rsidRPr="0086764D" w:rsidRDefault="0086764D" w:rsidP="0086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1113A3" w14:textId="77777777" w:rsidR="0086764D" w:rsidRDefault="0086764D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="002C1E28" w:rsidRPr="0086764D">
        <w:rPr>
          <w:rFonts w:ascii="Times New Roman" w:hAnsi="Times New Roman" w:cs="Times New Roman"/>
          <w:bCs/>
          <w:sz w:val="24"/>
          <w:szCs w:val="24"/>
        </w:rPr>
        <w:t>администрации Светлогорского сельсовета Туруханского района Красноярского</w:t>
      </w:r>
      <w:r w:rsidR="002C1E28">
        <w:rPr>
          <w:rFonts w:ascii="Times New Roman" w:hAnsi="Times New Roman" w:cs="Times New Roman"/>
          <w:bCs/>
          <w:sz w:val="24"/>
          <w:szCs w:val="24"/>
        </w:rPr>
        <w:t xml:space="preserve"> края </w:t>
      </w:r>
      <w:r w:rsidR="00022764">
        <w:rPr>
          <w:rFonts w:ascii="Times New Roman" w:hAnsi="Times New Roman" w:cs="Times New Roman"/>
          <w:bCs/>
          <w:sz w:val="24"/>
          <w:szCs w:val="24"/>
        </w:rPr>
        <w:t>от 12.04.2019 №32</w:t>
      </w:r>
      <w:r w:rsidR="00022764" w:rsidRPr="0086764D">
        <w:rPr>
          <w:rFonts w:ascii="Times New Roman" w:hAnsi="Times New Roman" w:cs="Times New Roman"/>
          <w:bCs/>
          <w:sz w:val="24"/>
          <w:szCs w:val="24"/>
        </w:rPr>
        <w:t>-П «</w:t>
      </w:r>
      <w:r w:rsidR="00022764">
        <w:rPr>
          <w:rFonts w:ascii="Times New Roman" w:hAnsi="Times New Roman" w:cs="Times New Roman"/>
          <w:sz w:val="24"/>
          <w:szCs w:val="24"/>
        </w:rPr>
        <w:t xml:space="preserve">Об </w:t>
      </w:r>
      <w:r w:rsidR="00022764" w:rsidRPr="00A25406">
        <w:rPr>
          <w:rFonts w:ascii="Times New Roman" w:hAnsi="Times New Roman" w:cs="Times New Roman"/>
          <w:sz w:val="24"/>
          <w:szCs w:val="24"/>
        </w:rPr>
        <w:t>утверждении Административного регламента предоставления муниципальной услуги по присвоению, изменению и аннулированию адресов</w:t>
      </w:r>
      <w:r w:rsidR="00022764" w:rsidRPr="0086764D">
        <w:rPr>
          <w:rFonts w:ascii="Times New Roman" w:hAnsi="Times New Roman" w:cs="Times New Roman"/>
          <w:sz w:val="24"/>
          <w:szCs w:val="24"/>
        </w:rPr>
        <w:t>»</w:t>
      </w:r>
      <w:r w:rsidR="00B01114" w:rsidRPr="008676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(далее – Постановление), следующие изменения: </w:t>
      </w:r>
    </w:p>
    <w:p w14:paraId="242B30E7" w14:textId="77777777" w:rsidR="000B3F78" w:rsidRDefault="000B3F78" w:rsidP="000B3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подпункт 3 пункта 5.2 приложения к Постановлению</w:t>
      </w:r>
      <w:r w:rsidRPr="0086764D">
        <w:rPr>
          <w:rFonts w:ascii="Times New Roman" w:hAnsi="Times New Roman" w:cs="Times New Roman"/>
          <w:sz w:val="24"/>
          <w:szCs w:val="24"/>
        </w:rPr>
        <w:t xml:space="preserve">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  <w:r w:rsidRPr="00867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FDBD8" w14:textId="77777777" w:rsidR="000B3F78" w:rsidRDefault="000B3F78" w:rsidP="000B3F78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Pr="00B643A8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  <w:r>
        <w:t>»;</w:t>
      </w:r>
    </w:p>
    <w:p w14:paraId="1DA1C3B7" w14:textId="77777777" w:rsidR="000B3F78" w:rsidRDefault="000B3F78" w:rsidP="000B3F78">
      <w:pPr>
        <w:pStyle w:val="s1"/>
        <w:spacing w:before="0" w:beforeAutospacing="0" w:after="0" w:afterAutospacing="0"/>
        <w:ind w:firstLine="709"/>
        <w:jc w:val="both"/>
      </w:pPr>
      <w:r>
        <w:t>1.2</w:t>
      </w:r>
      <w:r w:rsidRPr="0086764D">
        <w:t xml:space="preserve">. </w:t>
      </w:r>
      <w:r>
        <w:t>подпункт 4 пункта 5.2 приложения к Постановлению</w:t>
      </w:r>
      <w:r w:rsidRPr="0086764D">
        <w:t xml:space="preserve"> изложить в </w:t>
      </w:r>
      <w:r>
        <w:t>следующей редакции:</w:t>
      </w:r>
      <w:r w:rsidRPr="0086764D">
        <w:t xml:space="preserve"> </w:t>
      </w:r>
    </w:p>
    <w:p w14:paraId="61DDF994" w14:textId="77777777" w:rsidR="000B3F78" w:rsidRPr="0086764D" w:rsidRDefault="000B3F78" w:rsidP="000B3F78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Pr="00B643A8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  <w:r>
        <w:t>».</w:t>
      </w:r>
    </w:p>
    <w:p w14:paraId="1BBC8227" w14:textId="57AF4294" w:rsidR="002C1E28" w:rsidRPr="002C1E28" w:rsidRDefault="002C1E28" w:rsidP="002C1E28">
      <w:pPr>
        <w:pStyle w:val="s1"/>
        <w:spacing w:before="0" w:beforeAutospacing="0" w:after="0" w:afterAutospacing="0"/>
        <w:ind w:firstLine="708"/>
        <w:jc w:val="both"/>
        <w:rPr>
          <w:rStyle w:val="a7"/>
          <w:i w:val="0"/>
          <w:iCs w:val="0"/>
        </w:rPr>
      </w:pPr>
      <w:r>
        <w:rPr>
          <w:bCs/>
        </w:rPr>
        <w:t xml:space="preserve">2. </w:t>
      </w:r>
      <w:proofErr w:type="spellStart"/>
      <w:r w:rsidRPr="004F4275">
        <w:rPr>
          <w:bCs/>
        </w:rPr>
        <w:t>Документоведу</w:t>
      </w:r>
      <w:proofErr w:type="spellEnd"/>
      <w:r w:rsidRPr="004F4275">
        <w:rPr>
          <w:bCs/>
        </w:rPr>
        <w:t xml:space="preserve"> администрации Светлогорского сельсовета</w:t>
      </w:r>
      <w:r w:rsidR="00C97067">
        <w:rPr>
          <w:bCs/>
        </w:rPr>
        <w:t xml:space="preserve"> (Харитонова Ю.И.)</w:t>
      </w:r>
      <w:bookmarkStart w:id="0" w:name="_GoBack"/>
      <w:bookmarkEnd w:id="0"/>
      <w:r w:rsidRPr="004F4275">
        <w:rPr>
          <w:bCs/>
        </w:rPr>
        <w:t xml:space="preserve">, внести соответствующие изменения в </w:t>
      </w:r>
      <w:r w:rsidRPr="004F4275">
        <w:t>федеральную государственную</w:t>
      </w:r>
      <w:r>
        <w:t xml:space="preserve"> информационную систему «</w:t>
      </w:r>
      <w:r w:rsidRPr="00F01765">
        <w:rPr>
          <w:rStyle w:val="a7"/>
          <w:i w:val="0"/>
        </w:rPr>
        <w:t>Федеральный реестр</w:t>
      </w:r>
      <w:r w:rsidRPr="00F01765">
        <w:t xml:space="preserve"> государственных </w:t>
      </w:r>
      <w:r>
        <w:t>и муниципальных услуг (функций)»</w:t>
      </w:r>
    </w:p>
    <w:p w14:paraId="29D9CE69" w14:textId="77777777"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14:paraId="23D06D7C" w14:textId="77777777"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14:paraId="0E04F1A3" w14:textId="77777777"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в день, следующий за днем его </w:t>
      </w:r>
      <w:hyperlink r:id="rId7" w:anchor="/document/18548668/entry/0" w:history="1">
        <w:r w:rsidR="0086764D" w:rsidRPr="0086764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="0086764D" w:rsidRPr="0086764D">
        <w:rPr>
          <w:rFonts w:ascii="Times New Roman" w:hAnsi="Times New Roman" w:cs="Times New Roman"/>
          <w:sz w:val="24"/>
          <w:szCs w:val="24"/>
        </w:rPr>
        <w:t>.</w:t>
      </w:r>
    </w:p>
    <w:p w14:paraId="6EB6A78B" w14:textId="77777777" w:rsidR="00903060" w:rsidRPr="0086764D" w:rsidRDefault="00903060" w:rsidP="0086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467B93" w14:textId="77777777" w:rsidR="00903060" w:rsidRDefault="00903060" w:rsidP="0086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FFAED0" w14:textId="77777777" w:rsidR="00903060" w:rsidRDefault="00903060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E23782" w14:textId="77777777" w:rsidR="00903060" w:rsidRDefault="00903060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7836D1" w14:textId="77777777" w:rsidR="00903060" w:rsidRDefault="00903060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DBB96E" w14:textId="77777777" w:rsidR="00D461E2" w:rsidRDefault="002C1E28" w:rsidP="002D7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Светлогорско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сельсовета 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52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E52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А.К. Кришталюк</w:t>
      </w:r>
    </w:p>
    <w:sectPr w:rsidR="00D461E2" w:rsidSect="009030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336BF"/>
    <w:multiLevelType w:val="multilevel"/>
    <w:tmpl w:val="B4D4D7B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eastAsiaTheme="minorHAnsi" w:hint="default"/>
      </w:rPr>
    </w:lvl>
  </w:abstractNum>
  <w:abstractNum w:abstractNumId="1" w15:restartNumberingAfterBreak="0">
    <w:nsid w:val="33F20AA1"/>
    <w:multiLevelType w:val="multilevel"/>
    <w:tmpl w:val="D214C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AAA219E"/>
    <w:multiLevelType w:val="hybridMultilevel"/>
    <w:tmpl w:val="0E46FC8A"/>
    <w:lvl w:ilvl="0" w:tplc="AE4C1140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2D"/>
    <w:rsid w:val="00022764"/>
    <w:rsid w:val="0003720F"/>
    <w:rsid w:val="00053A79"/>
    <w:rsid w:val="0005530E"/>
    <w:rsid w:val="0006475F"/>
    <w:rsid w:val="00064C34"/>
    <w:rsid w:val="000A5652"/>
    <w:rsid w:val="000A78C4"/>
    <w:rsid w:val="000B3F78"/>
    <w:rsid w:val="000C45D8"/>
    <w:rsid w:val="000C47F3"/>
    <w:rsid w:val="00136D08"/>
    <w:rsid w:val="0017086B"/>
    <w:rsid w:val="001E055C"/>
    <w:rsid w:val="002022C6"/>
    <w:rsid w:val="00214B20"/>
    <w:rsid w:val="002200F1"/>
    <w:rsid w:val="00264482"/>
    <w:rsid w:val="00270052"/>
    <w:rsid w:val="002B23F7"/>
    <w:rsid w:val="002C1E28"/>
    <w:rsid w:val="002D7A4A"/>
    <w:rsid w:val="00341726"/>
    <w:rsid w:val="00350900"/>
    <w:rsid w:val="00386926"/>
    <w:rsid w:val="00461694"/>
    <w:rsid w:val="00506952"/>
    <w:rsid w:val="00552A5A"/>
    <w:rsid w:val="00582C88"/>
    <w:rsid w:val="005912B2"/>
    <w:rsid w:val="005E76A2"/>
    <w:rsid w:val="006740A5"/>
    <w:rsid w:val="006C2388"/>
    <w:rsid w:val="006C4F8F"/>
    <w:rsid w:val="00736C8A"/>
    <w:rsid w:val="00754FBE"/>
    <w:rsid w:val="007602F8"/>
    <w:rsid w:val="00792A6A"/>
    <w:rsid w:val="007A63FF"/>
    <w:rsid w:val="007E1724"/>
    <w:rsid w:val="0086764D"/>
    <w:rsid w:val="00867719"/>
    <w:rsid w:val="008A5F5F"/>
    <w:rsid w:val="008B3F1A"/>
    <w:rsid w:val="008E2BDD"/>
    <w:rsid w:val="00903060"/>
    <w:rsid w:val="009224DC"/>
    <w:rsid w:val="0098003F"/>
    <w:rsid w:val="009A3D08"/>
    <w:rsid w:val="00A01EC6"/>
    <w:rsid w:val="00AB0374"/>
    <w:rsid w:val="00AB3D1D"/>
    <w:rsid w:val="00AB57DE"/>
    <w:rsid w:val="00AD340C"/>
    <w:rsid w:val="00B01114"/>
    <w:rsid w:val="00B0211B"/>
    <w:rsid w:val="00B32BDF"/>
    <w:rsid w:val="00B36489"/>
    <w:rsid w:val="00B62FA9"/>
    <w:rsid w:val="00B76A7F"/>
    <w:rsid w:val="00B77FC3"/>
    <w:rsid w:val="00BA3047"/>
    <w:rsid w:val="00BA714B"/>
    <w:rsid w:val="00C0460B"/>
    <w:rsid w:val="00C265C9"/>
    <w:rsid w:val="00C325D1"/>
    <w:rsid w:val="00C97067"/>
    <w:rsid w:val="00CC6B49"/>
    <w:rsid w:val="00D063E1"/>
    <w:rsid w:val="00D36466"/>
    <w:rsid w:val="00D461E2"/>
    <w:rsid w:val="00DA7399"/>
    <w:rsid w:val="00DD7F46"/>
    <w:rsid w:val="00DE1730"/>
    <w:rsid w:val="00E22148"/>
    <w:rsid w:val="00E52ADC"/>
    <w:rsid w:val="00E66969"/>
    <w:rsid w:val="00E75708"/>
    <w:rsid w:val="00E77B82"/>
    <w:rsid w:val="00E82E29"/>
    <w:rsid w:val="00ED39C7"/>
    <w:rsid w:val="00EE37BA"/>
    <w:rsid w:val="00EF1209"/>
    <w:rsid w:val="00F01765"/>
    <w:rsid w:val="00F661D0"/>
    <w:rsid w:val="00F90768"/>
    <w:rsid w:val="00F9742D"/>
    <w:rsid w:val="00FD188D"/>
    <w:rsid w:val="00FE45DA"/>
    <w:rsid w:val="00FF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7D6C"/>
  <w15:docId w15:val="{F9CC8081-050C-4C22-AB5A-7E4E12CB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39C7"/>
    <w:rPr>
      <w:color w:val="0000FF"/>
      <w:u w:val="single"/>
    </w:rPr>
  </w:style>
  <w:style w:type="character" w:styleId="a7">
    <w:name w:val="Emphasis"/>
    <w:basedOn w:val="a0"/>
    <w:uiPriority w:val="20"/>
    <w:qFormat/>
    <w:rsid w:val="00ED39C7"/>
    <w:rPr>
      <w:i/>
      <w:iCs/>
    </w:rPr>
  </w:style>
  <w:style w:type="character" w:customStyle="1" w:styleId="a8">
    <w:name w:val="Гипертекстовая ссылка"/>
    <w:uiPriority w:val="99"/>
    <w:rsid w:val="00D36466"/>
    <w:rPr>
      <w:rFonts w:cs="Times New Roman"/>
      <w:b/>
      <w:color w:val="106BBE"/>
    </w:rPr>
  </w:style>
  <w:style w:type="paragraph" w:styleId="a9">
    <w:name w:val="List Paragraph"/>
    <w:basedOn w:val="a"/>
    <w:uiPriority w:val="34"/>
    <w:qFormat/>
    <w:rsid w:val="00B36489"/>
    <w:pPr>
      <w:ind w:left="720"/>
      <w:contextualSpacing/>
    </w:pPr>
  </w:style>
  <w:style w:type="paragraph" w:customStyle="1" w:styleId="s1">
    <w:name w:val="s_1"/>
    <w:basedOn w:val="a"/>
    <w:rsid w:val="0013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9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22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6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DA7399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86764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102E-584D-4CA8-8BE2-95180E76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Наталья Анатольевна</dc:creator>
  <cp:lastModifiedBy>Польшина Ксения Сергеевна</cp:lastModifiedBy>
  <cp:revision>2</cp:revision>
  <cp:lastPrinted>2024-04-15T03:39:00Z</cp:lastPrinted>
  <dcterms:created xsi:type="dcterms:W3CDTF">2024-04-15T03:40:00Z</dcterms:created>
  <dcterms:modified xsi:type="dcterms:W3CDTF">2024-04-15T03:40:00Z</dcterms:modified>
</cp:coreProperties>
</file>