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23382D" w:rsidRPr="00720AFC" w:rsidRDefault="0023382D"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23382D" w:rsidRDefault="0023382D"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23382D" w:rsidRPr="00720AFC" w:rsidRDefault="0023382D" w:rsidP="004A289E">
      <w:pPr>
        <w:spacing w:after="0"/>
        <w:jc w:val="center"/>
        <w:rPr>
          <w:rFonts w:ascii="Times New Roman" w:hAnsi="Times New Roman"/>
          <w:b/>
          <w:i/>
          <w:sz w:val="28"/>
          <w:szCs w:val="28"/>
        </w:rPr>
      </w:pPr>
    </w:p>
    <w:p w:rsidR="0023382D" w:rsidRPr="000C4953" w:rsidRDefault="0023382D"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62336;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23382D" w:rsidRDefault="0023382D"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23382D" w:rsidRDefault="0023382D" w:rsidP="000A075C">
      <w:pPr>
        <w:jc w:val="center"/>
        <w:rPr>
          <w:rFonts w:ascii="Times New Roman" w:hAnsi="Times New Roman"/>
          <w:b/>
          <w:i/>
          <w:sz w:val="28"/>
          <w:szCs w:val="28"/>
        </w:rPr>
      </w:pPr>
    </w:p>
    <w:p w:rsidR="0023382D" w:rsidRPr="000A075C" w:rsidRDefault="0023382D"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23382D" w:rsidRDefault="0023382D" w:rsidP="000A075C">
      <w:pPr>
        <w:jc w:val="center"/>
        <w:rPr>
          <w:rFonts w:ascii="Cambria" w:hAnsi="Cambria"/>
          <w:b/>
          <w:i/>
          <w:color w:val="C45D08"/>
          <w:spacing w:val="60"/>
          <w:sz w:val="144"/>
          <w:szCs w:val="144"/>
        </w:rPr>
      </w:pPr>
    </w:p>
    <w:p w:rsidR="0023382D" w:rsidRDefault="0023382D" w:rsidP="000A075C">
      <w:pPr>
        <w:jc w:val="center"/>
        <w:rPr>
          <w:rFonts w:ascii="Cambria" w:hAnsi="Cambria"/>
          <w:b/>
          <w:i/>
          <w:color w:val="C45D08"/>
          <w:spacing w:val="60"/>
          <w:sz w:val="144"/>
          <w:szCs w:val="144"/>
        </w:rPr>
      </w:pPr>
    </w:p>
    <w:p w:rsidR="0023382D" w:rsidRDefault="0023382D" w:rsidP="000A075C">
      <w:pPr>
        <w:jc w:val="center"/>
        <w:rPr>
          <w:rFonts w:ascii="Cambria" w:hAnsi="Cambria"/>
          <w:b/>
          <w:i/>
          <w:color w:val="C45D08"/>
          <w:spacing w:val="60"/>
          <w:sz w:val="144"/>
          <w:szCs w:val="144"/>
        </w:rPr>
      </w:pPr>
    </w:p>
    <w:p w:rsidR="0023382D" w:rsidRPr="007A1112" w:rsidRDefault="0023382D"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23382D" w:rsidRDefault="0023382D" w:rsidP="007012C4">
      <w:pPr>
        <w:rPr>
          <w:rFonts w:ascii="Times New Roman" w:hAnsi="Times New Roman"/>
          <w:b/>
          <w:i/>
          <w:sz w:val="28"/>
          <w:szCs w:val="28"/>
        </w:rPr>
      </w:pPr>
    </w:p>
    <w:p w:rsidR="0023382D" w:rsidRPr="00720AFC" w:rsidRDefault="0023382D"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2 за февраль 2020</w:t>
      </w:r>
      <w:r w:rsidRPr="00720AFC">
        <w:rPr>
          <w:rFonts w:ascii="Times New Roman" w:hAnsi="Times New Roman"/>
          <w:b/>
          <w:i/>
          <w:sz w:val="28"/>
          <w:szCs w:val="28"/>
        </w:rPr>
        <w:t xml:space="preserve"> г.</w:t>
      </w:r>
    </w:p>
    <w:p w:rsidR="0023382D" w:rsidRPr="00720AFC"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Pr="00720AFC" w:rsidRDefault="0023382D"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23382D" w:rsidRPr="00720AFC" w:rsidRDefault="0023382D"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23382D" w:rsidRPr="00A2641C" w:rsidTr="0036263C">
        <w:trPr>
          <w:trHeight w:val="579"/>
        </w:trPr>
        <w:tc>
          <w:tcPr>
            <w:tcW w:w="941" w:type="dxa"/>
            <w:vAlign w:val="center"/>
          </w:tcPr>
          <w:p w:rsidR="0023382D" w:rsidRPr="00A2641C" w:rsidRDefault="0023382D" w:rsidP="0036263C">
            <w:pPr>
              <w:pStyle w:val="ListParagraph"/>
              <w:numPr>
                <w:ilvl w:val="0"/>
                <w:numId w:val="1"/>
              </w:numPr>
              <w:jc w:val="center"/>
              <w:rPr>
                <w:rFonts w:ascii="Times New Roman" w:hAnsi="Times New Roman"/>
                <w:b/>
                <w:bCs/>
                <w:i/>
                <w:sz w:val="28"/>
                <w:szCs w:val="28"/>
              </w:rPr>
            </w:pPr>
          </w:p>
        </w:tc>
        <w:tc>
          <w:tcPr>
            <w:tcW w:w="8415" w:type="dxa"/>
            <w:vAlign w:val="center"/>
          </w:tcPr>
          <w:p w:rsidR="0023382D" w:rsidRPr="001F0627" w:rsidRDefault="0023382D" w:rsidP="0036263C">
            <w:pPr>
              <w:rPr>
                <w:rFonts w:ascii="Times New Roman" w:hAnsi="Times New Roman"/>
                <w:b/>
                <w:sz w:val="28"/>
                <w:szCs w:val="28"/>
              </w:rPr>
            </w:pPr>
            <w:r>
              <w:rPr>
                <w:rFonts w:ascii="Times New Roman" w:hAnsi="Times New Roman"/>
                <w:b/>
                <w:sz w:val="28"/>
                <w:szCs w:val="28"/>
              </w:rPr>
              <w:t>Оперативная обстановка с пожарами на территории Туруха</w:t>
            </w:r>
            <w:r>
              <w:rPr>
                <w:rFonts w:ascii="Times New Roman" w:hAnsi="Times New Roman"/>
                <w:b/>
                <w:sz w:val="28"/>
                <w:szCs w:val="28"/>
              </w:rPr>
              <w:t>н</w:t>
            </w:r>
            <w:r>
              <w:rPr>
                <w:rFonts w:ascii="Times New Roman" w:hAnsi="Times New Roman"/>
                <w:b/>
                <w:sz w:val="28"/>
                <w:szCs w:val="28"/>
              </w:rPr>
              <w:t>ского района с начала 2020 года</w:t>
            </w:r>
          </w:p>
        </w:tc>
        <w:tc>
          <w:tcPr>
            <w:tcW w:w="961" w:type="dxa"/>
            <w:vAlign w:val="center"/>
          </w:tcPr>
          <w:p w:rsidR="0023382D" w:rsidRPr="00A2641C" w:rsidRDefault="0023382D" w:rsidP="0036263C">
            <w:pPr>
              <w:jc w:val="center"/>
              <w:rPr>
                <w:rFonts w:ascii="Times New Roman" w:hAnsi="Times New Roman"/>
                <w:b/>
                <w:i/>
                <w:sz w:val="28"/>
                <w:szCs w:val="28"/>
              </w:rPr>
            </w:pPr>
            <w:r w:rsidRPr="00A2641C">
              <w:rPr>
                <w:rFonts w:ascii="Times New Roman" w:hAnsi="Times New Roman"/>
                <w:b/>
                <w:i/>
                <w:sz w:val="28"/>
                <w:szCs w:val="28"/>
              </w:rPr>
              <w:t>3</w:t>
            </w:r>
          </w:p>
        </w:tc>
      </w:tr>
      <w:tr w:rsidR="0023382D" w:rsidRPr="00A2641C" w:rsidTr="0036263C">
        <w:trPr>
          <w:trHeight w:val="863"/>
        </w:trPr>
        <w:tc>
          <w:tcPr>
            <w:tcW w:w="941" w:type="dxa"/>
            <w:vAlign w:val="center"/>
          </w:tcPr>
          <w:p w:rsidR="0023382D" w:rsidRPr="00A2641C" w:rsidRDefault="0023382D" w:rsidP="0036263C">
            <w:pPr>
              <w:pStyle w:val="ListParagraph"/>
              <w:numPr>
                <w:ilvl w:val="0"/>
                <w:numId w:val="1"/>
              </w:numPr>
              <w:jc w:val="center"/>
              <w:rPr>
                <w:rFonts w:ascii="Times New Roman" w:hAnsi="Times New Roman"/>
                <w:b/>
                <w:i/>
                <w:sz w:val="28"/>
                <w:szCs w:val="28"/>
              </w:rPr>
            </w:pPr>
          </w:p>
        </w:tc>
        <w:tc>
          <w:tcPr>
            <w:tcW w:w="8415" w:type="dxa"/>
            <w:vAlign w:val="center"/>
          </w:tcPr>
          <w:p w:rsidR="0023382D" w:rsidRPr="00992BE1" w:rsidRDefault="0023382D" w:rsidP="00992BE1">
            <w:pPr>
              <w:spacing w:after="0" w:line="240" w:lineRule="auto"/>
              <w:jc w:val="both"/>
              <w:rPr>
                <w:rFonts w:ascii="Times New Roman" w:hAnsi="Times New Roman"/>
                <w:b/>
                <w:color w:val="000000"/>
                <w:sz w:val="28"/>
                <w:szCs w:val="28"/>
              </w:rPr>
            </w:pPr>
            <w:r>
              <w:rPr>
                <w:rFonts w:ascii="Times New Roman" w:hAnsi="Times New Roman"/>
                <w:b/>
                <w:sz w:val="28"/>
                <w:szCs w:val="28"/>
              </w:rPr>
              <w:t>О</w:t>
            </w:r>
            <w:r w:rsidRPr="00056C27">
              <w:rPr>
                <w:rFonts w:ascii="Times New Roman" w:hAnsi="Times New Roman"/>
                <w:b/>
                <w:sz w:val="28"/>
                <w:szCs w:val="28"/>
              </w:rPr>
              <w:t>сновные симптомы и меры профилактики коронавирусной инфекции (2019-</w:t>
            </w:r>
            <w:r w:rsidRPr="00056C27">
              <w:rPr>
                <w:rFonts w:ascii="Times New Roman" w:hAnsi="Times New Roman"/>
                <w:b/>
                <w:sz w:val="28"/>
                <w:szCs w:val="28"/>
                <w:lang w:val="en-US"/>
              </w:rPr>
              <w:t>nCoV</w:t>
            </w:r>
            <w:r w:rsidRPr="00056C27">
              <w:rPr>
                <w:rFonts w:ascii="Times New Roman" w:hAnsi="Times New Roman"/>
                <w:b/>
                <w:sz w:val="28"/>
                <w:szCs w:val="28"/>
              </w:rPr>
              <w:t>)</w:t>
            </w:r>
          </w:p>
        </w:tc>
        <w:tc>
          <w:tcPr>
            <w:tcW w:w="961" w:type="dxa"/>
            <w:vAlign w:val="center"/>
          </w:tcPr>
          <w:p w:rsidR="0023382D" w:rsidRPr="00A2641C" w:rsidRDefault="0023382D" w:rsidP="0036263C">
            <w:pPr>
              <w:jc w:val="center"/>
              <w:rPr>
                <w:rFonts w:ascii="Times New Roman" w:hAnsi="Times New Roman"/>
                <w:b/>
                <w:i/>
                <w:sz w:val="28"/>
                <w:szCs w:val="28"/>
              </w:rPr>
            </w:pPr>
            <w:r>
              <w:rPr>
                <w:rFonts w:ascii="Times New Roman" w:hAnsi="Times New Roman"/>
                <w:b/>
                <w:i/>
                <w:sz w:val="28"/>
                <w:szCs w:val="28"/>
              </w:rPr>
              <w:t>4,5</w:t>
            </w:r>
          </w:p>
        </w:tc>
      </w:tr>
      <w:tr w:rsidR="0023382D" w:rsidRPr="00A2641C" w:rsidTr="0036263C">
        <w:trPr>
          <w:trHeight w:val="622"/>
        </w:trPr>
        <w:tc>
          <w:tcPr>
            <w:tcW w:w="941" w:type="dxa"/>
            <w:vAlign w:val="center"/>
          </w:tcPr>
          <w:p w:rsidR="0023382D" w:rsidRPr="00A2641C" w:rsidRDefault="0023382D" w:rsidP="0036263C">
            <w:pPr>
              <w:pStyle w:val="ListParagraph"/>
              <w:numPr>
                <w:ilvl w:val="0"/>
                <w:numId w:val="1"/>
              </w:numPr>
              <w:jc w:val="center"/>
              <w:rPr>
                <w:rFonts w:ascii="Times New Roman" w:hAnsi="Times New Roman"/>
                <w:b/>
                <w:bCs/>
                <w:i/>
                <w:sz w:val="28"/>
                <w:szCs w:val="28"/>
              </w:rPr>
            </w:pPr>
          </w:p>
        </w:tc>
        <w:tc>
          <w:tcPr>
            <w:tcW w:w="8415" w:type="dxa"/>
            <w:vAlign w:val="center"/>
          </w:tcPr>
          <w:p w:rsidR="0023382D" w:rsidRPr="00DC693C" w:rsidRDefault="0023382D" w:rsidP="00DC693C">
            <w:pPr>
              <w:spacing w:after="0"/>
              <w:jc w:val="both"/>
              <w:rPr>
                <w:rFonts w:ascii="Times New Roman" w:hAnsi="Times New Roman"/>
                <w:b/>
                <w:color w:val="000000"/>
                <w:sz w:val="28"/>
                <w:szCs w:val="28"/>
              </w:rPr>
            </w:pPr>
            <w:r>
              <w:rPr>
                <w:rFonts w:ascii="Times New Roman" w:hAnsi="Times New Roman"/>
                <w:b/>
                <w:color w:val="000000"/>
                <w:sz w:val="28"/>
                <w:szCs w:val="28"/>
              </w:rPr>
              <w:t>Предотвратим пожар в своем доме</w:t>
            </w:r>
          </w:p>
        </w:tc>
        <w:tc>
          <w:tcPr>
            <w:tcW w:w="961" w:type="dxa"/>
            <w:vAlign w:val="center"/>
          </w:tcPr>
          <w:p w:rsidR="0023382D" w:rsidRDefault="0023382D" w:rsidP="0036263C">
            <w:pPr>
              <w:jc w:val="center"/>
              <w:rPr>
                <w:rFonts w:ascii="Times New Roman" w:hAnsi="Times New Roman"/>
                <w:b/>
                <w:i/>
                <w:sz w:val="28"/>
                <w:szCs w:val="28"/>
              </w:rPr>
            </w:pPr>
            <w:r>
              <w:rPr>
                <w:rFonts w:ascii="Times New Roman" w:hAnsi="Times New Roman"/>
                <w:b/>
                <w:i/>
                <w:sz w:val="28"/>
                <w:szCs w:val="28"/>
              </w:rPr>
              <w:t>6, 7</w:t>
            </w:r>
          </w:p>
        </w:tc>
      </w:tr>
      <w:tr w:rsidR="0023382D" w:rsidRPr="00A2641C" w:rsidTr="0036263C">
        <w:trPr>
          <w:trHeight w:val="622"/>
        </w:trPr>
        <w:tc>
          <w:tcPr>
            <w:tcW w:w="941" w:type="dxa"/>
            <w:vAlign w:val="center"/>
          </w:tcPr>
          <w:p w:rsidR="0023382D" w:rsidRPr="00A2641C" w:rsidRDefault="0023382D" w:rsidP="0036263C">
            <w:pPr>
              <w:pStyle w:val="ListParagraph"/>
              <w:numPr>
                <w:ilvl w:val="0"/>
                <w:numId w:val="1"/>
              </w:numPr>
              <w:jc w:val="center"/>
              <w:rPr>
                <w:rFonts w:ascii="Times New Roman" w:hAnsi="Times New Roman"/>
                <w:b/>
                <w:bCs/>
                <w:i/>
                <w:sz w:val="28"/>
                <w:szCs w:val="28"/>
              </w:rPr>
            </w:pPr>
          </w:p>
        </w:tc>
        <w:tc>
          <w:tcPr>
            <w:tcW w:w="8415" w:type="dxa"/>
            <w:vAlign w:val="center"/>
          </w:tcPr>
          <w:p w:rsidR="0023382D" w:rsidRDefault="0023382D" w:rsidP="0036263C">
            <w:pPr>
              <w:rPr>
                <w:rFonts w:ascii="Times New Roman" w:hAnsi="Times New Roman"/>
                <w:b/>
                <w:sz w:val="28"/>
                <w:szCs w:val="28"/>
              </w:rPr>
            </w:pPr>
            <w:r>
              <w:rPr>
                <w:rFonts w:ascii="Times New Roman" w:hAnsi="Times New Roman"/>
                <w:b/>
                <w:sz w:val="28"/>
                <w:szCs w:val="28"/>
              </w:rPr>
              <w:t>Памятка для родителей по пожарной безопасности</w:t>
            </w:r>
          </w:p>
        </w:tc>
        <w:tc>
          <w:tcPr>
            <w:tcW w:w="961" w:type="dxa"/>
            <w:vAlign w:val="center"/>
          </w:tcPr>
          <w:p w:rsidR="0023382D" w:rsidRDefault="0023382D" w:rsidP="0036263C">
            <w:pPr>
              <w:jc w:val="center"/>
              <w:rPr>
                <w:rFonts w:ascii="Times New Roman" w:hAnsi="Times New Roman"/>
                <w:b/>
                <w:i/>
                <w:sz w:val="28"/>
                <w:szCs w:val="28"/>
              </w:rPr>
            </w:pPr>
            <w:r>
              <w:rPr>
                <w:rFonts w:ascii="Times New Roman" w:hAnsi="Times New Roman"/>
                <w:b/>
                <w:i/>
                <w:sz w:val="28"/>
                <w:szCs w:val="28"/>
              </w:rPr>
              <w:t>8-10</w:t>
            </w:r>
          </w:p>
        </w:tc>
      </w:tr>
      <w:tr w:rsidR="0023382D" w:rsidRPr="00A2641C" w:rsidTr="0036263C">
        <w:trPr>
          <w:trHeight w:val="622"/>
        </w:trPr>
        <w:tc>
          <w:tcPr>
            <w:tcW w:w="941" w:type="dxa"/>
            <w:vAlign w:val="center"/>
          </w:tcPr>
          <w:p w:rsidR="0023382D" w:rsidRPr="00A2641C" w:rsidRDefault="0023382D" w:rsidP="0036263C">
            <w:pPr>
              <w:pStyle w:val="ListParagraph"/>
              <w:numPr>
                <w:ilvl w:val="0"/>
                <w:numId w:val="1"/>
              </w:numPr>
              <w:jc w:val="center"/>
              <w:rPr>
                <w:rFonts w:ascii="Times New Roman" w:hAnsi="Times New Roman"/>
                <w:b/>
                <w:bCs/>
                <w:i/>
                <w:sz w:val="28"/>
                <w:szCs w:val="28"/>
              </w:rPr>
            </w:pPr>
          </w:p>
        </w:tc>
        <w:tc>
          <w:tcPr>
            <w:tcW w:w="8415" w:type="dxa"/>
            <w:vAlign w:val="center"/>
          </w:tcPr>
          <w:p w:rsidR="0023382D" w:rsidRDefault="0023382D" w:rsidP="0036263C">
            <w:pPr>
              <w:rPr>
                <w:rFonts w:ascii="Times New Roman" w:hAnsi="Times New Roman"/>
                <w:b/>
                <w:sz w:val="28"/>
                <w:szCs w:val="28"/>
              </w:rPr>
            </w:pPr>
            <w:r>
              <w:rPr>
                <w:rFonts w:ascii="Times New Roman" w:hAnsi="Times New Roman"/>
                <w:b/>
                <w:sz w:val="28"/>
                <w:szCs w:val="28"/>
              </w:rPr>
              <w:t>Опасные и вредные факторы пожаров</w:t>
            </w:r>
          </w:p>
        </w:tc>
        <w:tc>
          <w:tcPr>
            <w:tcW w:w="961" w:type="dxa"/>
            <w:vAlign w:val="center"/>
          </w:tcPr>
          <w:p w:rsidR="0023382D" w:rsidRDefault="0023382D" w:rsidP="004F0511">
            <w:pPr>
              <w:rPr>
                <w:rFonts w:ascii="Times New Roman" w:hAnsi="Times New Roman"/>
                <w:b/>
                <w:i/>
                <w:sz w:val="28"/>
                <w:szCs w:val="28"/>
              </w:rPr>
            </w:pPr>
            <w:r>
              <w:rPr>
                <w:rFonts w:ascii="Times New Roman" w:hAnsi="Times New Roman"/>
                <w:b/>
                <w:i/>
                <w:sz w:val="28"/>
                <w:szCs w:val="28"/>
              </w:rPr>
              <w:t>11 -13</w:t>
            </w:r>
          </w:p>
        </w:tc>
      </w:tr>
    </w:tbl>
    <w:p w:rsidR="0023382D" w:rsidRPr="00720AFC" w:rsidRDefault="0023382D" w:rsidP="00672CEF">
      <w:pPr>
        <w:rPr>
          <w:rFonts w:ascii="Times New Roman" w:hAnsi="Times New Roman"/>
          <w:b/>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F94912">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r>
        <w:rPr>
          <w:noProof/>
        </w:rPr>
        <w:pict>
          <v:shape id="Рисунок 9" o:spid="_x0000_s1029" type="#_x0000_t75" style="position:absolute;left:0;text-align:left;margin-left:179.05pt;margin-top:2.8pt;width:218.25pt;height:95.7pt;z-index:251653120;visibility:visible">
            <v:imagedata r:id="rId8" o:title=""/>
          </v:shape>
        </w:pict>
      </w: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23382D" w:rsidRPr="00720AFC" w:rsidRDefault="0023382D"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20</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23382D" w:rsidRPr="00A2641C" w:rsidTr="00DC21FE">
        <w:trPr>
          <w:trHeight w:val="279"/>
          <w:jc w:val="center"/>
        </w:trPr>
        <w:tc>
          <w:tcPr>
            <w:tcW w:w="7885"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201</w:t>
            </w:r>
            <w:r>
              <w:rPr>
                <w:rFonts w:ascii="Times New Roman" w:hAnsi="Times New Roman"/>
                <w:b/>
                <w:sz w:val="28"/>
                <w:szCs w:val="28"/>
              </w:rPr>
              <w:t>9</w:t>
            </w:r>
          </w:p>
        </w:tc>
        <w:tc>
          <w:tcPr>
            <w:tcW w:w="1421"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20</w:t>
            </w:r>
          </w:p>
        </w:tc>
      </w:tr>
      <w:tr w:rsidR="0023382D" w:rsidRPr="00A2641C" w:rsidTr="00DC21FE">
        <w:trPr>
          <w:trHeight w:val="363"/>
          <w:jc w:val="center"/>
        </w:trPr>
        <w:tc>
          <w:tcPr>
            <w:tcW w:w="7885" w:type="dxa"/>
            <w:vMerge w:val="restart"/>
            <w:vAlign w:val="center"/>
          </w:tcPr>
          <w:p w:rsidR="0023382D" w:rsidRDefault="0023382D"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23382D" w:rsidRPr="00A2641C" w:rsidRDefault="0023382D"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23382D" w:rsidRPr="009E1B57"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10</w:t>
            </w:r>
          </w:p>
        </w:tc>
        <w:tc>
          <w:tcPr>
            <w:tcW w:w="1421" w:type="dxa"/>
            <w:vAlign w:val="center"/>
          </w:tcPr>
          <w:p w:rsidR="0023382D" w:rsidRPr="009E1B57"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10</w:t>
            </w:r>
          </w:p>
        </w:tc>
      </w:tr>
      <w:tr w:rsidR="0023382D" w:rsidRPr="00A2641C" w:rsidTr="00DC21FE">
        <w:trPr>
          <w:trHeight w:val="363"/>
          <w:jc w:val="center"/>
        </w:trPr>
        <w:tc>
          <w:tcPr>
            <w:tcW w:w="7885" w:type="dxa"/>
            <w:vMerge/>
            <w:vAlign w:val="center"/>
          </w:tcPr>
          <w:p w:rsidR="0023382D" w:rsidRPr="00A2641C" w:rsidRDefault="0023382D" w:rsidP="00DC21FE">
            <w:pPr>
              <w:spacing w:after="0"/>
              <w:rPr>
                <w:rFonts w:ascii="Times New Roman" w:hAnsi="Times New Roman"/>
                <w:b/>
                <w:sz w:val="28"/>
                <w:szCs w:val="28"/>
              </w:rPr>
            </w:pPr>
          </w:p>
        </w:tc>
        <w:tc>
          <w:tcPr>
            <w:tcW w:w="1353" w:type="dxa"/>
            <w:vAlign w:val="center"/>
          </w:tcPr>
          <w:p w:rsidR="0023382D"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23382D"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23382D" w:rsidRPr="00A2641C" w:rsidTr="00DC21FE">
        <w:trPr>
          <w:trHeight w:val="363"/>
          <w:jc w:val="center"/>
        </w:trPr>
        <w:tc>
          <w:tcPr>
            <w:tcW w:w="7885" w:type="dxa"/>
            <w:vAlign w:val="center"/>
          </w:tcPr>
          <w:p w:rsidR="0023382D" w:rsidRPr="00A2641C" w:rsidRDefault="0023382D"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23382D" w:rsidRPr="009E1B57"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23382D" w:rsidRPr="009E1B57"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23382D" w:rsidRPr="00A2641C" w:rsidTr="00DC21FE">
        <w:trPr>
          <w:trHeight w:val="71"/>
          <w:jc w:val="center"/>
        </w:trPr>
        <w:tc>
          <w:tcPr>
            <w:tcW w:w="7885" w:type="dxa"/>
            <w:tcBorders>
              <w:bottom w:val="single" w:sz="4" w:space="0" w:color="auto"/>
            </w:tcBorders>
            <w:vAlign w:val="center"/>
          </w:tcPr>
          <w:p w:rsidR="0023382D" w:rsidRPr="00A2641C" w:rsidRDefault="0023382D"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23382D" w:rsidRPr="009E1B57" w:rsidRDefault="0023382D"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23382D" w:rsidRPr="009E1B57"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bl>
    <w:p w:rsidR="0023382D" w:rsidRPr="008B629C" w:rsidRDefault="0023382D"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23382D"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23382D" w:rsidRPr="00A2641C" w:rsidRDefault="0023382D"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3382D" w:rsidRPr="00A2641C" w:rsidRDefault="0023382D" w:rsidP="00DC21FE">
            <w:pPr>
              <w:pStyle w:val="20"/>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20</w:t>
            </w:r>
            <w:r w:rsidRPr="00A2641C">
              <w:rPr>
                <w:rStyle w:val="28pt"/>
                <w:rFonts w:ascii="Times New Roman" w:hAnsi="Times New Roman"/>
                <w:sz w:val="28"/>
                <w:szCs w:val="28"/>
              </w:rPr>
              <w:t xml:space="preserve"> год</w:t>
            </w:r>
          </w:p>
        </w:tc>
      </w:tr>
      <w:tr w:rsidR="0023382D" w:rsidRPr="00A2641C" w:rsidTr="004D5E3A">
        <w:trPr>
          <w:trHeight w:hRule="exact" w:val="395"/>
        </w:trPr>
        <w:tc>
          <w:tcPr>
            <w:tcW w:w="2870" w:type="dxa"/>
            <w:vMerge/>
            <w:tcBorders>
              <w:left w:val="single" w:sz="4" w:space="0" w:color="auto"/>
              <w:bottom w:val="single" w:sz="4" w:space="0" w:color="auto"/>
            </w:tcBorders>
            <w:shd w:val="clear" w:color="auto" w:fill="E36C0A"/>
          </w:tcPr>
          <w:p w:rsidR="0023382D" w:rsidRPr="00951D84" w:rsidRDefault="0023382D"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23382D" w:rsidRPr="00A2641C" w:rsidRDefault="0023382D"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23382D" w:rsidRPr="00A2641C" w:rsidRDefault="0023382D"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23382D" w:rsidRPr="00A2641C" w:rsidRDefault="0023382D"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23382D"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4D5E3A">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Default="0023382D"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Зотино</w:t>
            </w:r>
          </w:p>
        </w:tc>
        <w:tc>
          <w:tcPr>
            <w:tcW w:w="152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52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23382D" w:rsidRPr="00720AFC" w:rsidRDefault="0023382D" w:rsidP="00BD74EE">
      <w:pPr>
        <w:jc w:val="center"/>
        <w:rPr>
          <w:rFonts w:ascii="Times New Roman" w:hAnsi="Times New Roman"/>
          <w:sz w:val="28"/>
          <w:szCs w:val="28"/>
        </w:rPr>
      </w:pPr>
      <w:r>
        <w:rPr>
          <w:noProof/>
        </w:rPr>
        <w:pict>
          <v:shape id="Рисунок 5" o:spid="_x0000_s1030" type="#_x0000_t75" style="position:absolute;left:0;text-align:left;margin-left:0;margin-top:7.5pt;width:531pt;height:291.4pt;z-index:-251661312;visibility:visible;mso-position-horizontal-relative:text;mso-position-vertical-relative:text">
            <v:imagedata r:id="rId9" o:title=""/>
          </v:shape>
        </w:pict>
      </w:r>
    </w:p>
    <w:p w:rsidR="0023382D" w:rsidRDefault="0023382D" w:rsidP="006A681B">
      <w:pPr>
        <w:spacing w:after="0"/>
        <w:ind w:firstLine="567"/>
        <w:jc w:val="center"/>
        <w:rPr>
          <w:rFonts w:ascii="Times New Roman" w:hAnsi="Times New Roman"/>
          <w:b/>
          <w:i/>
          <w:color w:val="FF0000"/>
          <w:sz w:val="28"/>
          <w:szCs w:val="28"/>
          <w:u w:val="single"/>
        </w:rPr>
      </w:pPr>
      <w:bookmarkStart w:id="0" w:name="_GoBack"/>
      <w:bookmarkEnd w:id="0"/>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Pr="00E74DAB" w:rsidRDefault="0023382D" w:rsidP="00E74DAB"/>
    <w:p w:rsidR="0023382D" w:rsidRDefault="0023382D" w:rsidP="00AC5827">
      <w:pPr>
        <w:pStyle w:val="NormalWeb"/>
        <w:spacing w:before="0" w:after="0"/>
        <w:ind w:firstLine="709"/>
        <w:jc w:val="center"/>
        <w:rPr>
          <w:b/>
          <w:color w:val="FF0000"/>
          <w:sz w:val="28"/>
          <w:szCs w:val="28"/>
        </w:rPr>
      </w:pPr>
    </w:p>
    <w:p w:rsidR="0023382D" w:rsidRDefault="0023382D" w:rsidP="00AC5827">
      <w:pPr>
        <w:pStyle w:val="NormalWeb"/>
        <w:spacing w:before="0" w:after="0"/>
        <w:ind w:firstLine="709"/>
        <w:jc w:val="center"/>
        <w:rPr>
          <w:b/>
          <w:color w:val="FF0000"/>
          <w:sz w:val="28"/>
          <w:szCs w:val="28"/>
        </w:rPr>
      </w:pPr>
    </w:p>
    <w:p w:rsidR="0023382D" w:rsidRDefault="0023382D" w:rsidP="00AC5827">
      <w:pPr>
        <w:pStyle w:val="NormalWeb"/>
        <w:spacing w:before="0" w:after="0"/>
        <w:ind w:firstLine="709"/>
        <w:jc w:val="center"/>
        <w:rPr>
          <w:b/>
          <w:color w:val="FF0000"/>
          <w:sz w:val="28"/>
          <w:szCs w:val="28"/>
        </w:rPr>
      </w:pPr>
    </w:p>
    <w:p w:rsidR="0023382D" w:rsidRPr="000A726F" w:rsidRDefault="0023382D" w:rsidP="000A726F">
      <w:pPr>
        <w:spacing w:after="0" w:line="240" w:lineRule="auto"/>
        <w:ind w:firstLine="709"/>
        <w:jc w:val="center"/>
        <w:rPr>
          <w:rFonts w:ascii="Times New Roman" w:hAnsi="Times New Roman"/>
          <w:b/>
          <w:color w:val="FF0000"/>
          <w:sz w:val="28"/>
          <w:szCs w:val="28"/>
        </w:rPr>
      </w:pPr>
      <w:r w:rsidRPr="000A726F">
        <w:rPr>
          <w:rFonts w:ascii="Times New Roman" w:hAnsi="Times New Roman"/>
          <w:b/>
          <w:color w:val="FF0000"/>
          <w:sz w:val="28"/>
          <w:szCs w:val="28"/>
        </w:rPr>
        <w:t>ОСНОВНЫЕ СИМПТОМЫ И МЕРЫ ПРОФИЛАКТИКИ КОРОНАВ</w:t>
      </w:r>
      <w:r w:rsidRPr="000A726F">
        <w:rPr>
          <w:rFonts w:ascii="Times New Roman" w:hAnsi="Times New Roman"/>
          <w:b/>
          <w:color w:val="FF0000"/>
          <w:sz w:val="28"/>
          <w:szCs w:val="28"/>
        </w:rPr>
        <w:t>И</w:t>
      </w:r>
      <w:r w:rsidRPr="000A726F">
        <w:rPr>
          <w:rFonts w:ascii="Times New Roman" w:hAnsi="Times New Roman"/>
          <w:b/>
          <w:color w:val="FF0000"/>
          <w:sz w:val="28"/>
          <w:szCs w:val="28"/>
        </w:rPr>
        <w:t>РУСНОЙ ИНФЕКЦИИ (2019-</w:t>
      </w:r>
      <w:r w:rsidRPr="000A726F">
        <w:rPr>
          <w:rFonts w:ascii="Times New Roman" w:hAnsi="Times New Roman"/>
          <w:b/>
          <w:color w:val="FF0000"/>
          <w:sz w:val="28"/>
          <w:szCs w:val="28"/>
          <w:lang w:val="en-US"/>
        </w:rPr>
        <w:t>nCoV</w:t>
      </w:r>
      <w:r w:rsidRPr="000A726F">
        <w:rPr>
          <w:rFonts w:ascii="Times New Roman" w:hAnsi="Times New Roman"/>
          <w:b/>
          <w:color w:val="FF0000"/>
          <w:sz w:val="28"/>
          <w:szCs w:val="28"/>
        </w:rPr>
        <w:t>)</w:t>
      </w:r>
    </w:p>
    <w:p w:rsidR="0023382D" w:rsidRPr="00056C27" w:rsidRDefault="0023382D" w:rsidP="000A726F">
      <w:pPr>
        <w:spacing w:after="0" w:line="240" w:lineRule="auto"/>
        <w:ind w:firstLine="709"/>
        <w:jc w:val="center"/>
        <w:rPr>
          <w:rFonts w:ascii="Times New Roman" w:hAnsi="Times New Roman"/>
          <w:b/>
          <w:sz w:val="28"/>
          <w:szCs w:val="28"/>
        </w:rPr>
      </w:pPr>
    </w:p>
    <w:p w:rsidR="0023382D" w:rsidRPr="001E057F" w:rsidRDefault="0023382D" w:rsidP="000A726F">
      <w:pPr>
        <w:spacing w:line="240" w:lineRule="auto"/>
        <w:ind w:firstLine="708"/>
        <w:contextualSpacing/>
        <w:jc w:val="both"/>
        <w:rPr>
          <w:rFonts w:ascii="Times New Roman" w:hAnsi="Times New Roman"/>
          <w:sz w:val="28"/>
          <w:szCs w:val="28"/>
        </w:rPr>
      </w:pPr>
      <w:r w:rsidRPr="001E057F">
        <w:rPr>
          <w:rFonts w:ascii="Times New Roman" w:hAnsi="Times New Roman"/>
          <w:sz w:val="28"/>
          <w:szCs w:val="28"/>
        </w:rPr>
        <w:t>Коронавирусы представляют собой группу патогенов, которые вызывают респ</w:t>
      </w:r>
      <w:r w:rsidRPr="001E057F">
        <w:rPr>
          <w:rFonts w:ascii="Times New Roman" w:hAnsi="Times New Roman"/>
          <w:sz w:val="28"/>
          <w:szCs w:val="28"/>
        </w:rPr>
        <w:t>и</w:t>
      </w:r>
      <w:r w:rsidRPr="001E057F">
        <w:rPr>
          <w:rFonts w:ascii="Times New Roman" w:hAnsi="Times New Roman"/>
          <w:sz w:val="28"/>
          <w:szCs w:val="28"/>
        </w:rPr>
        <w:t>раторные и кишечные заболевания. На поверхности вирусной частицы много регулярно расположенных выступов – белков, и частица вируса под микроскопом похожа на к</w:t>
      </w:r>
      <w:r w:rsidRPr="001E057F">
        <w:rPr>
          <w:rFonts w:ascii="Times New Roman" w:hAnsi="Times New Roman"/>
          <w:sz w:val="28"/>
          <w:szCs w:val="28"/>
        </w:rPr>
        <w:t>о</w:t>
      </w:r>
      <w:r w:rsidRPr="001E057F">
        <w:rPr>
          <w:rFonts w:ascii="Times New Roman" w:hAnsi="Times New Roman"/>
          <w:sz w:val="28"/>
          <w:szCs w:val="28"/>
        </w:rPr>
        <w:t>рону, отсюда и название «коронавирус». Кроме людей, коронавирус может заражать многих млекопитающих, таких как свиньи, крупный рогатый скот, кошки, собаки, к</w:t>
      </w:r>
      <w:r w:rsidRPr="001E057F">
        <w:rPr>
          <w:rFonts w:ascii="Times New Roman" w:hAnsi="Times New Roman"/>
          <w:sz w:val="28"/>
          <w:szCs w:val="28"/>
        </w:rPr>
        <w:t>у</w:t>
      </w:r>
      <w:r w:rsidRPr="001E057F">
        <w:rPr>
          <w:rFonts w:ascii="Times New Roman" w:hAnsi="Times New Roman"/>
          <w:sz w:val="28"/>
          <w:szCs w:val="28"/>
        </w:rPr>
        <w:t>ницы, верблюды, летучие мыши, м</w:t>
      </w:r>
      <w:r>
        <w:rPr>
          <w:rFonts w:ascii="Times New Roman" w:hAnsi="Times New Roman"/>
          <w:sz w:val="28"/>
          <w:szCs w:val="28"/>
        </w:rPr>
        <w:t>ыши, ежи и различные виды птиц.</w:t>
      </w:r>
    </w:p>
    <w:p w:rsidR="0023382D" w:rsidRPr="001E057F" w:rsidRDefault="0023382D" w:rsidP="000A726F">
      <w:pPr>
        <w:spacing w:line="240" w:lineRule="auto"/>
        <w:ind w:firstLine="708"/>
        <w:contextualSpacing/>
        <w:jc w:val="both"/>
        <w:rPr>
          <w:rFonts w:ascii="Times New Roman" w:hAnsi="Times New Roman"/>
          <w:sz w:val="28"/>
          <w:szCs w:val="28"/>
        </w:rPr>
      </w:pPr>
      <w:r w:rsidRPr="001E057F">
        <w:rPr>
          <w:rFonts w:ascii="Times New Roman" w:hAnsi="Times New Roman"/>
          <w:sz w:val="28"/>
          <w:szCs w:val="28"/>
        </w:rPr>
        <w:t>В настоящее время известны только 6 коронавирусов, которые заражают людей. Четыре из них, как правило, вызывают симптомы обычной простуды. Два других, кор</w:t>
      </w:r>
      <w:r w:rsidRPr="001E057F">
        <w:rPr>
          <w:rFonts w:ascii="Times New Roman" w:hAnsi="Times New Roman"/>
          <w:sz w:val="28"/>
          <w:szCs w:val="28"/>
        </w:rPr>
        <w:t>о</w:t>
      </w:r>
      <w:r w:rsidRPr="001E057F">
        <w:rPr>
          <w:rFonts w:ascii="Times New Roman" w:hAnsi="Times New Roman"/>
          <w:sz w:val="28"/>
          <w:szCs w:val="28"/>
        </w:rPr>
        <w:t xml:space="preserve">навирус </w:t>
      </w:r>
      <w:r>
        <w:rPr>
          <w:rFonts w:ascii="Times New Roman" w:hAnsi="Times New Roman"/>
          <w:sz w:val="28"/>
          <w:szCs w:val="28"/>
        </w:rPr>
        <w:t>Т</w:t>
      </w:r>
      <w:r w:rsidRPr="001E057F">
        <w:rPr>
          <w:rFonts w:ascii="Times New Roman" w:hAnsi="Times New Roman"/>
          <w:sz w:val="28"/>
          <w:szCs w:val="28"/>
        </w:rPr>
        <w:t>яжелого острого респираторного синдрома (ТОРС) и коронавирус Ближнев</w:t>
      </w:r>
      <w:r w:rsidRPr="001E057F">
        <w:rPr>
          <w:rFonts w:ascii="Times New Roman" w:hAnsi="Times New Roman"/>
          <w:sz w:val="28"/>
          <w:szCs w:val="28"/>
        </w:rPr>
        <w:t>о</w:t>
      </w:r>
      <w:r w:rsidRPr="001E057F">
        <w:rPr>
          <w:rFonts w:ascii="Times New Roman" w:hAnsi="Times New Roman"/>
          <w:sz w:val="28"/>
          <w:szCs w:val="28"/>
        </w:rPr>
        <w:t>сточного респираторного синдрома (БВРС), вызывают серьезные заболевания дых</w:t>
      </w:r>
      <w:r w:rsidRPr="001E057F">
        <w:rPr>
          <w:rFonts w:ascii="Times New Roman" w:hAnsi="Times New Roman"/>
          <w:sz w:val="28"/>
          <w:szCs w:val="28"/>
        </w:rPr>
        <w:t>а</w:t>
      </w:r>
      <w:r w:rsidRPr="001E057F">
        <w:rPr>
          <w:rFonts w:ascii="Times New Roman" w:hAnsi="Times New Roman"/>
          <w:sz w:val="28"/>
          <w:szCs w:val="28"/>
        </w:rPr>
        <w:t>тельных путей, которые могут</w:t>
      </w:r>
      <w:r>
        <w:rPr>
          <w:rFonts w:ascii="Times New Roman" w:hAnsi="Times New Roman"/>
          <w:sz w:val="28"/>
          <w:szCs w:val="28"/>
        </w:rPr>
        <w:t xml:space="preserve"> закончиться летальным исходом.</w:t>
      </w:r>
    </w:p>
    <w:p w:rsidR="0023382D" w:rsidRPr="001E057F" w:rsidRDefault="0023382D" w:rsidP="000A726F">
      <w:pPr>
        <w:spacing w:line="240" w:lineRule="auto"/>
        <w:ind w:firstLine="708"/>
        <w:contextualSpacing/>
        <w:jc w:val="both"/>
        <w:rPr>
          <w:rFonts w:ascii="Times New Roman" w:hAnsi="Times New Roman"/>
          <w:sz w:val="28"/>
          <w:szCs w:val="28"/>
        </w:rPr>
      </w:pPr>
      <w:r w:rsidRPr="001E057F">
        <w:rPr>
          <w:rFonts w:ascii="Times New Roman" w:hAnsi="Times New Roman"/>
          <w:sz w:val="28"/>
          <w:szCs w:val="28"/>
        </w:rPr>
        <w:t>Подобно коронавирусам ТОРС и БВРС-КоВ, источником вновь выявленного к</w:t>
      </w:r>
      <w:r>
        <w:rPr>
          <w:rFonts w:ascii="Times New Roman" w:hAnsi="Times New Roman"/>
          <w:sz w:val="28"/>
          <w:szCs w:val="28"/>
        </w:rPr>
        <w:t>о</w:t>
      </w:r>
      <w:r w:rsidRPr="001E057F">
        <w:rPr>
          <w:rFonts w:ascii="Times New Roman" w:hAnsi="Times New Roman"/>
          <w:sz w:val="28"/>
          <w:szCs w:val="28"/>
        </w:rPr>
        <w:t>ронавируса также, скорее всего, является животное. В настоящее время ведется инте</w:t>
      </w:r>
      <w:r w:rsidRPr="001E057F">
        <w:rPr>
          <w:rFonts w:ascii="Times New Roman" w:hAnsi="Times New Roman"/>
          <w:sz w:val="28"/>
          <w:szCs w:val="28"/>
        </w:rPr>
        <w:t>н</w:t>
      </w:r>
      <w:r w:rsidRPr="001E057F">
        <w:rPr>
          <w:rFonts w:ascii="Times New Roman" w:hAnsi="Times New Roman"/>
          <w:sz w:val="28"/>
          <w:szCs w:val="28"/>
        </w:rPr>
        <w:t>сивное вирусологическое расследование, направленное на выя</w:t>
      </w:r>
      <w:r>
        <w:rPr>
          <w:rFonts w:ascii="Times New Roman" w:hAnsi="Times New Roman"/>
          <w:sz w:val="28"/>
          <w:szCs w:val="28"/>
        </w:rPr>
        <w:t>вление резервуара этого в</w:t>
      </w:r>
      <w:r>
        <w:rPr>
          <w:rFonts w:ascii="Times New Roman" w:hAnsi="Times New Roman"/>
          <w:sz w:val="28"/>
          <w:szCs w:val="28"/>
        </w:rPr>
        <w:t>и</w:t>
      </w:r>
      <w:r>
        <w:rPr>
          <w:rFonts w:ascii="Times New Roman" w:hAnsi="Times New Roman"/>
          <w:sz w:val="28"/>
          <w:szCs w:val="28"/>
        </w:rPr>
        <w:t>руса.</w:t>
      </w:r>
    </w:p>
    <w:p w:rsidR="0023382D" w:rsidRDefault="0023382D" w:rsidP="000A726F">
      <w:pPr>
        <w:spacing w:line="240" w:lineRule="auto"/>
        <w:ind w:firstLine="708"/>
        <w:contextualSpacing/>
        <w:jc w:val="both"/>
        <w:rPr>
          <w:rFonts w:ascii="Times New Roman" w:hAnsi="Times New Roman"/>
          <w:sz w:val="28"/>
          <w:szCs w:val="28"/>
        </w:rPr>
      </w:pPr>
      <w:r w:rsidRPr="001E057F">
        <w:rPr>
          <w:rFonts w:ascii="Times New Roman" w:hAnsi="Times New Roman"/>
          <w:sz w:val="28"/>
          <w:szCs w:val="28"/>
        </w:rPr>
        <w:t>На рынке морепродуктов, на котором, как предполагают, и произошло заражение людей новым коронавирусом, также продаются живые животные, например, домашняя птица, летучие мыши и змеи. В случае с ТОРС носителями вируса были летучие мыши. Вирус передался пальмовым циветтам в качестве промежуточного хозяина, а затем от циветт произошла передача вируса людям на рынке живой продукции. По словам к</w:t>
      </w:r>
      <w:r w:rsidRPr="001E057F">
        <w:rPr>
          <w:rFonts w:ascii="Times New Roman" w:hAnsi="Times New Roman"/>
          <w:sz w:val="28"/>
          <w:szCs w:val="28"/>
        </w:rPr>
        <w:t>и</w:t>
      </w:r>
      <w:r w:rsidRPr="001E057F">
        <w:rPr>
          <w:rFonts w:ascii="Times New Roman" w:hAnsi="Times New Roman"/>
          <w:sz w:val="28"/>
          <w:szCs w:val="28"/>
        </w:rPr>
        <w:t>тайских ученых, штамм нового коронавируса похож на коронавирус ТОРС</w:t>
      </w:r>
      <w:r>
        <w:rPr>
          <w:rFonts w:ascii="Times New Roman" w:hAnsi="Times New Roman"/>
          <w:sz w:val="28"/>
          <w:szCs w:val="28"/>
        </w:rPr>
        <w:t>.</w:t>
      </w:r>
    </w:p>
    <w:p w:rsidR="0023382D" w:rsidRDefault="0023382D" w:rsidP="000A726F">
      <w:pPr>
        <w:spacing w:line="240" w:lineRule="auto"/>
        <w:ind w:firstLine="708"/>
        <w:contextualSpacing/>
        <w:jc w:val="both"/>
        <w:rPr>
          <w:rFonts w:ascii="Times New Roman" w:hAnsi="Times New Roman"/>
          <w:sz w:val="28"/>
          <w:szCs w:val="28"/>
        </w:rPr>
      </w:pPr>
    </w:p>
    <w:p w:rsidR="0023382D" w:rsidRDefault="0023382D" w:rsidP="000A726F">
      <w:pPr>
        <w:spacing w:line="240" w:lineRule="auto"/>
        <w:ind w:firstLine="708"/>
        <w:contextualSpacing/>
        <w:jc w:val="center"/>
        <w:rPr>
          <w:rFonts w:ascii="Times New Roman" w:hAnsi="Times New Roman"/>
          <w:b/>
          <w:sz w:val="28"/>
          <w:szCs w:val="28"/>
        </w:rPr>
      </w:pPr>
      <w:r w:rsidRPr="00056C27">
        <w:rPr>
          <w:rFonts w:ascii="Times New Roman" w:hAnsi="Times New Roman"/>
          <w:b/>
          <w:sz w:val="28"/>
          <w:szCs w:val="28"/>
        </w:rPr>
        <w:t>Симптоматика</w:t>
      </w:r>
      <w:r>
        <w:rPr>
          <w:rFonts w:ascii="Times New Roman" w:hAnsi="Times New Roman"/>
          <w:b/>
          <w:sz w:val="28"/>
          <w:szCs w:val="28"/>
        </w:rPr>
        <w:t>.</w:t>
      </w:r>
    </w:p>
    <w:p w:rsidR="0023382D" w:rsidRPr="00056C27" w:rsidRDefault="0023382D" w:rsidP="000A726F">
      <w:pPr>
        <w:spacing w:line="240" w:lineRule="auto"/>
        <w:ind w:firstLine="708"/>
        <w:contextualSpacing/>
        <w:jc w:val="center"/>
        <w:rPr>
          <w:rFonts w:ascii="Times New Roman" w:hAnsi="Times New Roman"/>
          <w:b/>
          <w:sz w:val="28"/>
          <w:szCs w:val="28"/>
        </w:rPr>
      </w:pPr>
    </w:p>
    <w:p w:rsidR="0023382D" w:rsidRDefault="0023382D" w:rsidP="000A726F">
      <w:pPr>
        <w:spacing w:line="240" w:lineRule="auto"/>
        <w:ind w:firstLine="708"/>
        <w:contextualSpacing/>
        <w:jc w:val="both"/>
        <w:rPr>
          <w:rFonts w:ascii="Times New Roman" w:hAnsi="Times New Roman"/>
          <w:sz w:val="28"/>
          <w:szCs w:val="28"/>
        </w:rPr>
      </w:pPr>
      <w:r>
        <w:rPr>
          <w:rFonts w:ascii="Times New Roman" w:hAnsi="Times New Roman"/>
          <w:sz w:val="28"/>
          <w:szCs w:val="28"/>
        </w:rPr>
        <w:t>На настоящем этапе под понятие предполагаемого случая инфекции, ассоциир</w:t>
      </w:r>
      <w:r>
        <w:rPr>
          <w:rFonts w:ascii="Times New Roman" w:hAnsi="Times New Roman"/>
          <w:sz w:val="28"/>
          <w:szCs w:val="28"/>
        </w:rPr>
        <w:t>о</w:t>
      </w:r>
      <w:r>
        <w:rPr>
          <w:rFonts w:ascii="Times New Roman" w:hAnsi="Times New Roman"/>
          <w:sz w:val="28"/>
          <w:szCs w:val="28"/>
        </w:rPr>
        <w:t>ванного с новым коронавирусом 2019-</w:t>
      </w:r>
      <w:r>
        <w:rPr>
          <w:rFonts w:ascii="Times New Roman" w:hAnsi="Times New Roman"/>
          <w:sz w:val="28"/>
          <w:szCs w:val="28"/>
          <w:lang w:val="en-US"/>
        </w:rPr>
        <w:t>nCoV</w:t>
      </w:r>
      <w:r>
        <w:rPr>
          <w:rFonts w:ascii="Times New Roman" w:hAnsi="Times New Roman"/>
          <w:sz w:val="28"/>
          <w:szCs w:val="28"/>
        </w:rPr>
        <w:t>, попадают лица, въезжающие в Российскую Федерацию с территорий стран, в которых зарегистрированы случаи заболевания 2019-</w:t>
      </w:r>
      <w:r>
        <w:rPr>
          <w:rFonts w:ascii="Times New Roman" w:hAnsi="Times New Roman"/>
          <w:sz w:val="28"/>
          <w:szCs w:val="28"/>
          <w:lang w:val="en-US"/>
        </w:rPr>
        <w:t>nCoV</w:t>
      </w:r>
      <w:r>
        <w:rPr>
          <w:rFonts w:ascii="Times New Roman" w:hAnsi="Times New Roman"/>
          <w:sz w:val="28"/>
          <w:szCs w:val="28"/>
        </w:rPr>
        <w:t>, с клиническими признаками острых респираторных вирусных инфекций (ОРВИ), а также больные инфекционных отделений с тяжелыми или прогрессирующим респир</w:t>
      </w:r>
      <w:r>
        <w:rPr>
          <w:rFonts w:ascii="Times New Roman" w:hAnsi="Times New Roman"/>
          <w:sz w:val="28"/>
          <w:szCs w:val="28"/>
        </w:rPr>
        <w:t>а</w:t>
      </w:r>
      <w:r>
        <w:rPr>
          <w:rFonts w:ascii="Times New Roman" w:hAnsi="Times New Roman"/>
          <w:sz w:val="28"/>
          <w:szCs w:val="28"/>
        </w:rPr>
        <w:t>торным заболеванием неясной этиологии, развившемся после зарубежной поездки или после контакта с вернувшимся из зарубежной поездки в страны, в которых зарегистр</w:t>
      </w:r>
      <w:r>
        <w:rPr>
          <w:rFonts w:ascii="Times New Roman" w:hAnsi="Times New Roman"/>
          <w:sz w:val="28"/>
          <w:szCs w:val="28"/>
        </w:rPr>
        <w:t>и</w:t>
      </w:r>
      <w:r>
        <w:rPr>
          <w:rFonts w:ascii="Times New Roman" w:hAnsi="Times New Roman"/>
          <w:sz w:val="28"/>
          <w:szCs w:val="28"/>
        </w:rPr>
        <w:t>рованы случаи заболевания 2019-</w:t>
      </w:r>
      <w:r>
        <w:rPr>
          <w:rFonts w:ascii="Times New Roman" w:hAnsi="Times New Roman"/>
          <w:sz w:val="28"/>
          <w:szCs w:val="28"/>
          <w:lang w:val="en-US"/>
        </w:rPr>
        <w:t>nCoV</w:t>
      </w:r>
      <w:r w:rsidRPr="001909A1">
        <w:rPr>
          <w:rFonts w:ascii="Times New Roman" w:hAnsi="Times New Roman"/>
          <w:sz w:val="28"/>
          <w:szCs w:val="28"/>
        </w:rPr>
        <w:t>.</w:t>
      </w:r>
    </w:p>
    <w:p w:rsidR="0023382D" w:rsidRDefault="0023382D" w:rsidP="000A726F">
      <w:pPr>
        <w:spacing w:line="240" w:lineRule="auto"/>
        <w:ind w:firstLine="708"/>
        <w:contextualSpacing/>
        <w:jc w:val="both"/>
        <w:rPr>
          <w:rFonts w:ascii="Times New Roman" w:hAnsi="Times New Roman"/>
          <w:sz w:val="28"/>
          <w:szCs w:val="28"/>
        </w:rPr>
      </w:pPr>
      <w:r>
        <w:rPr>
          <w:rFonts w:ascii="Times New Roman" w:hAnsi="Times New Roman"/>
          <w:sz w:val="28"/>
          <w:szCs w:val="28"/>
        </w:rPr>
        <w:t>Основными симптомами заболевания 2019-</w:t>
      </w:r>
      <w:r>
        <w:rPr>
          <w:rFonts w:ascii="Times New Roman" w:hAnsi="Times New Roman"/>
          <w:sz w:val="28"/>
          <w:szCs w:val="28"/>
          <w:lang w:val="en-US"/>
        </w:rPr>
        <w:t>nCoV</w:t>
      </w:r>
      <w:r>
        <w:rPr>
          <w:rFonts w:ascii="Times New Roman" w:hAnsi="Times New Roman"/>
          <w:sz w:val="28"/>
          <w:szCs w:val="28"/>
        </w:rPr>
        <w:t xml:space="preserve"> являются повышение темпер</w:t>
      </w:r>
      <w:r>
        <w:rPr>
          <w:rFonts w:ascii="Times New Roman" w:hAnsi="Times New Roman"/>
          <w:sz w:val="28"/>
          <w:szCs w:val="28"/>
        </w:rPr>
        <w:t>а</w:t>
      </w:r>
      <w:r>
        <w:rPr>
          <w:rFonts w:ascii="Times New Roman" w:hAnsi="Times New Roman"/>
          <w:sz w:val="28"/>
          <w:szCs w:val="28"/>
        </w:rPr>
        <w:t>туры тела, утомление, кашель с небольшим количеством мокроты. По мере развития болезни у некоторых больных (около 15%) появляются такие симптомы, как диспноэ (ощущение нехватки воздуха). Повышение температуры тела регистрируется у более чем 90% больных, сухой кашель – примерно у 80%, сдавленность в груди – у более чем 20%. Результаты клинических лабораторных анализов на ранних стадиях болезни могут показать у более чем 80% больных нормальный или пониженный уровень лейкоцитов и пониженный уровень лимфоцитов. У больного может быть повышенный уровень фе</w:t>
      </w:r>
      <w:r>
        <w:rPr>
          <w:rFonts w:ascii="Times New Roman" w:hAnsi="Times New Roman"/>
          <w:sz w:val="28"/>
          <w:szCs w:val="28"/>
        </w:rPr>
        <w:t>р</w:t>
      </w:r>
      <w:r>
        <w:rPr>
          <w:rFonts w:ascii="Times New Roman" w:hAnsi="Times New Roman"/>
          <w:sz w:val="28"/>
          <w:szCs w:val="28"/>
        </w:rPr>
        <w:t>ментов печени. На рентгенограмме картина пневмонии. Болезнь проявляется как ос</w:t>
      </w:r>
      <w:r>
        <w:rPr>
          <w:rFonts w:ascii="Times New Roman" w:hAnsi="Times New Roman"/>
          <w:sz w:val="28"/>
          <w:szCs w:val="28"/>
        </w:rPr>
        <w:t>т</w:t>
      </w:r>
      <w:r>
        <w:rPr>
          <w:rFonts w:ascii="Times New Roman" w:hAnsi="Times New Roman"/>
          <w:sz w:val="28"/>
          <w:szCs w:val="28"/>
        </w:rPr>
        <w:t>рый тяжелый респираторный синдром, часто протекающий в виде пневмоний.</w:t>
      </w:r>
    </w:p>
    <w:p w:rsidR="0023382D" w:rsidRDefault="0023382D" w:rsidP="000A726F">
      <w:pPr>
        <w:spacing w:after="0" w:line="240" w:lineRule="auto"/>
        <w:ind w:firstLine="709"/>
        <w:jc w:val="center"/>
        <w:rPr>
          <w:rFonts w:ascii="Times New Roman" w:hAnsi="Times New Roman"/>
          <w:sz w:val="28"/>
          <w:szCs w:val="28"/>
        </w:rPr>
      </w:pPr>
    </w:p>
    <w:p w:rsidR="0023382D" w:rsidRPr="00056C27" w:rsidRDefault="0023382D" w:rsidP="000A726F">
      <w:pPr>
        <w:spacing w:line="240" w:lineRule="auto"/>
        <w:ind w:firstLine="708"/>
        <w:contextualSpacing/>
        <w:jc w:val="center"/>
        <w:rPr>
          <w:rFonts w:ascii="Times New Roman" w:hAnsi="Times New Roman"/>
          <w:b/>
          <w:sz w:val="28"/>
          <w:szCs w:val="28"/>
        </w:rPr>
      </w:pPr>
      <w:r>
        <w:rPr>
          <w:rFonts w:ascii="Times New Roman" w:hAnsi="Times New Roman"/>
          <w:b/>
          <w:sz w:val="28"/>
          <w:szCs w:val="28"/>
        </w:rPr>
        <w:t>П</w:t>
      </w:r>
      <w:r w:rsidRPr="00056C27">
        <w:rPr>
          <w:rFonts w:ascii="Times New Roman" w:hAnsi="Times New Roman"/>
          <w:b/>
          <w:sz w:val="28"/>
          <w:szCs w:val="28"/>
        </w:rPr>
        <w:t>рофилакти</w:t>
      </w:r>
      <w:r>
        <w:rPr>
          <w:rFonts w:ascii="Times New Roman" w:hAnsi="Times New Roman"/>
          <w:b/>
          <w:sz w:val="28"/>
          <w:szCs w:val="28"/>
        </w:rPr>
        <w:t>ческие меры против распространения</w:t>
      </w:r>
      <w:r w:rsidRPr="00056C27">
        <w:rPr>
          <w:rFonts w:ascii="Times New Roman" w:hAnsi="Times New Roman"/>
          <w:b/>
          <w:sz w:val="28"/>
          <w:szCs w:val="28"/>
        </w:rPr>
        <w:t xml:space="preserve"> коронавируса</w:t>
      </w:r>
      <w:r>
        <w:rPr>
          <w:rFonts w:ascii="Times New Roman" w:hAnsi="Times New Roman"/>
          <w:b/>
          <w:sz w:val="28"/>
          <w:szCs w:val="28"/>
        </w:rPr>
        <w:t>.</w:t>
      </w:r>
    </w:p>
    <w:p w:rsidR="0023382D" w:rsidRDefault="0023382D" w:rsidP="000A726F">
      <w:pPr>
        <w:spacing w:after="0" w:line="240" w:lineRule="auto"/>
        <w:ind w:firstLine="709"/>
        <w:jc w:val="center"/>
        <w:rPr>
          <w:rFonts w:ascii="Times New Roman" w:hAnsi="Times New Roman"/>
          <w:sz w:val="28"/>
          <w:szCs w:val="28"/>
        </w:rPr>
      </w:pPr>
    </w:p>
    <w:p w:rsidR="0023382D" w:rsidRPr="001909A1"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В целях недопущения распространения случаев заболеваний, вызванных корон</w:t>
      </w:r>
      <w:r w:rsidRPr="001909A1">
        <w:rPr>
          <w:rFonts w:ascii="Times New Roman" w:hAnsi="Times New Roman"/>
          <w:sz w:val="28"/>
          <w:szCs w:val="28"/>
        </w:rPr>
        <w:t>а</w:t>
      </w:r>
      <w:r w:rsidRPr="001909A1">
        <w:rPr>
          <w:rFonts w:ascii="Times New Roman" w:hAnsi="Times New Roman"/>
          <w:sz w:val="28"/>
          <w:szCs w:val="28"/>
        </w:rPr>
        <w:t>вирусом необходимо соблюдать меры предосторожности:</w:t>
      </w:r>
    </w:p>
    <w:p w:rsidR="0023382D" w:rsidRPr="001909A1"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не посещать рынки, где продаются животные, морепродукты;</w:t>
      </w:r>
    </w:p>
    <w:p w:rsidR="0023382D" w:rsidRPr="001909A1"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употреблять только термически обработанную пищу, бутилированную воду;</w:t>
      </w:r>
    </w:p>
    <w:p w:rsidR="0023382D"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не посещать зоопарки, культурно-массовые мероприятия с привлечением живо</w:t>
      </w:r>
      <w:r w:rsidRPr="001909A1">
        <w:rPr>
          <w:rFonts w:ascii="Times New Roman" w:hAnsi="Times New Roman"/>
          <w:sz w:val="28"/>
          <w:szCs w:val="28"/>
        </w:rPr>
        <w:t>т</w:t>
      </w:r>
      <w:r w:rsidRPr="001909A1">
        <w:rPr>
          <w:rFonts w:ascii="Times New Roman" w:hAnsi="Times New Roman"/>
          <w:sz w:val="28"/>
          <w:szCs w:val="28"/>
        </w:rPr>
        <w:t>ных;</w:t>
      </w:r>
    </w:p>
    <w:p w:rsidR="0023382D" w:rsidRPr="001909A1" w:rsidRDefault="0023382D" w:rsidP="000A726F">
      <w:pPr>
        <w:spacing w:line="240" w:lineRule="auto"/>
        <w:ind w:firstLine="708"/>
        <w:contextualSpacing/>
        <w:jc w:val="both"/>
        <w:rPr>
          <w:rFonts w:ascii="Times New Roman" w:hAnsi="Times New Roman"/>
          <w:sz w:val="28"/>
          <w:szCs w:val="28"/>
        </w:rPr>
      </w:pPr>
      <w:r>
        <w:rPr>
          <w:rFonts w:ascii="Times New Roman" w:hAnsi="Times New Roman"/>
          <w:sz w:val="28"/>
          <w:szCs w:val="28"/>
        </w:rPr>
        <w:t>избегать мест с массовым скоплением людей;</w:t>
      </w:r>
    </w:p>
    <w:p w:rsidR="0023382D" w:rsidRPr="001909A1"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использовать средства защиты органов дыхания (маски</w:t>
      </w:r>
      <w:r>
        <w:rPr>
          <w:rFonts w:ascii="Times New Roman" w:hAnsi="Times New Roman"/>
          <w:sz w:val="28"/>
          <w:szCs w:val="28"/>
        </w:rPr>
        <w:t>, респираторы и т.д.</w:t>
      </w:r>
      <w:r w:rsidRPr="001909A1">
        <w:rPr>
          <w:rFonts w:ascii="Times New Roman" w:hAnsi="Times New Roman"/>
          <w:sz w:val="28"/>
          <w:szCs w:val="28"/>
        </w:rPr>
        <w:t>);</w:t>
      </w:r>
    </w:p>
    <w:p w:rsidR="0023382D" w:rsidRPr="001909A1"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 xml:space="preserve">мыть руки после </w:t>
      </w:r>
      <w:r>
        <w:rPr>
          <w:rFonts w:ascii="Times New Roman" w:hAnsi="Times New Roman"/>
          <w:sz w:val="28"/>
          <w:szCs w:val="28"/>
        </w:rPr>
        <w:t>контакта с людьми, животными</w:t>
      </w:r>
      <w:r w:rsidRPr="001909A1">
        <w:rPr>
          <w:rFonts w:ascii="Times New Roman" w:hAnsi="Times New Roman"/>
          <w:sz w:val="28"/>
          <w:szCs w:val="28"/>
        </w:rPr>
        <w:t xml:space="preserve"> и перед приемом пищи;</w:t>
      </w:r>
    </w:p>
    <w:p w:rsidR="0023382D" w:rsidRPr="001909A1"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при первых признаках заболевания, обращаться за медицинской помощью в л</w:t>
      </w:r>
      <w:r w:rsidRPr="001909A1">
        <w:rPr>
          <w:rFonts w:ascii="Times New Roman" w:hAnsi="Times New Roman"/>
          <w:sz w:val="28"/>
          <w:szCs w:val="28"/>
        </w:rPr>
        <w:t>е</w:t>
      </w:r>
      <w:r w:rsidRPr="001909A1">
        <w:rPr>
          <w:rFonts w:ascii="Times New Roman" w:hAnsi="Times New Roman"/>
          <w:sz w:val="28"/>
          <w:szCs w:val="28"/>
        </w:rPr>
        <w:t>чебные организации, не допускать самолечения;</w:t>
      </w:r>
    </w:p>
    <w:p w:rsidR="0023382D" w:rsidRDefault="0023382D" w:rsidP="000A726F">
      <w:pPr>
        <w:spacing w:line="240" w:lineRule="auto"/>
        <w:ind w:firstLine="708"/>
        <w:contextualSpacing/>
        <w:jc w:val="both"/>
        <w:rPr>
          <w:rFonts w:ascii="Times New Roman" w:hAnsi="Times New Roman"/>
          <w:sz w:val="28"/>
          <w:szCs w:val="28"/>
        </w:rPr>
      </w:pPr>
      <w:r>
        <w:rPr>
          <w:rFonts w:ascii="Times New Roman" w:hAnsi="Times New Roman"/>
          <w:sz w:val="28"/>
          <w:szCs w:val="28"/>
        </w:rPr>
        <w:t>воздержаться от поездок</w:t>
      </w:r>
      <w:r w:rsidRPr="001909A1">
        <w:rPr>
          <w:rFonts w:ascii="Times New Roman" w:hAnsi="Times New Roman"/>
          <w:sz w:val="28"/>
          <w:szCs w:val="28"/>
        </w:rPr>
        <w:t xml:space="preserve"> </w:t>
      </w:r>
      <w:r>
        <w:rPr>
          <w:rFonts w:ascii="Times New Roman" w:hAnsi="Times New Roman"/>
          <w:sz w:val="28"/>
          <w:szCs w:val="28"/>
        </w:rPr>
        <w:t>в</w:t>
      </w:r>
      <w:r w:rsidRPr="001909A1">
        <w:rPr>
          <w:rFonts w:ascii="Times New Roman" w:hAnsi="Times New Roman"/>
          <w:sz w:val="28"/>
          <w:szCs w:val="28"/>
        </w:rPr>
        <w:t xml:space="preserve"> КНР</w:t>
      </w:r>
      <w:r>
        <w:rPr>
          <w:rFonts w:ascii="Times New Roman" w:hAnsi="Times New Roman"/>
          <w:sz w:val="28"/>
          <w:szCs w:val="28"/>
        </w:rPr>
        <w:t xml:space="preserve"> и другие страны (Австралия, Вьетнам, Германия, Канада, Корея, Камбоджа, Малайзия, Непал, ОЭА, Таиланд, Сингапур, США, Финля</w:t>
      </w:r>
      <w:r>
        <w:rPr>
          <w:rFonts w:ascii="Times New Roman" w:hAnsi="Times New Roman"/>
          <w:sz w:val="28"/>
          <w:szCs w:val="28"/>
        </w:rPr>
        <w:t>н</w:t>
      </w:r>
      <w:r>
        <w:rPr>
          <w:rFonts w:ascii="Times New Roman" w:hAnsi="Times New Roman"/>
          <w:sz w:val="28"/>
          <w:szCs w:val="28"/>
        </w:rPr>
        <w:t>дия, Франция, Шри-Ланка, Япония), где были зафиксированы случаи заболевания кор</w:t>
      </w:r>
      <w:r>
        <w:rPr>
          <w:rFonts w:ascii="Times New Roman" w:hAnsi="Times New Roman"/>
          <w:sz w:val="28"/>
          <w:szCs w:val="28"/>
        </w:rPr>
        <w:t>о</w:t>
      </w:r>
      <w:r>
        <w:rPr>
          <w:rFonts w:ascii="Times New Roman" w:hAnsi="Times New Roman"/>
          <w:sz w:val="28"/>
          <w:szCs w:val="28"/>
        </w:rPr>
        <w:t>навирусом 2019-</w:t>
      </w:r>
      <w:r>
        <w:rPr>
          <w:rFonts w:ascii="Times New Roman" w:hAnsi="Times New Roman"/>
          <w:sz w:val="28"/>
          <w:szCs w:val="28"/>
          <w:lang w:val="en-US"/>
        </w:rPr>
        <w:t>nCoV</w:t>
      </w:r>
      <w:r w:rsidRPr="001909A1">
        <w:rPr>
          <w:rFonts w:ascii="Times New Roman" w:hAnsi="Times New Roman"/>
          <w:sz w:val="28"/>
          <w:szCs w:val="28"/>
        </w:rPr>
        <w:t xml:space="preserve">. </w:t>
      </w:r>
    </w:p>
    <w:p w:rsidR="0023382D" w:rsidRDefault="0023382D" w:rsidP="000A726F">
      <w:pPr>
        <w:spacing w:line="240" w:lineRule="auto"/>
        <w:ind w:firstLine="708"/>
        <w:contextualSpacing/>
        <w:jc w:val="both"/>
        <w:rPr>
          <w:rFonts w:ascii="Times New Roman" w:hAnsi="Times New Roman"/>
          <w:sz w:val="28"/>
          <w:szCs w:val="28"/>
        </w:rPr>
      </w:pPr>
      <w:r>
        <w:rPr>
          <w:rFonts w:ascii="Times New Roman" w:hAnsi="Times New Roman"/>
          <w:sz w:val="28"/>
          <w:szCs w:val="28"/>
        </w:rPr>
        <w:t>В подразделениях (местах работы, службы) строго соблюдать меры профилакт</w:t>
      </w:r>
      <w:r>
        <w:rPr>
          <w:rFonts w:ascii="Times New Roman" w:hAnsi="Times New Roman"/>
          <w:sz w:val="28"/>
          <w:szCs w:val="28"/>
        </w:rPr>
        <w:t>и</w:t>
      </w:r>
      <w:r>
        <w:rPr>
          <w:rFonts w:ascii="Times New Roman" w:hAnsi="Times New Roman"/>
          <w:sz w:val="28"/>
          <w:szCs w:val="28"/>
        </w:rPr>
        <w:t>ки.</w:t>
      </w:r>
    </w:p>
    <w:p w:rsidR="0023382D"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Своевременная диагностика является одним из важнейших мероприятий при во</w:t>
      </w:r>
      <w:r w:rsidRPr="001909A1">
        <w:rPr>
          <w:rFonts w:ascii="Times New Roman" w:hAnsi="Times New Roman"/>
          <w:sz w:val="28"/>
          <w:szCs w:val="28"/>
        </w:rPr>
        <w:t>з</w:t>
      </w:r>
      <w:r w:rsidRPr="001909A1">
        <w:rPr>
          <w:rFonts w:ascii="Times New Roman" w:hAnsi="Times New Roman"/>
          <w:sz w:val="28"/>
          <w:szCs w:val="28"/>
        </w:rPr>
        <w:t>никновении угрозы появления и распространения к</w:t>
      </w:r>
      <w:r>
        <w:rPr>
          <w:rFonts w:ascii="Times New Roman" w:hAnsi="Times New Roman"/>
          <w:sz w:val="28"/>
          <w:szCs w:val="28"/>
        </w:rPr>
        <w:t>оронавируса на территории Росси</w:t>
      </w:r>
      <w:r>
        <w:rPr>
          <w:rFonts w:ascii="Times New Roman" w:hAnsi="Times New Roman"/>
          <w:sz w:val="28"/>
          <w:szCs w:val="28"/>
        </w:rPr>
        <w:t>й</w:t>
      </w:r>
      <w:r>
        <w:rPr>
          <w:rFonts w:ascii="Times New Roman" w:hAnsi="Times New Roman"/>
          <w:sz w:val="28"/>
          <w:szCs w:val="28"/>
        </w:rPr>
        <w:t>ской Федерации</w:t>
      </w:r>
      <w:r w:rsidRPr="001909A1">
        <w:rPr>
          <w:rFonts w:ascii="Times New Roman" w:hAnsi="Times New Roman"/>
          <w:sz w:val="28"/>
          <w:szCs w:val="28"/>
        </w:rPr>
        <w:t>.</w:t>
      </w:r>
    </w:p>
    <w:p w:rsidR="0023382D" w:rsidRDefault="0023382D" w:rsidP="000A726F">
      <w:pPr>
        <w:spacing w:line="240" w:lineRule="auto"/>
        <w:ind w:firstLine="708"/>
        <w:contextualSpacing/>
        <w:jc w:val="both"/>
        <w:rPr>
          <w:rFonts w:ascii="Times New Roman" w:hAnsi="Times New Roman"/>
          <w:sz w:val="28"/>
          <w:szCs w:val="28"/>
        </w:rPr>
      </w:pPr>
    </w:p>
    <w:p w:rsidR="0023382D" w:rsidRDefault="0023382D" w:rsidP="00D16A25">
      <w:pPr>
        <w:jc w:val="right"/>
        <w:rPr>
          <w:rFonts w:ascii="Times New Roman" w:hAnsi="Times New Roman"/>
          <w:b/>
          <w:sz w:val="28"/>
          <w:szCs w:val="28"/>
        </w:rPr>
      </w:pPr>
      <w:r w:rsidRPr="001E3DA8">
        <w:rPr>
          <w:rFonts w:ascii="Times New Roman" w:hAnsi="Times New Roman"/>
          <w:sz w:val="28"/>
          <w:szCs w:val="28"/>
        </w:rPr>
        <w:tab/>
      </w:r>
    </w:p>
    <w:p w:rsidR="0023382D" w:rsidRPr="00D16A25" w:rsidRDefault="0023382D" w:rsidP="00D16A25">
      <w:pPr>
        <w:spacing w:after="0"/>
        <w:ind w:left="-451"/>
        <w:jc w:val="right"/>
        <w:rPr>
          <w:rFonts w:ascii="Times New Roman" w:hAnsi="Times New Roman"/>
          <w:b/>
          <w:i/>
          <w:sz w:val="28"/>
          <w:szCs w:val="28"/>
        </w:rPr>
      </w:pPr>
      <w:r>
        <w:rPr>
          <w:rFonts w:ascii="Times New Roman" w:hAnsi="Times New Roman"/>
          <w:b/>
          <w:i/>
          <w:sz w:val="28"/>
          <w:szCs w:val="28"/>
        </w:rPr>
        <w:t xml:space="preserve">                                                             </w:t>
      </w:r>
      <w:r w:rsidRPr="00D16A25">
        <w:rPr>
          <w:rFonts w:ascii="Times New Roman" w:hAnsi="Times New Roman"/>
          <w:b/>
          <w:i/>
          <w:sz w:val="28"/>
          <w:szCs w:val="28"/>
        </w:rPr>
        <w:t xml:space="preserve">Главное управление </w:t>
      </w:r>
    </w:p>
    <w:p w:rsidR="0023382D" w:rsidRDefault="0023382D" w:rsidP="00D16A25">
      <w:pPr>
        <w:spacing w:after="0"/>
        <w:ind w:left="-451"/>
        <w:jc w:val="right"/>
        <w:rPr>
          <w:rFonts w:ascii="Times New Roman" w:hAnsi="Times New Roman"/>
          <w:b/>
          <w:i/>
          <w:sz w:val="28"/>
          <w:szCs w:val="28"/>
        </w:rPr>
      </w:pPr>
      <w:r w:rsidRPr="00D16A25">
        <w:rPr>
          <w:rFonts w:ascii="Times New Roman" w:hAnsi="Times New Roman"/>
          <w:b/>
          <w:i/>
          <w:sz w:val="28"/>
          <w:szCs w:val="28"/>
        </w:rPr>
        <w:t xml:space="preserve">МЧС России по </w:t>
      </w:r>
    </w:p>
    <w:p w:rsidR="0023382D" w:rsidRPr="00EB2F52" w:rsidRDefault="0023382D" w:rsidP="00D16A25">
      <w:pPr>
        <w:spacing w:after="0"/>
        <w:ind w:left="-451"/>
        <w:jc w:val="right"/>
        <w:rPr>
          <w:rFonts w:ascii="Times New Roman" w:hAnsi="Times New Roman"/>
          <w:b/>
          <w:sz w:val="28"/>
          <w:szCs w:val="28"/>
        </w:rPr>
      </w:pPr>
      <w:r w:rsidRPr="00D16A25">
        <w:rPr>
          <w:rFonts w:ascii="Times New Roman" w:hAnsi="Times New Roman"/>
          <w:b/>
          <w:i/>
          <w:sz w:val="28"/>
          <w:szCs w:val="28"/>
        </w:rPr>
        <w:t>Красноярскому краю</w:t>
      </w:r>
    </w:p>
    <w:p w:rsidR="0023382D" w:rsidRDefault="0023382D" w:rsidP="00D16A25">
      <w:pPr>
        <w:spacing w:after="0"/>
        <w:jc w:val="right"/>
        <w:rPr>
          <w:rFonts w:ascii="Times New Roman" w:hAnsi="Times New Roman"/>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C176CE">
      <w:pPr>
        <w:spacing w:after="0"/>
        <w:jc w:val="center"/>
        <w:rPr>
          <w:rFonts w:ascii="Times New Roman" w:hAnsi="Times New Roman"/>
          <w:b/>
          <w:color w:val="FF0000"/>
          <w:sz w:val="28"/>
          <w:szCs w:val="28"/>
        </w:rPr>
      </w:pPr>
    </w:p>
    <w:p w:rsidR="0023382D" w:rsidRPr="006D7BEE" w:rsidRDefault="0023382D" w:rsidP="006D7BEE">
      <w:pPr>
        <w:spacing w:after="0"/>
        <w:jc w:val="center"/>
        <w:textAlignment w:val="baseline"/>
        <w:rPr>
          <w:rFonts w:ascii="Times New Roman" w:hAnsi="Times New Roman"/>
          <w:b/>
          <w:color w:val="FF0000"/>
          <w:sz w:val="28"/>
          <w:szCs w:val="28"/>
        </w:rPr>
      </w:pPr>
      <w:r w:rsidRPr="006D7BEE">
        <w:rPr>
          <w:rFonts w:ascii="Times New Roman" w:hAnsi="Times New Roman"/>
          <w:b/>
          <w:color w:val="FF0000"/>
          <w:sz w:val="28"/>
          <w:szCs w:val="28"/>
        </w:rPr>
        <w:t>ПРЕДОТВРАТИМ ПОЖАР В СВОЕМ ДОМЕ</w:t>
      </w:r>
    </w:p>
    <w:p w:rsidR="0023382D" w:rsidRDefault="0023382D" w:rsidP="006D7BEE">
      <w:pPr>
        <w:spacing w:after="0"/>
        <w:jc w:val="both"/>
        <w:textAlignment w:val="baseline"/>
        <w:rPr>
          <w:rFonts w:ascii="Times New Roman" w:hAnsi="Times New Roman"/>
          <w:sz w:val="28"/>
          <w:szCs w:val="28"/>
        </w:rPr>
      </w:pPr>
    </w:p>
    <w:p w:rsidR="0023382D" w:rsidRPr="00F10DC4" w:rsidRDefault="0023382D" w:rsidP="006D7BEE">
      <w:pPr>
        <w:spacing w:after="0"/>
        <w:ind w:firstLine="567"/>
        <w:jc w:val="both"/>
        <w:textAlignment w:val="baseline"/>
        <w:rPr>
          <w:rFonts w:ascii="Times New Roman" w:hAnsi="Times New Roman"/>
          <w:sz w:val="28"/>
          <w:szCs w:val="28"/>
        </w:rPr>
      </w:pPr>
      <w:r>
        <w:rPr>
          <w:noProof/>
        </w:rPr>
        <w:pict>
          <v:shape id="Рисунок 6" o:spid="_x0000_s1031" type="#_x0000_t75" alt="1111" style="position:absolute;left:0;text-align:left;margin-left:2.05pt;margin-top:3.75pt;width:228pt;height:170.25pt;z-index:-251660288;visibility:visible" wrapcoords="-71 0 -71 21505 21600 21505 21600 0 -71 0">
            <v:imagedata r:id="rId10" o:title=""/>
            <w10:wrap type="tight"/>
          </v:shape>
        </w:pict>
      </w:r>
      <w:r w:rsidRPr="00F10DC4">
        <w:rPr>
          <w:rFonts w:ascii="Times New Roman" w:hAnsi="Times New Roman"/>
          <w:sz w:val="28"/>
          <w:szCs w:val="28"/>
        </w:rPr>
        <w:t>Знаете ли Вы, что около 75% пожаров происходит в жилых домах: как в мног</w:t>
      </w:r>
      <w:r w:rsidRPr="00F10DC4">
        <w:rPr>
          <w:rFonts w:ascii="Times New Roman" w:hAnsi="Times New Roman"/>
          <w:sz w:val="28"/>
          <w:szCs w:val="28"/>
        </w:rPr>
        <w:t>о</w:t>
      </w:r>
      <w:r w:rsidRPr="00F10DC4">
        <w:rPr>
          <w:rFonts w:ascii="Times New Roman" w:hAnsi="Times New Roman"/>
          <w:sz w:val="28"/>
          <w:szCs w:val="28"/>
        </w:rPr>
        <w:t>квартирных, так и в частных? Пожар уничтожает имущество, уносит жизни людей. Всем известно, что предотвратить пожар намного легче, чем его тушить, поэтому нео</w:t>
      </w:r>
      <w:r w:rsidRPr="00F10DC4">
        <w:rPr>
          <w:rFonts w:ascii="Times New Roman" w:hAnsi="Times New Roman"/>
          <w:sz w:val="28"/>
          <w:szCs w:val="28"/>
        </w:rPr>
        <w:t>б</w:t>
      </w:r>
      <w:r w:rsidRPr="00F10DC4">
        <w:rPr>
          <w:rFonts w:ascii="Times New Roman" w:hAnsi="Times New Roman"/>
          <w:sz w:val="28"/>
          <w:szCs w:val="28"/>
        </w:rPr>
        <w:t>ходимо обезопасить дом, еще на этапе его проектирования.</w:t>
      </w:r>
    </w:p>
    <w:p w:rsidR="0023382D" w:rsidRPr="00F10DC4" w:rsidRDefault="0023382D" w:rsidP="006D7BEE">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Особенно необходимо обезопасить от пожара деревянные строения.</w:t>
      </w:r>
    </w:p>
    <w:p w:rsidR="0023382D" w:rsidRPr="00F10DC4" w:rsidRDefault="0023382D" w:rsidP="006D7BEE">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Для этого следует предусмотреть многое, а именно: древесину обработать спец</w:t>
      </w:r>
      <w:r w:rsidRPr="00F10DC4">
        <w:rPr>
          <w:rFonts w:ascii="Times New Roman" w:hAnsi="Times New Roman"/>
          <w:sz w:val="28"/>
          <w:szCs w:val="28"/>
        </w:rPr>
        <w:t>и</w:t>
      </w:r>
      <w:r w:rsidRPr="00F10DC4">
        <w:rPr>
          <w:rFonts w:ascii="Times New Roman" w:hAnsi="Times New Roman"/>
          <w:sz w:val="28"/>
          <w:szCs w:val="28"/>
        </w:rPr>
        <w:t xml:space="preserve">альной пропиткой, правильно смонтировать систему электроснабжения, если в доме планируется выложить </w:t>
      </w:r>
      <w:r w:rsidRPr="00F10DC4">
        <w:rPr>
          <w:rFonts w:ascii="Times New Roman" w:hAnsi="Times New Roman"/>
          <w:bCs/>
          <w:sz w:val="28"/>
          <w:szCs w:val="28"/>
        </w:rPr>
        <w:t>печь</w:t>
      </w:r>
      <w:r w:rsidRPr="00F10DC4">
        <w:rPr>
          <w:rFonts w:ascii="Times New Roman" w:hAnsi="Times New Roman"/>
          <w:sz w:val="28"/>
          <w:szCs w:val="28"/>
        </w:rPr>
        <w:t>, то необходимо доверить это профессионалам. Также зар</w:t>
      </w:r>
      <w:r w:rsidRPr="00F10DC4">
        <w:rPr>
          <w:rFonts w:ascii="Times New Roman" w:hAnsi="Times New Roman"/>
          <w:sz w:val="28"/>
          <w:szCs w:val="28"/>
        </w:rPr>
        <w:t>а</w:t>
      </w:r>
      <w:r w:rsidRPr="00F10DC4">
        <w:rPr>
          <w:rFonts w:ascii="Times New Roman" w:hAnsi="Times New Roman"/>
          <w:sz w:val="28"/>
          <w:szCs w:val="28"/>
        </w:rPr>
        <w:t>нее нужно сделать запасные выходы, установить противопожарную сигнализацию и оборудование объемного тушения. Рассмотрим причины и последствия пожаров.</w:t>
      </w:r>
    </w:p>
    <w:p w:rsidR="0023382D" w:rsidRPr="00F10DC4" w:rsidRDefault="0023382D" w:rsidP="006D7BEE">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Более 20% пожаров происходит из-за неправильного обращения с электрическим оборудованием. В современных коттеджах и домах возгорания происходят гораздо р</w:t>
      </w:r>
      <w:r w:rsidRPr="00F10DC4">
        <w:rPr>
          <w:rFonts w:ascii="Times New Roman" w:hAnsi="Times New Roman"/>
          <w:sz w:val="28"/>
          <w:szCs w:val="28"/>
        </w:rPr>
        <w:t>е</w:t>
      </w:r>
      <w:r w:rsidRPr="00F10DC4">
        <w:rPr>
          <w:rFonts w:ascii="Times New Roman" w:hAnsi="Times New Roman"/>
          <w:sz w:val="28"/>
          <w:szCs w:val="28"/>
        </w:rPr>
        <w:t>же, чем в старых деревянных строениях. Старые электросети не рассчитаны на совр</w:t>
      </w:r>
      <w:r w:rsidRPr="00F10DC4">
        <w:rPr>
          <w:rFonts w:ascii="Times New Roman" w:hAnsi="Times New Roman"/>
          <w:sz w:val="28"/>
          <w:szCs w:val="28"/>
        </w:rPr>
        <w:t>е</w:t>
      </w:r>
      <w:r w:rsidRPr="00F10DC4">
        <w:rPr>
          <w:rFonts w:ascii="Times New Roman" w:hAnsi="Times New Roman"/>
          <w:sz w:val="28"/>
          <w:szCs w:val="28"/>
        </w:rPr>
        <w:t>менную интенсивную эксплуатацию, поэтому зачастую проводка начинает плавиться, так как не всегда срабатывает защита на распределительном щите и естественно прои</w:t>
      </w:r>
      <w:r w:rsidRPr="00F10DC4">
        <w:rPr>
          <w:rFonts w:ascii="Times New Roman" w:hAnsi="Times New Roman"/>
          <w:sz w:val="28"/>
          <w:szCs w:val="28"/>
        </w:rPr>
        <w:t>с</w:t>
      </w:r>
      <w:r w:rsidRPr="00F10DC4">
        <w:rPr>
          <w:rFonts w:ascii="Times New Roman" w:hAnsi="Times New Roman"/>
          <w:sz w:val="28"/>
          <w:szCs w:val="28"/>
        </w:rPr>
        <w:t>ходит возгорание. Даже если древесину в старых домах и обрабатывали в свое время огнезащитным раствором, то, обычно, редко кто обновляет это покрытие.</w:t>
      </w:r>
    </w:p>
    <w:p w:rsidR="0023382D" w:rsidRPr="00F10DC4" w:rsidRDefault="0023382D" w:rsidP="006D7BEE">
      <w:pPr>
        <w:spacing w:after="0"/>
        <w:ind w:firstLine="567"/>
        <w:jc w:val="both"/>
        <w:textAlignment w:val="baseline"/>
        <w:rPr>
          <w:rFonts w:ascii="Times New Roman" w:hAnsi="Times New Roman"/>
          <w:sz w:val="28"/>
          <w:szCs w:val="28"/>
        </w:rPr>
      </w:pPr>
      <w:r>
        <w:rPr>
          <w:noProof/>
        </w:rPr>
        <w:pict>
          <v:shape id="Рисунок 7" o:spid="_x0000_s1032" type="#_x0000_t75" alt="2222" style="position:absolute;left:0;text-align:left;margin-left:315pt;margin-top:41.7pt;width:208.5pt;height:183pt;z-index:-251659264;visibility:visible" wrapcoords="-78 0 -78 21511 21600 21511 21600 0 -78 0">
            <v:imagedata r:id="rId11" o:title=""/>
            <w10:wrap type="tight"/>
          </v:shape>
        </w:pict>
      </w:r>
      <w:r w:rsidRPr="00F10DC4">
        <w:rPr>
          <w:rFonts w:ascii="Times New Roman" w:hAnsi="Times New Roman"/>
          <w:sz w:val="28"/>
          <w:szCs w:val="28"/>
        </w:rPr>
        <w:t>В современных же деревянных домах скрытую электропроводку помещают в м</w:t>
      </w:r>
      <w:r w:rsidRPr="00F10DC4">
        <w:rPr>
          <w:rFonts w:ascii="Times New Roman" w:hAnsi="Times New Roman"/>
          <w:sz w:val="28"/>
          <w:szCs w:val="28"/>
        </w:rPr>
        <w:t>е</w:t>
      </w:r>
      <w:r w:rsidRPr="00F10DC4">
        <w:rPr>
          <w:rFonts w:ascii="Times New Roman" w:hAnsi="Times New Roman"/>
          <w:sz w:val="28"/>
          <w:szCs w:val="28"/>
        </w:rPr>
        <w:t>таллических трубах или гибких металлорукавах, а открытую - в пластиковых гофрир</w:t>
      </w:r>
      <w:r w:rsidRPr="00F10DC4">
        <w:rPr>
          <w:rFonts w:ascii="Times New Roman" w:hAnsi="Times New Roman"/>
          <w:sz w:val="28"/>
          <w:szCs w:val="28"/>
        </w:rPr>
        <w:t>о</w:t>
      </w:r>
      <w:r w:rsidRPr="00F10DC4">
        <w:rPr>
          <w:rFonts w:ascii="Times New Roman" w:hAnsi="Times New Roman"/>
          <w:sz w:val="28"/>
          <w:szCs w:val="28"/>
        </w:rPr>
        <w:t>ванных рукавах. Из всего вышесказанного следует, что необходимо в деревянном доме систему электроснабжения привести в соответствие с действующими стандартами.</w:t>
      </w:r>
    </w:p>
    <w:p w:rsidR="0023382D" w:rsidRPr="00F10DC4" w:rsidRDefault="0023382D" w:rsidP="006D7BEE">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 xml:space="preserve">Конечно, основная причина, из-за которой возникают пожары, - это неосторожное обращение с огнем. Поэтому, в первую очередь, человек сам должен быть внимателен при использовании огня дома, при зажигании свечей, сигарет, при растопке </w:t>
      </w:r>
      <w:r w:rsidRPr="00F10DC4">
        <w:rPr>
          <w:rFonts w:ascii="Times New Roman" w:hAnsi="Times New Roman"/>
          <w:bCs/>
          <w:sz w:val="28"/>
          <w:szCs w:val="28"/>
        </w:rPr>
        <w:t>печей,</w:t>
      </w:r>
      <w:r w:rsidRPr="00F10DC4">
        <w:rPr>
          <w:rFonts w:ascii="Times New Roman" w:hAnsi="Times New Roman"/>
          <w:sz w:val="28"/>
          <w:szCs w:val="28"/>
        </w:rPr>
        <w:t xml:space="preserve"> а также в случае разрешения игры с огнем детям.</w:t>
      </w:r>
    </w:p>
    <w:p w:rsidR="0023382D" w:rsidRPr="00F10DC4" w:rsidRDefault="0023382D" w:rsidP="006D7BEE">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Как правило, современные сертифицированные приборы и устройства почти ник</w:t>
      </w:r>
      <w:r w:rsidRPr="00F10DC4">
        <w:rPr>
          <w:rFonts w:ascii="Times New Roman" w:hAnsi="Times New Roman"/>
          <w:sz w:val="28"/>
          <w:szCs w:val="28"/>
        </w:rPr>
        <w:t>о</w:t>
      </w:r>
      <w:r w:rsidRPr="00F10DC4">
        <w:rPr>
          <w:rFonts w:ascii="Times New Roman" w:hAnsi="Times New Roman"/>
          <w:sz w:val="28"/>
          <w:szCs w:val="28"/>
        </w:rPr>
        <w:t>гда не приводят к возгоранию, причиной пожара чаще всего являются старые, сам</w:t>
      </w:r>
      <w:r w:rsidRPr="00F10DC4">
        <w:rPr>
          <w:rFonts w:ascii="Times New Roman" w:hAnsi="Times New Roman"/>
          <w:sz w:val="28"/>
          <w:szCs w:val="28"/>
        </w:rPr>
        <w:t>о</w:t>
      </w:r>
      <w:r w:rsidRPr="00F10DC4">
        <w:rPr>
          <w:rFonts w:ascii="Times New Roman" w:hAnsi="Times New Roman"/>
          <w:sz w:val="28"/>
          <w:szCs w:val="28"/>
        </w:rPr>
        <w:t>дельные, неисправные электроприборы, а также неполадки котельных приб</w:t>
      </w:r>
      <w:r w:rsidRPr="00F10DC4">
        <w:rPr>
          <w:rFonts w:ascii="Times New Roman" w:hAnsi="Times New Roman"/>
          <w:sz w:val="28"/>
          <w:szCs w:val="28"/>
        </w:rPr>
        <w:t>о</w:t>
      </w:r>
      <w:r w:rsidRPr="00F10DC4">
        <w:rPr>
          <w:rFonts w:ascii="Times New Roman" w:hAnsi="Times New Roman"/>
          <w:sz w:val="28"/>
          <w:szCs w:val="28"/>
        </w:rPr>
        <w:t>ров и </w:t>
      </w:r>
      <w:hyperlink r:id="rId12" w:history="1">
        <w:r w:rsidRPr="00F10DC4">
          <w:rPr>
            <w:rFonts w:ascii="Times New Roman" w:hAnsi="Times New Roman"/>
            <w:sz w:val="28"/>
            <w:szCs w:val="28"/>
          </w:rPr>
          <w:t>различные неисправности в работе печей</w:t>
        </w:r>
      </w:hyperlink>
      <w:r w:rsidRPr="00F10DC4">
        <w:rPr>
          <w:rFonts w:ascii="Times New Roman" w:hAnsi="Times New Roman"/>
          <w:sz w:val="28"/>
          <w:szCs w:val="28"/>
        </w:rPr>
        <w:t>. Чаще всего огонь распространяется по тр</w:t>
      </w:r>
      <w:r w:rsidRPr="00F10DC4">
        <w:rPr>
          <w:rFonts w:ascii="Times New Roman" w:hAnsi="Times New Roman"/>
          <w:sz w:val="28"/>
          <w:szCs w:val="28"/>
        </w:rPr>
        <w:t>у</w:t>
      </w:r>
      <w:r w:rsidRPr="00F10DC4">
        <w:rPr>
          <w:rFonts w:ascii="Times New Roman" w:hAnsi="Times New Roman"/>
          <w:sz w:val="28"/>
          <w:szCs w:val="28"/>
        </w:rPr>
        <w:t>бам вентиляции, но это не означает, что ее надо делать вообще, а означает только то, что не надо экономить на пр</w:t>
      </w:r>
      <w:r w:rsidRPr="00F10DC4">
        <w:rPr>
          <w:rFonts w:ascii="Times New Roman" w:hAnsi="Times New Roman"/>
          <w:sz w:val="28"/>
          <w:szCs w:val="28"/>
        </w:rPr>
        <w:t>о</w:t>
      </w:r>
      <w:r w:rsidRPr="00F10DC4">
        <w:rPr>
          <w:rFonts w:ascii="Times New Roman" w:hAnsi="Times New Roman"/>
          <w:sz w:val="28"/>
          <w:szCs w:val="28"/>
        </w:rPr>
        <w:t>тивопожарных устройствах при ее постройке.</w:t>
      </w:r>
    </w:p>
    <w:p w:rsidR="0023382D" w:rsidRPr="00F10DC4" w:rsidRDefault="0023382D" w:rsidP="006D7BEE">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При пожаре люди зачастую погибают не от самого огня, а от продуктов сгорания, получая удушье от угарного газа. Также при пожаре идет разрушение конструкций зд</w:t>
      </w:r>
      <w:r w:rsidRPr="00F10DC4">
        <w:rPr>
          <w:rFonts w:ascii="Times New Roman" w:hAnsi="Times New Roman"/>
          <w:sz w:val="28"/>
          <w:szCs w:val="28"/>
        </w:rPr>
        <w:t>а</w:t>
      </w:r>
      <w:r w:rsidRPr="00F10DC4">
        <w:rPr>
          <w:rFonts w:ascii="Times New Roman" w:hAnsi="Times New Roman"/>
          <w:sz w:val="28"/>
          <w:szCs w:val="28"/>
        </w:rPr>
        <w:t>ний, в результате чего люди получают травмы. Поэтому при постройке дома стоит пр</w:t>
      </w:r>
      <w:r w:rsidRPr="00F10DC4">
        <w:rPr>
          <w:rFonts w:ascii="Times New Roman" w:hAnsi="Times New Roman"/>
          <w:sz w:val="28"/>
          <w:szCs w:val="28"/>
        </w:rPr>
        <w:t>е</w:t>
      </w:r>
      <w:r w:rsidRPr="00F10DC4">
        <w:rPr>
          <w:rFonts w:ascii="Times New Roman" w:hAnsi="Times New Roman"/>
          <w:sz w:val="28"/>
          <w:szCs w:val="28"/>
        </w:rPr>
        <w:t>дусмотреть прочность несущих конструкций.</w:t>
      </w:r>
    </w:p>
    <w:p w:rsidR="0023382D" w:rsidRDefault="0023382D" w:rsidP="006D7BEE">
      <w:pPr>
        <w:spacing w:after="0"/>
        <w:ind w:firstLine="567"/>
        <w:jc w:val="both"/>
        <w:rPr>
          <w:rFonts w:ascii="Monotype Corsiva" w:hAnsi="Monotype Corsiva"/>
          <w:i/>
          <w:sz w:val="32"/>
          <w:szCs w:val="32"/>
        </w:rPr>
      </w:pPr>
      <w:r w:rsidRPr="00F10DC4">
        <w:rPr>
          <w:rFonts w:ascii="Times New Roman" w:hAnsi="Times New Roman"/>
          <w:sz w:val="28"/>
          <w:szCs w:val="28"/>
        </w:rPr>
        <w:t>Последствием пожара является то, что огонь уносит с собой все Ваше имущество, не оставляя ничего.</w:t>
      </w:r>
    </w:p>
    <w:p w:rsidR="0023382D" w:rsidRDefault="0023382D" w:rsidP="006D7BEE">
      <w:pPr>
        <w:autoSpaceDE w:val="0"/>
        <w:autoSpaceDN w:val="0"/>
        <w:adjustRightInd w:val="0"/>
        <w:spacing w:after="0" w:line="240" w:lineRule="auto"/>
        <w:jc w:val="right"/>
        <w:rPr>
          <w:rFonts w:ascii="Times New Roman" w:hAnsi="Times New Roman"/>
          <w:b/>
          <w:i/>
          <w:sz w:val="28"/>
          <w:szCs w:val="28"/>
        </w:rPr>
      </w:pPr>
    </w:p>
    <w:p w:rsidR="0023382D" w:rsidRDefault="0023382D" w:rsidP="006D7BEE">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                                                        Дознаватель ОНД и ПР по Туруханскому району</w:t>
      </w:r>
    </w:p>
    <w:p w:rsidR="0023382D" w:rsidRDefault="0023382D" w:rsidP="006D7BE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 УНД и ПР ГУ МЧС России по Красноярскому краю</w:t>
      </w:r>
    </w:p>
    <w:p w:rsidR="0023382D" w:rsidRDefault="0023382D" w:rsidP="006D7BEE">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                                           старший лейтенант внутренней службы</w:t>
      </w:r>
    </w:p>
    <w:p w:rsidR="0023382D" w:rsidRDefault="0023382D" w:rsidP="006D7BEE">
      <w:pPr>
        <w:spacing w:after="0"/>
        <w:rPr>
          <w:rFonts w:ascii="Times New Roman" w:hAnsi="Times New Roman"/>
          <w:b/>
          <w:color w:val="FF0000"/>
          <w:sz w:val="28"/>
          <w:szCs w:val="28"/>
        </w:rPr>
      </w:pPr>
      <w:r>
        <w:rPr>
          <w:rFonts w:ascii="Times New Roman" w:hAnsi="Times New Roman"/>
          <w:b/>
          <w:i/>
          <w:sz w:val="28"/>
          <w:szCs w:val="28"/>
        </w:rPr>
        <w:t xml:space="preserve">                                                           А.А. Говорин</w:t>
      </w: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Pr="005D6195" w:rsidRDefault="0023382D" w:rsidP="005D6195">
      <w:pPr>
        <w:spacing w:after="0" w:line="240" w:lineRule="auto"/>
        <w:jc w:val="center"/>
        <w:rPr>
          <w:rFonts w:ascii="Times New Roman" w:hAnsi="Times New Roman"/>
          <w:b/>
          <w:color w:val="FF0000"/>
          <w:sz w:val="28"/>
          <w:szCs w:val="28"/>
        </w:rPr>
      </w:pPr>
      <w:r w:rsidRPr="005D6195">
        <w:rPr>
          <w:rFonts w:ascii="Times New Roman" w:hAnsi="Times New Roman"/>
          <w:b/>
          <w:color w:val="FF0000"/>
          <w:sz w:val="28"/>
          <w:szCs w:val="28"/>
        </w:rPr>
        <w:t>ПАМЯТКА ДЛЯ РОДИТЕЛЕЙ ПО ПОЖАНОЙ БЕЗОПАСНОСТИ</w:t>
      </w:r>
    </w:p>
    <w:p w:rsidR="0023382D" w:rsidRPr="002676E3" w:rsidRDefault="0023382D" w:rsidP="005D6195">
      <w:pPr>
        <w:spacing w:after="0" w:line="240" w:lineRule="auto"/>
        <w:jc w:val="center"/>
        <w:rPr>
          <w:rFonts w:ascii="Times New Roman" w:hAnsi="Times New Roman"/>
          <w:b/>
          <w:i/>
          <w:sz w:val="28"/>
          <w:szCs w:val="28"/>
        </w:rPr>
      </w:pPr>
      <w:r>
        <w:rPr>
          <w:noProof/>
        </w:rPr>
        <w:pict>
          <v:shape id="_x0000_s1033" type="#_x0000_t75" alt="bezopasnost" style="position:absolute;left:0;text-align:left;margin-left:-9pt;margin-top:10.4pt;width:225.2pt;height:240.45pt;z-index:-251657216;visibility:visible" wrapcoords="-72 0 -72 21548 21600 21548 21600 0 -72 0">
            <v:imagedata r:id="rId13" o:title=""/>
            <w10:wrap type="tight"/>
          </v:shape>
        </w:pict>
      </w:r>
    </w:p>
    <w:p w:rsidR="0023382D" w:rsidRPr="00F107DC" w:rsidRDefault="0023382D" w:rsidP="005D6195">
      <w:pPr>
        <w:spacing w:after="0"/>
        <w:ind w:firstLine="567"/>
        <w:jc w:val="both"/>
        <w:rPr>
          <w:rFonts w:ascii="Times New Roman" w:hAnsi="Times New Roman"/>
          <w:sz w:val="28"/>
          <w:szCs w:val="28"/>
        </w:rPr>
      </w:pPr>
      <w:r w:rsidRPr="00422444">
        <w:t xml:space="preserve"> </w:t>
      </w:r>
      <w:r w:rsidRPr="00F107DC">
        <w:rPr>
          <w:rFonts w:ascii="Times New Roman" w:hAnsi="Times New Roman"/>
        </w:rPr>
        <w:tab/>
      </w:r>
      <w:r w:rsidRPr="00F107DC">
        <w:rPr>
          <w:rFonts w:ascii="Times New Roman" w:hAnsi="Times New Roman"/>
          <w:sz w:val="28"/>
          <w:szCs w:val="28"/>
        </w:rPr>
        <w:t>Родители должны помнить, что детей привлекает огонь, но их естественный п</w:t>
      </w:r>
      <w:r w:rsidRPr="00F107DC">
        <w:rPr>
          <w:rFonts w:ascii="Times New Roman" w:hAnsi="Times New Roman"/>
          <w:sz w:val="28"/>
          <w:szCs w:val="28"/>
        </w:rPr>
        <w:t>о</w:t>
      </w:r>
      <w:r w:rsidRPr="00F107DC">
        <w:rPr>
          <w:rFonts w:ascii="Times New Roman" w:hAnsi="Times New Roman"/>
          <w:sz w:val="28"/>
          <w:szCs w:val="28"/>
        </w:rPr>
        <w:t>знавательный интерес должен быть направлен в нужное русло. А это значит, что с с</w:t>
      </w:r>
      <w:r w:rsidRPr="00F107DC">
        <w:rPr>
          <w:rFonts w:ascii="Times New Roman" w:hAnsi="Times New Roman"/>
          <w:sz w:val="28"/>
          <w:szCs w:val="28"/>
        </w:rPr>
        <w:t>а</w:t>
      </w:r>
      <w:r w:rsidRPr="00F107DC">
        <w:rPr>
          <w:rFonts w:ascii="Times New Roman" w:hAnsi="Times New Roman"/>
          <w:sz w:val="28"/>
          <w:szCs w:val="28"/>
        </w:rPr>
        <w:t>мого раннего возраста дети должны знать правила обращения с огнем.</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b/>
          <w:sz w:val="28"/>
          <w:szCs w:val="28"/>
        </w:rPr>
        <w:t>Дети от 3-х до 5-ти лет.</w:t>
      </w:r>
      <w:r w:rsidRPr="00F107DC">
        <w:rPr>
          <w:rFonts w:ascii="Times New Roman" w:hAnsi="Times New Roman"/>
          <w:sz w:val="28"/>
          <w:szCs w:val="28"/>
        </w:rPr>
        <w:t xml:space="preserve"> Это возраст активных вопросов и самостоятельного поиска ответов. Опыт многих поколений родителей подсказывает: если дети притихли, значит, заняты чем-то рискованным. Дети этого возраста уже понимают силу и последствия запрета — если такая работа велась последовательно в раннем детстве.</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На вопросы надо отвечать. Причем по возможности честно и полноценно. Дети дошкольного возраста, задавая вопрос, скло</w:t>
      </w:r>
      <w:r w:rsidRPr="00F107DC">
        <w:rPr>
          <w:rFonts w:ascii="Times New Roman" w:hAnsi="Times New Roman"/>
          <w:sz w:val="28"/>
          <w:szCs w:val="28"/>
        </w:rPr>
        <w:t>н</w:t>
      </w:r>
      <w:r w:rsidRPr="00F107DC">
        <w:rPr>
          <w:rFonts w:ascii="Times New Roman" w:hAnsi="Times New Roman"/>
          <w:sz w:val="28"/>
          <w:szCs w:val="28"/>
        </w:rPr>
        <w:t>ны добиваться информации еще и еще бесконечными «почему». Особенность п</w:t>
      </w:r>
      <w:r w:rsidRPr="00F107DC">
        <w:rPr>
          <w:rFonts w:ascii="Times New Roman" w:hAnsi="Times New Roman"/>
          <w:sz w:val="28"/>
          <w:szCs w:val="28"/>
        </w:rPr>
        <w:t>о</w:t>
      </w:r>
      <w:r w:rsidRPr="00F107DC">
        <w:rPr>
          <w:rFonts w:ascii="Times New Roman" w:hAnsi="Times New Roman"/>
          <w:sz w:val="28"/>
          <w:szCs w:val="28"/>
        </w:rPr>
        <w:t>жарной профилактики в данном возрасте — если не дать разъяснения, то ребенок поп</w:t>
      </w:r>
      <w:r w:rsidRPr="00F107DC">
        <w:rPr>
          <w:rFonts w:ascii="Times New Roman" w:hAnsi="Times New Roman"/>
          <w:sz w:val="28"/>
          <w:szCs w:val="28"/>
        </w:rPr>
        <w:t>ы</w:t>
      </w:r>
      <w:r w:rsidRPr="00F107DC">
        <w:rPr>
          <w:rFonts w:ascii="Times New Roman" w:hAnsi="Times New Roman"/>
          <w:sz w:val="28"/>
          <w:szCs w:val="28"/>
        </w:rPr>
        <w:t>тается найти ответ сам. Вы уверены, что он сделает это безопасно?</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У дошкольников чувство опасности своеобразно. Недостаток социального опыта может делать их совершенно «бесстрашными» — они могут включить плиту, другие электроприборы и бытовые газовые агрегаты, зайти в гараж и сарай. Все это только п</w:t>
      </w:r>
      <w:r w:rsidRPr="00F107DC">
        <w:rPr>
          <w:rFonts w:ascii="Times New Roman" w:hAnsi="Times New Roman"/>
          <w:sz w:val="28"/>
          <w:szCs w:val="28"/>
        </w:rPr>
        <w:t>о</w:t>
      </w:r>
      <w:r w:rsidRPr="00F107DC">
        <w:rPr>
          <w:rFonts w:ascii="Times New Roman" w:hAnsi="Times New Roman"/>
          <w:sz w:val="28"/>
          <w:szCs w:val="28"/>
        </w:rPr>
        <w:t>тому, что не имеют представлений о последствиях. Страх придет уже в середине опа</w:t>
      </w:r>
      <w:r w:rsidRPr="00F107DC">
        <w:rPr>
          <w:rFonts w:ascii="Times New Roman" w:hAnsi="Times New Roman"/>
          <w:sz w:val="28"/>
          <w:szCs w:val="28"/>
        </w:rPr>
        <w:t>с</w:t>
      </w:r>
      <w:r w:rsidRPr="00F107DC">
        <w:rPr>
          <w:rFonts w:ascii="Times New Roman" w:hAnsi="Times New Roman"/>
          <w:sz w:val="28"/>
          <w:szCs w:val="28"/>
        </w:rPr>
        <w:t>ного «приключения», когда появятся уже знакомые объекты страха: темнота, огонь.</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При этом надо хорошо понимать, что, по утверждению психологов, детские страхи формируются до 5-ти лет. Поэтому работа по пожарной профилактике должна носить позитивный характер, а не запугивать ребенка страшными последствиями. Ребенок должен усвоить, что для того, чтобы было хорошо (не было пожара) надо делать так и вот так. А если не сделать правильно, будет пожар.</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Для данного возраста существует достаточный пласт классической противопожа</w:t>
      </w:r>
      <w:r w:rsidRPr="00F107DC">
        <w:rPr>
          <w:rFonts w:ascii="Times New Roman" w:hAnsi="Times New Roman"/>
          <w:sz w:val="28"/>
          <w:szCs w:val="28"/>
        </w:rPr>
        <w:t>р</w:t>
      </w:r>
      <w:r w:rsidRPr="00F107DC">
        <w:rPr>
          <w:rFonts w:ascii="Times New Roman" w:hAnsi="Times New Roman"/>
          <w:sz w:val="28"/>
          <w:szCs w:val="28"/>
        </w:rPr>
        <w:t>ной детской литературы: С. Маршак, Б. Житков, Л. Толстой, С. Михалков. Некоторые произведения, как «Пожар», «Кошкин дом» и «Рассказ о неизвестном герое» С. Марш</w:t>
      </w:r>
      <w:r w:rsidRPr="00F107DC">
        <w:rPr>
          <w:rFonts w:ascii="Times New Roman" w:hAnsi="Times New Roman"/>
          <w:sz w:val="28"/>
          <w:szCs w:val="28"/>
        </w:rPr>
        <w:t>а</w:t>
      </w:r>
      <w:r w:rsidRPr="00F107DC">
        <w:rPr>
          <w:rFonts w:ascii="Times New Roman" w:hAnsi="Times New Roman"/>
          <w:sz w:val="28"/>
          <w:szCs w:val="28"/>
        </w:rPr>
        <w:t>ка, целиком посвящены данной проблеме, в них в доступной форме не только рассказ</w:t>
      </w:r>
      <w:r w:rsidRPr="00F107DC">
        <w:rPr>
          <w:rFonts w:ascii="Times New Roman" w:hAnsi="Times New Roman"/>
          <w:sz w:val="28"/>
          <w:szCs w:val="28"/>
        </w:rPr>
        <w:t>ы</w:t>
      </w:r>
      <w:r w:rsidRPr="00F107DC">
        <w:rPr>
          <w:rFonts w:ascii="Times New Roman" w:hAnsi="Times New Roman"/>
          <w:sz w:val="28"/>
          <w:szCs w:val="28"/>
        </w:rPr>
        <w:t>вают ребенку о последствиях пожара, но и учат правильному поведению в данной с</w:t>
      </w:r>
      <w:r w:rsidRPr="00F107DC">
        <w:rPr>
          <w:rFonts w:ascii="Times New Roman" w:hAnsi="Times New Roman"/>
          <w:sz w:val="28"/>
          <w:szCs w:val="28"/>
        </w:rPr>
        <w:t>и</w:t>
      </w:r>
      <w:r w:rsidRPr="00F107DC">
        <w:rPr>
          <w:rFonts w:ascii="Times New Roman" w:hAnsi="Times New Roman"/>
          <w:sz w:val="28"/>
          <w:szCs w:val="28"/>
        </w:rPr>
        <w:t xml:space="preserve">туации. </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Чтение таких произведений обязательно должно сопровождаться беседой. В беседе надо постараться снять все побочные эффекты, нежелательные фантазии, которые у н</w:t>
      </w:r>
      <w:r w:rsidRPr="00F107DC">
        <w:rPr>
          <w:rFonts w:ascii="Times New Roman" w:hAnsi="Times New Roman"/>
          <w:sz w:val="28"/>
          <w:szCs w:val="28"/>
        </w:rPr>
        <w:t>е</w:t>
      </w:r>
      <w:r w:rsidRPr="00F107DC">
        <w:rPr>
          <w:rFonts w:ascii="Times New Roman" w:hAnsi="Times New Roman"/>
          <w:sz w:val="28"/>
          <w:szCs w:val="28"/>
        </w:rPr>
        <w:t>которых излишне впечатлительных детей могут возникнуть. Внимательный родитель сразу заметит задумчивый взгляд ребенка и сам постарается вызвать его на открове</w:t>
      </w:r>
      <w:r w:rsidRPr="00F107DC">
        <w:rPr>
          <w:rFonts w:ascii="Times New Roman" w:hAnsi="Times New Roman"/>
          <w:sz w:val="28"/>
          <w:szCs w:val="28"/>
        </w:rPr>
        <w:t>н</w:t>
      </w:r>
      <w:r w:rsidRPr="00F107DC">
        <w:rPr>
          <w:rFonts w:ascii="Times New Roman" w:hAnsi="Times New Roman"/>
          <w:sz w:val="28"/>
          <w:szCs w:val="28"/>
        </w:rPr>
        <w:t>ный разговор. Не должно остаться ни одного вопроса без ответа.</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Для дошкольного возраста ведущей деятельностью является игра. Поэтому можно попытаться в игровой форме выяснить отношение ребенка к прослушанному стихотв</w:t>
      </w:r>
      <w:r w:rsidRPr="00F107DC">
        <w:rPr>
          <w:rFonts w:ascii="Times New Roman" w:hAnsi="Times New Roman"/>
          <w:sz w:val="28"/>
          <w:szCs w:val="28"/>
        </w:rPr>
        <w:t>о</w:t>
      </w:r>
      <w:r w:rsidRPr="00F107DC">
        <w:rPr>
          <w:rFonts w:ascii="Times New Roman" w:hAnsi="Times New Roman"/>
          <w:sz w:val="28"/>
          <w:szCs w:val="28"/>
        </w:rPr>
        <w:t>рению, сказке: разыграть сюжет с куклами и другими игрушками. Сюжетно-ролевые игры, в которые играют дошкольники, после прочтения произведений о пожаре или при реальном столкновении с пожаром (видел на улице, видел по телевизору, слышал обр</w:t>
      </w:r>
      <w:r w:rsidRPr="00F107DC">
        <w:rPr>
          <w:rFonts w:ascii="Times New Roman" w:hAnsi="Times New Roman"/>
          <w:sz w:val="28"/>
          <w:szCs w:val="28"/>
        </w:rPr>
        <w:t>ы</w:t>
      </w:r>
      <w:r w:rsidRPr="00F107DC">
        <w:rPr>
          <w:rFonts w:ascii="Times New Roman" w:hAnsi="Times New Roman"/>
          <w:sz w:val="28"/>
          <w:szCs w:val="28"/>
        </w:rPr>
        <w:t>вок разговора взрослых), могут стихийно включать в себя пожарную тематику. Необх</w:t>
      </w:r>
      <w:r w:rsidRPr="00F107DC">
        <w:rPr>
          <w:rFonts w:ascii="Times New Roman" w:hAnsi="Times New Roman"/>
          <w:sz w:val="28"/>
          <w:szCs w:val="28"/>
        </w:rPr>
        <w:t>о</w:t>
      </w:r>
      <w:r w:rsidRPr="00F107DC">
        <w:rPr>
          <w:rFonts w:ascii="Times New Roman" w:hAnsi="Times New Roman"/>
          <w:sz w:val="28"/>
          <w:szCs w:val="28"/>
        </w:rPr>
        <w:t>димо тактично и грамотно вмешаться с тем, чтобы направить ход сюжета, а с ним и эмоции ребенка в правильном направлении.</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Могут ли дети сами звонить в Пожарную охрану? Да. Диспетчеры Единой дежу</w:t>
      </w:r>
      <w:r w:rsidRPr="00F107DC">
        <w:rPr>
          <w:rFonts w:ascii="Times New Roman" w:hAnsi="Times New Roman"/>
          <w:sz w:val="28"/>
          <w:szCs w:val="28"/>
        </w:rPr>
        <w:t>р</w:t>
      </w:r>
      <w:r w:rsidRPr="00F107DC">
        <w:rPr>
          <w:rFonts w:ascii="Times New Roman" w:hAnsi="Times New Roman"/>
          <w:sz w:val="28"/>
          <w:szCs w:val="28"/>
        </w:rPr>
        <w:t>ной диспетчерской службы обучены общению с детьми, в том числе различать по де</w:t>
      </w:r>
      <w:r w:rsidRPr="00F107DC">
        <w:rPr>
          <w:rFonts w:ascii="Times New Roman" w:hAnsi="Times New Roman"/>
          <w:sz w:val="28"/>
          <w:szCs w:val="28"/>
        </w:rPr>
        <w:t>т</w:t>
      </w:r>
      <w:r w:rsidRPr="00F107DC">
        <w:rPr>
          <w:rFonts w:ascii="Times New Roman" w:hAnsi="Times New Roman"/>
          <w:sz w:val="28"/>
          <w:szCs w:val="28"/>
        </w:rPr>
        <w:t>скому голосу, ложный вызов или за спиной ребенка реальная беда. Поэтому в игры надо вводить сюжеты с вызовом пожарных, учить ребенка правильному алгоритму вызова Пожарной охраны: назвать адрес, что горит, свои имя и фамилию, фамилию и имя р</w:t>
      </w:r>
      <w:r w:rsidRPr="00F107DC">
        <w:rPr>
          <w:rFonts w:ascii="Times New Roman" w:hAnsi="Times New Roman"/>
          <w:sz w:val="28"/>
          <w:szCs w:val="28"/>
        </w:rPr>
        <w:t>о</w:t>
      </w:r>
      <w:r w:rsidRPr="00F107DC">
        <w:rPr>
          <w:rFonts w:ascii="Times New Roman" w:hAnsi="Times New Roman"/>
          <w:sz w:val="28"/>
          <w:szCs w:val="28"/>
        </w:rPr>
        <w:t xml:space="preserve">дителей. </w:t>
      </w:r>
    </w:p>
    <w:p w:rsidR="0023382D" w:rsidRPr="00F107DC" w:rsidRDefault="0023382D" w:rsidP="005D6195">
      <w:pPr>
        <w:spacing w:after="0"/>
        <w:ind w:firstLine="567"/>
        <w:jc w:val="both"/>
        <w:rPr>
          <w:rFonts w:ascii="Times New Roman" w:hAnsi="Times New Roman"/>
          <w:b/>
          <w:sz w:val="28"/>
          <w:szCs w:val="28"/>
        </w:rPr>
      </w:pPr>
      <w:r>
        <w:rPr>
          <w:noProof/>
        </w:rPr>
        <w:pict>
          <v:shape id="Рисунок 10" o:spid="_x0000_s1034" type="#_x0000_t75" alt="Plakat-Beregis_ogna" style="position:absolute;left:0;text-align:left;margin-left:30pt;margin-top:3.4pt;width:3in;height:153pt;z-index:251660288;visibility:visible">
            <v:imagedata r:id="rId14" o:title=""/>
            <w10:wrap type="square"/>
          </v:shape>
        </w:pict>
      </w:r>
      <w:r w:rsidRPr="00F107DC">
        <w:rPr>
          <w:rFonts w:ascii="Times New Roman" w:hAnsi="Times New Roman"/>
          <w:b/>
          <w:sz w:val="28"/>
          <w:szCs w:val="28"/>
        </w:rPr>
        <w:t>Дети 3-5-ти лет должны знать:</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огонь опасен: он может стать началом пожара и причинить ожог;</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существует ряд предметов (спички, бытовая химия, плита…), которые дети не должны трогать;</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неосторожное обращение с огнем вызывает пожар;</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о признаках пожара надо сообщать взрослым;</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пожар уничтожает жилище, вещи («Кошкин дом»);</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пожар опасен для жизни и здоровья</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пожарные — отважные и сильные борцы с огнем;</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пожарных вызывают по телефону 01, баловаться этим номером нельзя.</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b/>
          <w:sz w:val="28"/>
          <w:szCs w:val="28"/>
        </w:rPr>
        <w:t>Дети 6-7 лет, подготовительный к школе возраст.</w:t>
      </w:r>
      <w:r w:rsidRPr="00F107DC">
        <w:rPr>
          <w:rFonts w:ascii="Times New Roman" w:hAnsi="Times New Roman"/>
          <w:sz w:val="28"/>
          <w:szCs w:val="28"/>
        </w:rPr>
        <w:t xml:space="preserve"> Это возраст активного позн</w:t>
      </w:r>
      <w:r w:rsidRPr="00F107DC">
        <w:rPr>
          <w:rFonts w:ascii="Times New Roman" w:hAnsi="Times New Roman"/>
          <w:sz w:val="28"/>
          <w:szCs w:val="28"/>
        </w:rPr>
        <w:t>а</w:t>
      </w:r>
      <w:r w:rsidRPr="00F107DC">
        <w:rPr>
          <w:rFonts w:ascii="Times New Roman" w:hAnsi="Times New Roman"/>
          <w:sz w:val="28"/>
          <w:szCs w:val="28"/>
        </w:rPr>
        <w:t>ния мира, причем в основном — руками и ногами. Появляется интерес к осознанному просмотру телепередач, и не всегда адресованных этому возрасту. Зачастую детям этого возраста дают смотреть телевизор не в присутствии взрослых, и ребенок может увидеть пугающие сцены пожара, гибели на пожаре. Это не способствует формированию без</w:t>
      </w:r>
      <w:r w:rsidRPr="00F107DC">
        <w:rPr>
          <w:rFonts w:ascii="Times New Roman" w:hAnsi="Times New Roman"/>
          <w:sz w:val="28"/>
          <w:szCs w:val="28"/>
        </w:rPr>
        <w:t>о</w:t>
      </w:r>
      <w:r w:rsidRPr="00F107DC">
        <w:rPr>
          <w:rFonts w:ascii="Times New Roman" w:hAnsi="Times New Roman"/>
          <w:sz w:val="28"/>
          <w:szCs w:val="28"/>
        </w:rPr>
        <w:t xml:space="preserve">пасного поведения. Такие сцены оседают в памяти как безотчетно-пугающие. </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В этом возрасте общение с книгой приобретает активный характер — ребенок не только слушает, как ему читают, но и пытается читать сам, оценивает иллюстрации. Культура семейного чтения адресована во многом именно «подготовишкам»: у них уже значительно развит словарный запас, они способны оперировать понятиями, делать в</w:t>
      </w:r>
      <w:r w:rsidRPr="00F107DC">
        <w:rPr>
          <w:rFonts w:ascii="Times New Roman" w:hAnsi="Times New Roman"/>
          <w:sz w:val="28"/>
          <w:szCs w:val="28"/>
        </w:rPr>
        <w:t>ы</w:t>
      </w:r>
      <w:r w:rsidRPr="00F107DC">
        <w:rPr>
          <w:rFonts w:ascii="Times New Roman" w:hAnsi="Times New Roman"/>
          <w:sz w:val="28"/>
          <w:szCs w:val="28"/>
        </w:rPr>
        <w:t>воды. Они любят обсуждать прочитанное. У шестилеток появляется интерес к колле</w:t>
      </w:r>
      <w:r w:rsidRPr="00F107DC">
        <w:rPr>
          <w:rFonts w:ascii="Times New Roman" w:hAnsi="Times New Roman"/>
          <w:sz w:val="28"/>
          <w:szCs w:val="28"/>
        </w:rPr>
        <w:t>к</w:t>
      </w:r>
      <w:r w:rsidRPr="00F107DC">
        <w:rPr>
          <w:rFonts w:ascii="Times New Roman" w:hAnsi="Times New Roman"/>
          <w:sz w:val="28"/>
          <w:szCs w:val="28"/>
        </w:rPr>
        <w:t>тивной и соревновательной деятельности — им нравится разгадывать ребусы, шарады вместе с родителями, обыгрывать их. Это можно использовать и в пожарной профила</w:t>
      </w:r>
      <w:r w:rsidRPr="00F107DC">
        <w:rPr>
          <w:rFonts w:ascii="Times New Roman" w:hAnsi="Times New Roman"/>
          <w:sz w:val="28"/>
          <w:szCs w:val="28"/>
        </w:rPr>
        <w:t>к</w:t>
      </w:r>
      <w:r w:rsidRPr="00F107DC">
        <w:rPr>
          <w:rFonts w:ascii="Times New Roman" w:hAnsi="Times New Roman"/>
          <w:sz w:val="28"/>
          <w:szCs w:val="28"/>
        </w:rPr>
        <w:t>тике: существуют тематические настольно-печатные игры, книжки-игрушки с задани</w:t>
      </w:r>
      <w:r w:rsidRPr="00F107DC">
        <w:rPr>
          <w:rFonts w:ascii="Times New Roman" w:hAnsi="Times New Roman"/>
          <w:sz w:val="28"/>
          <w:szCs w:val="28"/>
        </w:rPr>
        <w:t>я</w:t>
      </w:r>
      <w:r w:rsidRPr="00F107DC">
        <w:rPr>
          <w:rFonts w:ascii="Times New Roman" w:hAnsi="Times New Roman"/>
          <w:sz w:val="28"/>
          <w:szCs w:val="28"/>
        </w:rPr>
        <w:t>ми.</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В 6-7-летнем возрасте мы даем доступную информацию, учим правильным дейс</w:t>
      </w:r>
      <w:r w:rsidRPr="00F107DC">
        <w:rPr>
          <w:rFonts w:ascii="Times New Roman" w:hAnsi="Times New Roman"/>
          <w:sz w:val="28"/>
          <w:szCs w:val="28"/>
        </w:rPr>
        <w:t>т</w:t>
      </w:r>
      <w:r w:rsidRPr="00F107DC">
        <w:rPr>
          <w:rFonts w:ascii="Times New Roman" w:hAnsi="Times New Roman"/>
          <w:sz w:val="28"/>
          <w:szCs w:val="28"/>
        </w:rPr>
        <w:t>виям. Ребенок должен знать:</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пожарных вызывают по телефону, и знать особенности своего телефона;</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надо назвать свой адрес, что горит, фамилию, имя и объяснить диспетчеру, п</w:t>
      </w:r>
      <w:r w:rsidRPr="00F107DC">
        <w:rPr>
          <w:rFonts w:ascii="Times New Roman" w:hAnsi="Times New Roman"/>
          <w:sz w:val="28"/>
          <w:szCs w:val="28"/>
        </w:rPr>
        <w:t>о</w:t>
      </w:r>
      <w:r w:rsidRPr="00F107DC">
        <w:rPr>
          <w:rFonts w:ascii="Times New Roman" w:hAnsi="Times New Roman"/>
          <w:sz w:val="28"/>
          <w:szCs w:val="28"/>
        </w:rPr>
        <w:t>чему именно он вынужден звонить в Службу спасения и где находятся родители;</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нельзя звонить с шутками и просто «для интереса» в пожарную охрану, потому что это может помешать получить помощь людям, действительно нуждающимся в ней;</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бытовой газ взрывчат и ядовит, поэтому пользоваться им могут только взро</w:t>
      </w:r>
      <w:r w:rsidRPr="00F107DC">
        <w:rPr>
          <w:rFonts w:ascii="Times New Roman" w:hAnsi="Times New Roman"/>
          <w:sz w:val="28"/>
          <w:szCs w:val="28"/>
        </w:rPr>
        <w:t>с</w:t>
      </w:r>
      <w:r w:rsidRPr="00F107DC">
        <w:rPr>
          <w:rFonts w:ascii="Times New Roman" w:hAnsi="Times New Roman"/>
          <w:sz w:val="28"/>
          <w:szCs w:val="28"/>
        </w:rPr>
        <w:t>лые;</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признаками пожара являются огонь, дым и запах дыма. О них надо обязательно и срочно сообщить взрослым;</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нельзя брать вещи, приборы взрослых для игры — не умея их использовать пр</w:t>
      </w:r>
      <w:r w:rsidRPr="00F107DC">
        <w:rPr>
          <w:rFonts w:ascii="Times New Roman" w:hAnsi="Times New Roman"/>
          <w:sz w:val="28"/>
          <w:szCs w:val="28"/>
        </w:rPr>
        <w:t>а</w:t>
      </w:r>
      <w:r w:rsidRPr="00F107DC">
        <w:rPr>
          <w:rFonts w:ascii="Times New Roman" w:hAnsi="Times New Roman"/>
          <w:sz w:val="28"/>
          <w:szCs w:val="28"/>
        </w:rPr>
        <w:t>вильно, можно устроить пожар.</w:t>
      </w:r>
    </w:p>
    <w:p w:rsidR="0023382D" w:rsidRPr="00F107DC" w:rsidRDefault="0023382D" w:rsidP="005D6195">
      <w:pPr>
        <w:spacing w:after="0"/>
        <w:ind w:firstLine="567"/>
        <w:jc w:val="both"/>
        <w:rPr>
          <w:rFonts w:ascii="Times New Roman" w:hAnsi="Times New Roman"/>
          <w:sz w:val="28"/>
          <w:szCs w:val="28"/>
        </w:rPr>
      </w:pPr>
      <w:r>
        <w:rPr>
          <w:noProof/>
        </w:rPr>
        <w:pict>
          <v:shape id="Рисунок 8" o:spid="_x0000_s1035" type="#_x0000_t75" alt="12_1" style="position:absolute;left:0;text-align:left;margin-left:0;margin-top:8.75pt;width:225pt;height:171pt;z-index:251658240;visibility:visible">
            <v:imagedata r:id="rId15" o:title=""/>
            <w10:wrap type="square"/>
          </v:shape>
        </w:pict>
      </w:r>
      <w:r w:rsidRPr="00F107DC">
        <w:rPr>
          <w:rFonts w:ascii="Times New Roman" w:hAnsi="Times New Roman"/>
          <w:sz w:val="28"/>
          <w:szCs w:val="28"/>
        </w:rPr>
        <w:t>Во время прогулок дети могут видеть на улице пожарную машину. Если в младшем во</w:t>
      </w:r>
      <w:r w:rsidRPr="00F107DC">
        <w:rPr>
          <w:rFonts w:ascii="Times New Roman" w:hAnsi="Times New Roman"/>
          <w:sz w:val="28"/>
          <w:szCs w:val="28"/>
        </w:rPr>
        <w:t>з</w:t>
      </w:r>
      <w:r w:rsidRPr="00F107DC">
        <w:rPr>
          <w:rFonts w:ascii="Times New Roman" w:hAnsi="Times New Roman"/>
          <w:sz w:val="28"/>
          <w:szCs w:val="28"/>
        </w:rPr>
        <w:t>расте мы просто констатировали сам факт: «Это пожарная машина, она спешит на пожар», то сейчас особенно с мальчиком, разг</w:t>
      </w:r>
      <w:r w:rsidRPr="00F107DC">
        <w:rPr>
          <w:rFonts w:ascii="Times New Roman" w:hAnsi="Times New Roman"/>
          <w:sz w:val="28"/>
          <w:szCs w:val="28"/>
        </w:rPr>
        <w:t>о</w:t>
      </w:r>
      <w:r w:rsidRPr="00F107DC">
        <w:rPr>
          <w:rFonts w:ascii="Times New Roman" w:hAnsi="Times New Roman"/>
          <w:sz w:val="28"/>
          <w:szCs w:val="28"/>
        </w:rPr>
        <w:t>вор может быть гораздо подробнее — от ма</w:t>
      </w:r>
      <w:r w:rsidRPr="00F107DC">
        <w:rPr>
          <w:rFonts w:ascii="Times New Roman" w:hAnsi="Times New Roman"/>
          <w:sz w:val="28"/>
          <w:szCs w:val="28"/>
        </w:rPr>
        <w:t>р</w:t>
      </w:r>
      <w:r w:rsidRPr="00F107DC">
        <w:rPr>
          <w:rFonts w:ascii="Times New Roman" w:hAnsi="Times New Roman"/>
          <w:sz w:val="28"/>
          <w:szCs w:val="28"/>
        </w:rPr>
        <w:t>ки машины до ее назначения (автоцистерна, автолестница). Обязательно надо рассказать ребенку, что п</w:t>
      </w:r>
      <w:r w:rsidRPr="00F107DC">
        <w:rPr>
          <w:rFonts w:ascii="Times New Roman" w:hAnsi="Times New Roman"/>
          <w:sz w:val="28"/>
          <w:szCs w:val="28"/>
        </w:rPr>
        <w:t>о</w:t>
      </w:r>
      <w:r w:rsidRPr="00F107DC">
        <w:rPr>
          <w:rFonts w:ascii="Times New Roman" w:hAnsi="Times New Roman"/>
          <w:sz w:val="28"/>
          <w:szCs w:val="28"/>
        </w:rPr>
        <w:t>жарные — люди не только о</w:t>
      </w:r>
      <w:r w:rsidRPr="00F107DC">
        <w:rPr>
          <w:rFonts w:ascii="Times New Roman" w:hAnsi="Times New Roman"/>
          <w:sz w:val="28"/>
          <w:szCs w:val="28"/>
        </w:rPr>
        <w:t>т</w:t>
      </w:r>
      <w:r w:rsidRPr="00F107DC">
        <w:rPr>
          <w:rFonts w:ascii="Times New Roman" w:hAnsi="Times New Roman"/>
          <w:sz w:val="28"/>
          <w:szCs w:val="28"/>
        </w:rPr>
        <w:t>важные и умелые, но и что они должны много знать. Постарайтесь включить образ пожарного в систему позити</w:t>
      </w:r>
      <w:r w:rsidRPr="00F107DC">
        <w:rPr>
          <w:rFonts w:ascii="Times New Roman" w:hAnsi="Times New Roman"/>
          <w:sz w:val="28"/>
          <w:szCs w:val="28"/>
        </w:rPr>
        <w:t>в</w:t>
      </w:r>
      <w:r w:rsidRPr="00F107DC">
        <w:rPr>
          <w:rFonts w:ascii="Times New Roman" w:hAnsi="Times New Roman"/>
          <w:sz w:val="28"/>
          <w:szCs w:val="28"/>
        </w:rPr>
        <w:t>ных ценностей ребенка — «с кого брать пр</w:t>
      </w:r>
      <w:r w:rsidRPr="00F107DC">
        <w:rPr>
          <w:rFonts w:ascii="Times New Roman" w:hAnsi="Times New Roman"/>
          <w:sz w:val="28"/>
          <w:szCs w:val="28"/>
        </w:rPr>
        <w:t>и</w:t>
      </w:r>
      <w:r w:rsidRPr="00F107DC">
        <w:rPr>
          <w:rFonts w:ascii="Times New Roman" w:hAnsi="Times New Roman"/>
          <w:sz w:val="28"/>
          <w:szCs w:val="28"/>
        </w:rPr>
        <w:t>мер».</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Многочисленные печальные случаи с поджиганием штор, игр в полярников с ра</w:t>
      </w:r>
      <w:r w:rsidRPr="00F107DC">
        <w:rPr>
          <w:rFonts w:ascii="Times New Roman" w:hAnsi="Times New Roman"/>
          <w:sz w:val="28"/>
          <w:szCs w:val="28"/>
        </w:rPr>
        <w:t>з</w:t>
      </w:r>
      <w:r w:rsidRPr="00F107DC">
        <w:rPr>
          <w:rFonts w:ascii="Times New Roman" w:hAnsi="Times New Roman"/>
          <w:sz w:val="28"/>
          <w:szCs w:val="28"/>
        </w:rPr>
        <w:t>ведением костра на полу и устройством «камина в замке» в ящике комода — это «тво</w:t>
      </w:r>
      <w:r w:rsidRPr="00F107DC">
        <w:rPr>
          <w:rFonts w:ascii="Times New Roman" w:hAnsi="Times New Roman"/>
          <w:sz w:val="28"/>
          <w:szCs w:val="28"/>
        </w:rPr>
        <w:t>р</w:t>
      </w:r>
      <w:r w:rsidRPr="00F107DC">
        <w:rPr>
          <w:rFonts w:ascii="Times New Roman" w:hAnsi="Times New Roman"/>
          <w:sz w:val="28"/>
          <w:szCs w:val="28"/>
        </w:rPr>
        <w:t>ческий почерк» подготовительного к школе возраста.</w:t>
      </w:r>
    </w:p>
    <w:p w:rsidR="0023382D" w:rsidRDefault="0023382D" w:rsidP="005D6195">
      <w:pPr>
        <w:autoSpaceDE w:val="0"/>
        <w:autoSpaceDN w:val="0"/>
        <w:adjustRightInd w:val="0"/>
        <w:spacing w:after="0"/>
        <w:ind w:firstLine="567"/>
        <w:jc w:val="both"/>
        <w:rPr>
          <w:rFonts w:ascii="Times New Roman" w:hAnsi="Times New Roman"/>
          <w:sz w:val="28"/>
          <w:szCs w:val="28"/>
        </w:rPr>
      </w:pPr>
      <w:r w:rsidRPr="00F107DC">
        <w:rPr>
          <w:rFonts w:ascii="Times New Roman" w:hAnsi="Times New Roman"/>
          <w:sz w:val="28"/>
          <w:szCs w:val="28"/>
        </w:rPr>
        <w:t>Детей в этом возрасте достаточно часто оставляют дома на непродолжительное время. В связи с этим возникает необходимость научить ребенка при необходимости вызвать пожарных, как с домашнего телефона, так и с мобильного, которыми в этом возрасте уже начинают пользоваться — специальные детские модификации снабжены кнопками вызова экстренных служб.</w:t>
      </w:r>
    </w:p>
    <w:p w:rsidR="0023382D" w:rsidRPr="00F107DC" w:rsidRDefault="0023382D" w:rsidP="005D6195">
      <w:pPr>
        <w:autoSpaceDE w:val="0"/>
        <w:autoSpaceDN w:val="0"/>
        <w:adjustRightInd w:val="0"/>
        <w:spacing w:after="0"/>
        <w:ind w:firstLine="567"/>
        <w:jc w:val="both"/>
        <w:rPr>
          <w:rFonts w:ascii="Times New Roman" w:hAnsi="Times New Roman"/>
          <w:b/>
          <w:i/>
          <w:sz w:val="28"/>
          <w:szCs w:val="28"/>
        </w:rPr>
      </w:pPr>
    </w:p>
    <w:p w:rsidR="0023382D" w:rsidRDefault="0023382D" w:rsidP="005D6195">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23382D" w:rsidRDefault="0023382D" w:rsidP="005D6195">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23382D" w:rsidRDefault="0023382D" w:rsidP="005D6195">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 внутренней службы</w:t>
      </w:r>
    </w:p>
    <w:p w:rsidR="0023382D" w:rsidRPr="00F878BB" w:rsidRDefault="0023382D" w:rsidP="005D6195">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Р.А. Шевцов</w:t>
      </w:r>
    </w:p>
    <w:p w:rsidR="0023382D" w:rsidRPr="00F37DDC" w:rsidRDefault="0023382D" w:rsidP="00F37DDC">
      <w:pPr>
        <w:jc w:val="center"/>
        <w:textAlignment w:val="baseline"/>
        <w:rPr>
          <w:rFonts w:ascii="Times New Roman" w:hAnsi="Times New Roman"/>
          <w:b/>
          <w:color w:val="FF0000"/>
          <w:sz w:val="28"/>
          <w:szCs w:val="28"/>
        </w:rPr>
      </w:pPr>
      <w:r w:rsidRPr="00F37DDC">
        <w:rPr>
          <w:rFonts w:ascii="Times New Roman" w:hAnsi="Times New Roman"/>
          <w:b/>
          <w:color w:val="FF0000"/>
          <w:sz w:val="28"/>
          <w:szCs w:val="28"/>
        </w:rPr>
        <w:t>ОПАСНЫЕ И ВРЕДНЫЕ ФАКТОРЫ ПОЖАРОВ</w:t>
      </w:r>
    </w:p>
    <w:p w:rsidR="0023382D" w:rsidRPr="00B47111" w:rsidRDefault="0023382D" w:rsidP="00F37DDC">
      <w:pPr>
        <w:pStyle w:val="NormalWeb"/>
        <w:spacing w:before="0" w:after="0" w:line="276" w:lineRule="auto"/>
        <w:ind w:firstLine="567"/>
        <w:jc w:val="both"/>
        <w:rPr>
          <w:sz w:val="28"/>
          <w:szCs w:val="28"/>
        </w:rPr>
      </w:pPr>
      <w:r>
        <w:rPr>
          <w:noProof/>
        </w:rPr>
        <w:pict>
          <v:shape id="Рисунок 12" o:spid="_x0000_s1036" type="#_x0000_t75" alt="3" style="position:absolute;left:0;text-align:left;margin-left:279pt;margin-top:8.15pt;width:252.55pt;height:179.35pt;z-index:-251655168;visibility:visible" wrapcoords="-82 0 -82 21495 21600 21495 21600 0 -82 0">
            <v:imagedata r:id="rId16" o:title=""/>
            <w10:wrap type="tight"/>
          </v:shape>
        </w:pict>
      </w:r>
      <w:r w:rsidRPr="00B47111">
        <w:rPr>
          <w:sz w:val="28"/>
          <w:szCs w:val="28"/>
        </w:rPr>
        <w:t>Пожар - неконтролируемое горение, причиняющее материальный ущерб, вред жизни и здоровью граждан, интересам общества и государства.</w:t>
      </w:r>
    </w:p>
    <w:p w:rsidR="0023382D" w:rsidRDefault="0023382D" w:rsidP="00F37DDC">
      <w:pPr>
        <w:pStyle w:val="NormalWeb"/>
        <w:spacing w:before="0" w:after="0" w:line="276" w:lineRule="auto"/>
        <w:ind w:firstLine="567"/>
        <w:jc w:val="both"/>
        <w:rPr>
          <w:sz w:val="28"/>
          <w:szCs w:val="28"/>
        </w:rPr>
      </w:pPr>
    </w:p>
    <w:p w:rsidR="0023382D" w:rsidRPr="00B47111" w:rsidRDefault="0023382D" w:rsidP="00F37DDC">
      <w:pPr>
        <w:pStyle w:val="NormalWeb"/>
        <w:spacing w:before="0" w:after="0" w:line="276" w:lineRule="auto"/>
        <w:ind w:firstLine="567"/>
        <w:jc w:val="both"/>
        <w:rPr>
          <w:sz w:val="28"/>
          <w:szCs w:val="28"/>
        </w:rPr>
      </w:pPr>
      <w:r w:rsidRPr="00B47111">
        <w:rPr>
          <w:sz w:val="28"/>
          <w:szCs w:val="28"/>
        </w:rPr>
        <w:t>Пожарная опасность объекта защиты - состояние объекта защиты, характеризуемое возможностью возникновения и развития пожара, а также воздействия на людей и имущество опасных факторов пожара. Следует отметить, что пожаров безопасных не бывает. Если они и не создают прямой угрозы жизни и здоровью человека (напр</w:t>
      </w:r>
      <w:r w:rsidRPr="00B47111">
        <w:rPr>
          <w:sz w:val="28"/>
          <w:szCs w:val="28"/>
        </w:rPr>
        <w:t>и</w:t>
      </w:r>
      <w:r w:rsidRPr="00B47111">
        <w:rPr>
          <w:sz w:val="28"/>
          <w:szCs w:val="28"/>
        </w:rPr>
        <w:t>мер, лесные пожары), то наносят значительный материальный ущерб. Когда человек преб</w:t>
      </w:r>
      <w:r w:rsidRPr="00B47111">
        <w:rPr>
          <w:sz w:val="28"/>
          <w:szCs w:val="28"/>
        </w:rPr>
        <w:t>ы</w:t>
      </w:r>
      <w:r w:rsidRPr="00B47111">
        <w:rPr>
          <w:sz w:val="28"/>
          <w:szCs w:val="28"/>
        </w:rPr>
        <w:t>вает в зоне пожара, то он может попасть под воздействие следующих опасных и вре</w:t>
      </w:r>
      <w:r w:rsidRPr="00B47111">
        <w:rPr>
          <w:sz w:val="28"/>
          <w:szCs w:val="28"/>
        </w:rPr>
        <w:t>д</w:t>
      </w:r>
      <w:r w:rsidRPr="00B47111">
        <w:rPr>
          <w:sz w:val="28"/>
          <w:szCs w:val="28"/>
        </w:rPr>
        <w:t>ных факторов: токсические продукты сгорания; огонь; повышенная температура среды; дым; недостаток кислорода; разрушение строительных конструкций; взрывы, вытек</w:t>
      </w:r>
      <w:r w:rsidRPr="00B47111">
        <w:rPr>
          <w:sz w:val="28"/>
          <w:szCs w:val="28"/>
        </w:rPr>
        <w:t>а</w:t>
      </w:r>
      <w:r w:rsidRPr="00B47111">
        <w:rPr>
          <w:sz w:val="28"/>
          <w:szCs w:val="28"/>
        </w:rPr>
        <w:t>ние опасных веществ; паника.</w:t>
      </w:r>
    </w:p>
    <w:p w:rsidR="0023382D" w:rsidRDefault="0023382D" w:rsidP="00F37DDC">
      <w:pPr>
        <w:pStyle w:val="NormalWeb"/>
        <w:spacing w:before="0" w:after="0" w:line="276" w:lineRule="auto"/>
        <w:ind w:firstLine="567"/>
        <w:jc w:val="both"/>
        <w:rPr>
          <w:sz w:val="28"/>
          <w:szCs w:val="28"/>
          <w:u w:val="single"/>
        </w:rPr>
      </w:pPr>
    </w:p>
    <w:p w:rsidR="0023382D" w:rsidRPr="00B47111" w:rsidRDefault="0023382D" w:rsidP="00F37DDC">
      <w:pPr>
        <w:pStyle w:val="NormalWeb"/>
        <w:spacing w:before="0" w:after="0" w:line="276" w:lineRule="auto"/>
        <w:ind w:firstLine="567"/>
        <w:jc w:val="both"/>
        <w:rPr>
          <w:sz w:val="28"/>
          <w:szCs w:val="28"/>
        </w:rPr>
      </w:pPr>
      <w:r w:rsidRPr="00B47111">
        <w:rPr>
          <w:sz w:val="28"/>
          <w:szCs w:val="28"/>
          <w:u w:val="single"/>
        </w:rPr>
        <w:t>Токсические продукты сгорания</w:t>
      </w:r>
      <w:r w:rsidRPr="00B47111">
        <w:rPr>
          <w:sz w:val="28"/>
          <w:szCs w:val="28"/>
        </w:rPr>
        <w:t xml:space="preserve"> представляют наибольшую угрозу для жизни ч</w:t>
      </w:r>
      <w:r w:rsidRPr="00B47111">
        <w:rPr>
          <w:sz w:val="28"/>
          <w:szCs w:val="28"/>
        </w:rPr>
        <w:t>е</w:t>
      </w:r>
      <w:r w:rsidRPr="00B47111">
        <w:rPr>
          <w:sz w:val="28"/>
          <w:szCs w:val="28"/>
        </w:rPr>
        <w:t>ловека, особенно при пожарах в зданиях. Ведь в современных производственных, быт</w:t>
      </w:r>
      <w:r w:rsidRPr="00B47111">
        <w:rPr>
          <w:sz w:val="28"/>
          <w:szCs w:val="28"/>
        </w:rPr>
        <w:t>о</w:t>
      </w:r>
      <w:r w:rsidRPr="00B47111">
        <w:rPr>
          <w:sz w:val="28"/>
          <w:szCs w:val="28"/>
        </w:rPr>
        <w:t>вых и административных помещениях находится значительное количество синтетич</w:t>
      </w:r>
      <w:r w:rsidRPr="00B47111">
        <w:rPr>
          <w:sz w:val="28"/>
          <w:szCs w:val="28"/>
        </w:rPr>
        <w:t>е</w:t>
      </w:r>
      <w:r w:rsidRPr="00B47111">
        <w:rPr>
          <w:sz w:val="28"/>
          <w:szCs w:val="28"/>
        </w:rPr>
        <w:t>ских материалов, являющихся основными источниками токсических продуктов сгор</w:t>
      </w:r>
      <w:r w:rsidRPr="00B47111">
        <w:rPr>
          <w:sz w:val="28"/>
          <w:szCs w:val="28"/>
        </w:rPr>
        <w:t>а</w:t>
      </w:r>
      <w:r w:rsidRPr="00B47111">
        <w:rPr>
          <w:sz w:val="28"/>
          <w:szCs w:val="28"/>
        </w:rPr>
        <w:t>ния. Так при горении пенополиуретана и капрона образуется цианистый водород (с</w:t>
      </w:r>
      <w:r w:rsidRPr="00B47111">
        <w:rPr>
          <w:sz w:val="28"/>
          <w:szCs w:val="28"/>
        </w:rPr>
        <w:t>и</w:t>
      </w:r>
      <w:r w:rsidRPr="00B47111">
        <w:rPr>
          <w:sz w:val="28"/>
          <w:szCs w:val="28"/>
        </w:rPr>
        <w:t>нильная кислота), винипласта - хлористый водород и окись углерода, линолеума - сер</w:t>
      </w:r>
      <w:r w:rsidRPr="00B47111">
        <w:rPr>
          <w:sz w:val="28"/>
          <w:szCs w:val="28"/>
        </w:rPr>
        <w:t>о</w:t>
      </w:r>
      <w:r w:rsidRPr="00B47111">
        <w:rPr>
          <w:sz w:val="28"/>
          <w:szCs w:val="28"/>
        </w:rPr>
        <w:t>водород и сернистый газ и т. д. Наиболее часто при пожарах отмечается высокое с</w:t>
      </w:r>
      <w:r w:rsidRPr="00B47111">
        <w:rPr>
          <w:sz w:val="28"/>
          <w:szCs w:val="28"/>
        </w:rPr>
        <w:t>о</w:t>
      </w:r>
      <w:r w:rsidRPr="00B47111">
        <w:rPr>
          <w:sz w:val="28"/>
          <w:szCs w:val="28"/>
        </w:rPr>
        <w:t>держание в воздухе окиси углерода. Так, в подвалах, шахтах, тоннелях, складах его с</w:t>
      </w:r>
      <w:r w:rsidRPr="00B47111">
        <w:rPr>
          <w:sz w:val="28"/>
          <w:szCs w:val="28"/>
        </w:rPr>
        <w:t>о</w:t>
      </w:r>
      <w:r w:rsidRPr="00B47111">
        <w:rPr>
          <w:sz w:val="28"/>
          <w:szCs w:val="28"/>
        </w:rPr>
        <w:t>держимое может составлять от 0,15 до 1,5%, а в помещениях - 0,1-0,6%. Следует отм</w:t>
      </w:r>
      <w:r w:rsidRPr="00B47111">
        <w:rPr>
          <w:sz w:val="28"/>
          <w:szCs w:val="28"/>
        </w:rPr>
        <w:t>е</w:t>
      </w:r>
      <w:r w:rsidRPr="00B47111">
        <w:rPr>
          <w:sz w:val="28"/>
          <w:szCs w:val="28"/>
        </w:rPr>
        <w:t>тить, что окись углерода - это ядовитый газ и вдыхание воздуха, в котором его соде</w:t>
      </w:r>
      <w:r w:rsidRPr="00B47111">
        <w:rPr>
          <w:sz w:val="28"/>
          <w:szCs w:val="28"/>
        </w:rPr>
        <w:t>р</w:t>
      </w:r>
      <w:r w:rsidRPr="00B47111">
        <w:rPr>
          <w:sz w:val="28"/>
          <w:szCs w:val="28"/>
        </w:rPr>
        <w:t>жимое составляет 0,4% - смертельно.</w:t>
      </w:r>
    </w:p>
    <w:p w:rsidR="0023382D" w:rsidRDefault="0023382D" w:rsidP="00F37DDC">
      <w:pPr>
        <w:pStyle w:val="NormalWeb"/>
        <w:spacing w:before="0" w:after="0" w:line="276" w:lineRule="auto"/>
        <w:ind w:firstLine="567"/>
        <w:jc w:val="both"/>
        <w:rPr>
          <w:sz w:val="28"/>
          <w:szCs w:val="28"/>
          <w:u w:val="single"/>
        </w:rPr>
      </w:pPr>
    </w:p>
    <w:p w:rsidR="0023382D" w:rsidRPr="00B47111" w:rsidRDefault="0023382D" w:rsidP="00F37DDC">
      <w:pPr>
        <w:pStyle w:val="NormalWeb"/>
        <w:spacing w:before="0" w:after="0" w:line="276" w:lineRule="auto"/>
        <w:ind w:firstLine="567"/>
        <w:jc w:val="both"/>
        <w:rPr>
          <w:sz w:val="28"/>
          <w:szCs w:val="28"/>
        </w:rPr>
      </w:pPr>
      <w:r w:rsidRPr="00B47111">
        <w:rPr>
          <w:sz w:val="28"/>
          <w:szCs w:val="28"/>
          <w:u w:val="single"/>
        </w:rPr>
        <w:t>Огонь</w:t>
      </w:r>
      <w:r w:rsidRPr="00B47111">
        <w:rPr>
          <w:sz w:val="28"/>
          <w:szCs w:val="28"/>
        </w:rPr>
        <w:t xml:space="preserve"> - чрезвычайно опасный фактор пожара, однако случаи его непосредственн</w:t>
      </w:r>
      <w:r w:rsidRPr="00B47111">
        <w:rPr>
          <w:sz w:val="28"/>
          <w:szCs w:val="28"/>
        </w:rPr>
        <w:t>о</w:t>
      </w:r>
      <w:r w:rsidRPr="00B47111">
        <w:rPr>
          <w:sz w:val="28"/>
          <w:szCs w:val="28"/>
        </w:rPr>
        <w:t>го воздействия на людей довольно редки. Во время пожара температура пламени м</w:t>
      </w:r>
      <w:r w:rsidRPr="00B47111">
        <w:rPr>
          <w:sz w:val="28"/>
          <w:szCs w:val="28"/>
        </w:rPr>
        <w:t>о</w:t>
      </w:r>
      <w:r w:rsidRPr="00B47111">
        <w:rPr>
          <w:sz w:val="28"/>
          <w:szCs w:val="28"/>
        </w:rPr>
        <w:t>жет достигать 1200-1400 °С и у людей, находящихся в зоне пожара излучения пламени м</w:t>
      </w:r>
      <w:r w:rsidRPr="00B47111">
        <w:rPr>
          <w:sz w:val="28"/>
          <w:szCs w:val="28"/>
        </w:rPr>
        <w:t>о</w:t>
      </w:r>
      <w:r w:rsidRPr="00B47111">
        <w:rPr>
          <w:sz w:val="28"/>
          <w:szCs w:val="28"/>
        </w:rPr>
        <w:t>гут вызывать ожоги и болевые ощущения. Минимальное безопасное расстояние (в ме</w:t>
      </w:r>
      <w:r w:rsidRPr="00B47111">
        <w:rPr>
          <w:sz w:val="28"/>
          <w:szCs w:val="28"/>
        </w:rPr>
        <w:t>т</w:t>
      </w:r>
      <w:r w:rsidRPr="00B47111">
        <w:rPr>
          <w:sz w:val="28"/>
          <w:szCs w:val="28"/>
        </w:rPr>
        <w:t>рах), на котором человек еще может находиться от пламени приблизительно с</w:t>
      </w:r>
      <w:r w:rsidRPr="00B47111">
        <w:rPr>
          <w:sz w:val="28"/>
          <w:szCs w:val="28"/>
        </w:rPr>
        <w:t>о</w:t>
      </w:r>
      <w:r w:rsidRPr="00B47111">
        <w:rPr>
          <w:sz w:val="28"/>
          <w:szCs w:val="28"/>
        </w:rPr>
        <w:t>ставляет Я = 1,6Н, где Н - средняя высота факела пламени (в метрах). Например, при пожаре д</w:t>
      </w:r>
      <w:r w:rsidRPr="00B47111">
        <w:rPr>
          <w:sz w:val="28"/>
          <w:szCs w:val="28"/>
        </w:rPr>
        <w:t>е</w:t>
      </w:r>
      <w:r w:rsidRPr="00B47111">
        <w:rPr>
          <w:sz w:val="28"/>
          <w:szCs w:val="28"/>
        </w:rPr>
        <w:t>ревянного дома, высотой конька крыши 8 метров, это расстояние составляет около 13 метров.</w:t>
      </w:r>
    </w:p>
    <w:p w:rsidR="0023382D" w:rsidRDefault="0023382D" w:rsidP="00F37DDC">
      <w:pPr>
        <w:pStyle w:val="NormalWeb"/>
        <w:spacing w:before="0" w:after="0" w:line="276" w:lineRule="auto"/>
        <w:ind w:firstLine="567"/>
        <w:jc w:val="both"/>
        <w:rPr>
          <w:sz w:val="28"/>
          <w:szCs w:val="28"/>
        </w:rPr>
      </w:pPr>
    </w:p>
    <w:p w:rsidR="0023382D" w:rsidRDefault="0023382D" w:rsidP="00F37DDC">
      <w:pPr>
        <w:pStyle w:val="NormalWeb"/>
        <w:spacing w:before="0" w:after="0" w:line="276" w:lineRule="auto"/>
        <w:ind w:firstLine="567"/>
        <w:jc w:val="both"/>
        <w:rPr>
          <w:sz w:val="28"/>
          <w:szCs w:val="28"/>
        </w:rPr>
      </w:pPr>
    </w:p>
    <w:p w:rsidR="0023382D" w:rsidRDefault="0023382D" w:rsidP="00F37DDC">
      <w:pPr>
        <w:pStyle w:val="NormalWeb"/>
        <w:spacing w:before="0" w:after="0" w:line="276" w:lineRule="auto"/>
        <w:ind w:firstLine="567"/>
        <w:jc w:val="both"/>
        <w:rPr>
          <w:sz w:val="28"/>
          <w:szCs w:val="28"/>
        </w:rPr>
      </w:pPr>
    </w:p>
    <w:p w:rsidR="0023382D" w:rsidRDefault="0023382D" w:rsidP="00F37DDC">
      <w:pPr>
        <w:pStyle w:val="NormalWeb"/>
        <w:spacing w:before="0" w:after="0" w:line="276" w:lineRule="auto"/>
        <w:ind w:firstLine="567"/>
        <w:jc w:val="both"/>
        <w:rPr>
          <w:sz w:val="28"/>
          <w:szCs w:val="28"/>
        </w:rPr>
      </w:pPr>
    </w:p>
    <w:p w:rsidR="0023382D" w:rsidRPr="00B47111" w:rsidRDefault="0023382D" w:rsidP="00F37DDC">
      <w:pPr>
        <w:pStyle w:val="NormalWeb"/>
        <w:spacing w:before="0" w:after="0" w:line="276" w:lineRule="auto"/>
        <w:ind w:firstLine="567"/>
        <w:jc w:val="both"/>
        <w:rPr>
          <w:sz w:val="28"/>
          <w:szCs w:val="28"/>
        </w:rPr>
      </w:pPr>
      <w:r w:rsidRPr="00B47111">
        <w:rPr>
          <w:sz w:val="28"/>
          <w:szCs w:val="28"/>
        </w:rPr>
        <w:t xml:space="preserve">Опасность </w:t>
      </w:r>
      <w:r w:rsidRPr="00B47111">
        <w:rPr>
          <w:sz w:val="28"/>
          <w:szCs w:val="28"/>
          <w:u w:val="single"/>
        </w:rPr>
        <w:t xml:space="preserve">повышенной температуры </w:t>
      </w:r>
      <w:r>
        <w:rPr>
          <w:sz w:val="28"/>
          <w:szCs w:val="28"/>
          <w:u w:val="single"/>
        </w:rPr>
        <w:t xml:space="preserve">окружающей </w:t>
      </w:r>
      <w:r w:rsidRPr="00B47111">
        <w:rPr>
          <w:sz w:val="28"/>
          <w:szCs w:val="28"/>
          <w:u w:val="single"/>
        </w:rPr>
        <w:t>среды</w:t>
      </w:r>
      <w:r w:rsidRPr="00B47111">
        <w:rPr>
          <w:sz w:val="28"/>
          <w:szCs w:val="28"/>
        </w:rPr>
        <w:t xml:space="preserve"> заключается в том, что вдыхание разогретого воздуха вместе с продуктами сгорания может привести к пораж</w:t>
      </w:r>
      <w:r w:rsidRPr="00B47111">
        <w:rPr>
          <w:sz w:val="28"/>
          <w:szCs w:val="28"/>
        </w:rPr>
        <w:t>е</w:t>
      </w:r>
      <w:r w:rsidRPr="00B47111">
        <w:rPr>
          <w:sz w:val="28"/>
          <w:szCs w:val="28"/>
        </w:rPr>
        <w:t>нию органов дыхания и смерти. В условиях пожара повышение температуры среды до 60 °С уже является опасной для жизни человека.</w:t>
      </w:r>
    </w:p>
    <w:p w:rsidR="0023382D" w:rsidRDefault="0023382D" w:rsidP="00F37DDC">
      <w:pPr>
        <w:pStyle w:val="NormalWeb"/>
        <w:spacing w:before="0" w:after="0" w:line="276" w:lineRule="auto"/>
        <w:ind w:firstLine="567"/>
        <w:jc w:val="both"/>
        <w:rPr>
          <w:sz w:val="28"/>
          <w:szCs w:val="28"/>
          <w:u w:val="single"/>
        </w:rPr>
      </w:pPr>
    </w:p>
    <w:p w:rsidR="0023382D" w:rsidRPr="00B47111" w:rsidRDefault="0023382D" w:rsidP="00F37DDC">
      <w:pPr>
        <w:pStyle w:val="NormalWeb"/>
        <w:spacing w:before="0" w:after="0" w:line="276" w:lineRule="auto"/>
        <w:ind w:firstLine="567"/>
        <w:jc w:val="both"/>
        <w:rPr>
          <w:sz w:val="28"/>
          <w:szCs w:val="28"/>
        </w:rPr>
      </w:pPr>
      <w:r w:rsidRPr="00B47111">
        <w:rPr>
          <w:sz w:val="28"/>
          <w:szCs w:val="28"/>
          <w:u w:val="single"/>
        </w:rPr>
        <w:t>Дым</w:t>
      </w:r>
      <w:r w:rsidRPr="00B47111">
        <w:rPr>
          <w:sz w:val="28"/>
          <w:szCs w:val="28"/>
        </w:rPr>
        <w:t xml:space="preserve"> представляет собой большое количество наиболее мелких частичек несгоре</w:t>
      </w:r>
      <w:r w:rsidRPr="00B47111">
        <w:rPr>
          <w:sz w:val="28"/>
          <w:szCs w:val="28"/>
        </w:rPr>
        <w:t>в</w:t>
      </w:r>
      <w:r w:rsidRPr="00B47111">
        <w:rPr>
          <w:sz w:val="28"/>
          <w:szCs w:val="28"/>
        </w:rPr>
        <w:t>ших веществ, которые находятся в воздухе. Он вызывает интенсивное раздражение о</w:t>
      </w:r>
      <w:r w:rsidRPr="00B47111">
        <w:rPr>
          <w:sz w:val="28"/>
          <w:szCs w:val="28"/>
        </w:rPr>
        <w:t>р</w:t>
      </w:r>
      <w:r w:rsidRPr="00B47111">
        <w:rPr>
          <w:sz w:val="28"/>
          <w:szCs w:val="28"/>
        </w:rPr>
        <w:t>ганов дыхания и слизистых оболочек (сильный кашель, слезотечение). Кроме того, в з</w:t>
      </w:r>
      <w:r w:rsidRPr="00B47111">
        <w:rPr>
          <w:sz w:val="28"/>
          <w:szCs w:val="28"/>
        </w:rPr>
        <w:t>а</w:t>
      </w:r>
      <w:r w:rsidRPr="00B47111">
        <w:rPr>
          <w:sz w:val="28"/>
          <w:szCs w:val="28"/>
        </w:rPr>
        <w:t>дымленных помещениях вследствие ухудшения видимости замедляется эвакуация л</w:t>
      </w:r>
      <w:r w:rsidRPr="00B47111">
        <w:rPr>
          <w:sz w:val="28"/>
          <w:szCs w:val="28"/>
        </w:rPr>
        <w:t>ю</w:t>
      </w:r>
      <w:r w:rsidRPr="00B47111">
        <w:rPr>
          <w:sz w:val="28"/>
          <w:szCs w:val="28"/>
        </w:rPr>
        <w:t>дей, а иногда провести ее вовсе невозможно. Так, при значительной задымленности п</w:t>
      </w:r>
      <w:r w:rsidRPr="00B47111">
        <w:rPr>
          <w:sz w:val="28"/>
          <w:szCs w:val="28"/>
        </w:rPr>
        <w:t>о</w:t>
      </w:r>
      <w:r w:rsidRPr="00B47111">
        <w:rPr>
          <w:sz w:val="28"/>
          <w:szCs w:val="28"/>
        </w:rPr>
        <w:t>мещения видимость предметов, освещаемых лампочкой мощностью 20 Вт, составл</w:t>
      </w:r>
      <w:r w:rsidRPr="00B47111">
        <w:rPr>
          <w:sz w:val="28"/>
          <w:szCs w:val="28"/>
        </w:rPr>
        <w:t>я</w:t>
      </w:r>
      <w:r w:rsidRPr="00B47111">
        <w:rPr>
          <w:sz w:val="28"/>
          <w:szCs w:val="28"/>
        </w:rPr>
        <w:t>ет не более 2,5 метров.</w:t>
      </w:r>
    </w:p>
    <w:p w:rsidR="0023382D" w:rsidRDefault="0023382D" w:rsidP="00F37DDC">
      <w:pPr>
        <w:pStyle w:val="NormalWeb"/>
        <w:spacing w:before="0" w:after="0" w:line="276" w:lineRule="auto"/>
        <w:ind w:firstLine="567"/>
        <w:jc w:val="both"/>
        <w:rPr>
          <w:sz w:val="28"/>
          <w:szCs w:val="28"/>
          <w:u w:val="single"/>
        </w:rPr>
      </w:pPr>
    </w:p>
    <w:p w:rsidR="0023382D" w:rsidRPr="00B47111" w:rsidRDefault="0023382D" w:rsidP="00F37DDC">
      <w:pPr>
        <w:pStyle w:val="NormalWeb"/>
        <w:spacing w:before="0" w:after="0" w:line="276" w:lineRule="auto"/>
        <w:ind w:firstLine="567"/>
        <w:jc w:val="both"/>
        <w:rPr>
          <w:sz w:val="28"/>
          <w:szCs w:val="28"/>
        </w:rPr>
      </w:pPr>
      <w:r w:rsidRPr="00B47111">
        <w:rPr>
          <w:sz w:val="28"/>
          <w:szCs w:val="28"/>
          <w:u w:val="single"/>
        </w:rPr>
        <w:t>Недостаток кислорода</w:t>
      </w:r>
      <w:r w:rsidRPr="00B47111">
        <w:rPr>
          <w:sz w:val="28"/>
          <w:szCs w:val="28"/>
        </w:rPr>
        <w:t xml:space="preserve"> обусловлен тем, что в процессе горения происходит хим</w:t>
      </w:r>
      <w:r w:rsidRPr="00B47111">
        <w:rPr>
          <w:sz w:val="28"/>
          <w:szCs w:val="28"/>
        </w:rPr>
        <w:t>и</w:t>
      </w:r>
      <w:r w:rsidRPr="00B47111">
        <w:rPr>
          <w:sz w:val="28"/>
          <w:szCs w:val="28"/>
        </w:rPr>
        <w:t>ческая реакция окисления горящих веществ и материалов. Опасной для жизни челов</w:t>
      </w:r>
      <w:r w:rsidRPr="00B47111">
        <w:rPr>
          <w:sz w:val="28"/>
          <w:szCs w:val="28"/>
        </w:rPr>
        <w:t>е</w:t>
      </w:r>
      <w:r w:rsidRPr="00B47111">
        <w:rPr>
          <w:sz w:val="28"/>
          <w:szCs w:val="28"/>
        </w:rPr>
        <w:t>ка уже считается ситуация, когда содержание кислорода в воздухе снижается до 14% (норма 21%). При этом теряется координация движений, появляется слабость, голов</w:t>
      </w:r>
      <w:r w:rsidRPr="00B47111">
        <w:rPr>
          <w:sz w:val="28"/>
          <w:szCs w:val="28"/>
        </w:rPr>
        <w:t>о</w:t>
      </w:r>
      <w:r w:rsidRPr="00B47111">
        <w:rPr>
          <w:sz w:val="28"/>
          <w:szCs w:val="28"/>
        </w:rPr>
        <w:t>кружение, затормаживается сознание.</w:t>
      </w:r>
    </w:p>
    <w:p w:rsidR="0023382D" w:rsidRDefault="0023382D" w:rsidP="00F37DDC">
      <w:pPr>
        <w:pStyle w:val="NormalWeb"/>
        <w:spacing w:before="0" w:after="0" w:line="276" w:lineRule="auto"/>
        <w:ind w:firstLine="567"/>
        <w:jc w:val="both"/>
        <w:rPr>
          <w:sz w:val="28"/>
          <w:szCs w:val="28"/>
          <w:u w:val="single"/>
        </w:rPr>
      </w:pPr>
      <w:r>
        <w:rPr>
          <w:noProof/>
        </w:rPr>
        <w:pict>
          <v:shape id="Рисунок 13" o:spid="_x0000_s1037" type="#_x0000_t75" alt="4" style="position:absolute;left:0;text-align:left;margin-left:270pt;margin-top:17.25pt;width:270pt;height:202.35pt;z-index:-251654144;visibility:visible" wrapcoords="-100 0 -100 21471 21600 21471 21600 0 -100 0">
            <v:imagedata r:id="rId17" o:title=""/>
            <w10:wrap type="tight"/>
          </v:shape>
        </w:pict>
      </w:r>
    </w:p>
    <w:p w:rsidR="0023382D" w:rsidRPr="00B47111" w:rsidRDefault="0023382D" w:rsidP="00F37DDC">
      <w:pPr>
        <w:pStyle w:val="NormalWeb"/>
        <w:spacing w:before="0" w:after="0" w:line="276" w:lineRule="auto"/>
        <w:ind w:firstLine="567"/>
        <w:jc w:val="both"/>
        <w:rPr>
          <w:sz w:val="28"/>
          <w:szCs w:val="28"/>
        </w:rPr>
      </w:pPr>
      <w:r w:rsidRPr="00B47111">
        <w:rPr>
          <w:sz w:val="28"/>
          <w:szCs w:val="28"/>
          <w:u w:val="single"/>
        </w:rPr>
        <w:t>Взрывы, вытекание опасных веществ</w:t>
      </w:r>
      <w:r w:rsidRPr="00B47111">
        <w:rPr>
          <w:sz w:val="28"/>
          <w:szCs w:val="28"/>
        </w:rPr>
        <w:t xml:space="preserve"> могут произойти в результате разгерметиз</w:t>
      </w:r>
      <w:r w:rsidRPr="00B47111">
        <w:rPr>
          <w:sz w:val="28"/>
          <w:szCs w:val="28"/>
        </w:rPr>
        <w:t>а</w:t>
      </w:r>
      <w:r w:rsidRPr="00B47111">
        <w:rPr>
          <w:sz w:val="28"/>
          <w:szCs w:val="28"/>
        </w:rPr>
        <w:t>ции емкостей и трубопроводов с опасными жидкостями и газами или их нагреве во время пожара. Взрывы увеличивают площадь горения и могут привести к образованию новых очагов. Люди, находящиеся поблизости, могут попасть под воздействие взры</w:t>
      </w:r>
      <w:r w:rsidRPr="00B47111">
        <w:rPr>
          <w:sz w:val="28"/>
          <w:szCs w:val="28"/>
        </w:rPr>
        <w:t>в</w:t>
      </w:r>
      <w:r w:rsidRPr="00B47111">
        <w:rPr>
          <w:sz w:val="28"/>
          <w:szCs w:val="28"/>
        </w:rPr>
        <w:t>ной волны, поражаться разлетающимися обломками.</w:t>
      </w:r>
    </w:p>
    <w:p w:rsidR="0023382D" w:rsidRDefault="0023382D" w:rsidP="00F37DDC">
      <w:pPr>
        <w:pStyle w:val="NormalWeb"/>
        <w:spacing w:before="0" w:after="0" w:line="276" w:lineRule="auto"/>
        <w:ind w:firstLine="567"/>
        <w:jc w:val="both"/>
        <w:rPr>
          <w:sz w:val="28"/>
          <w:szCs w:val="28"/>
          <w:u w:val="single"/>
        </w:rPr>
      </w:pPr>
    </w:p>
    <w:p w:rsidR="0023382D" w:rsidRPr="00B47111" w:rsidRDefault="0023382D" w:rsidP="00F37DDC">
      <w:pPr>
        <w:pStyle w:val="NormalWeb"/>
        <w:spacing w:before="0" w:after="0" w:line="276" w:lineRule="auto"/>
        <w:ind w:firstLine="567"/>
        <w:jc w:val="both"/>
        <w:rPr>
          <w:sz w:val="28"/>
          <w:szCs w:val="28"/>
        </w:rPr>
      </w:pPr>
      <w:r w:rsidRPr="00B47111">
        <w:rPr>
          <w:sz w:val="28"/>
          <w:szCs w:val="28"/>
          <w:u w:val="single"/>
        </w:rPr>
        <w:t>Разрушение строительных конструкций</w:t>
      </w:r>
      <w:r w:rsidRPr="00B47111">
        <w:rPr>
          <w:sz w:val="28"/>
          <w:szCs w:val="28"/>
        </w:rPr>
        <w:t xml:space="preserve"> происходит вследствие потери ими нес</w:t>
      </w:r>
      <w:r w:rsidRPr="00B47111">
        <w:rPr>
          <w:sz w:val="28"/>
          <w:szCs w:val="28"/>
        </w:rPr>
        <w:t>у</w:t>
      </w:r>
      <w:r w:rsidRPr="00B47111">
        <w:rPr>
          <w:sz w:val="28"/>
          <w:szCs w:val="28"/>
        </w:rPr>
        <w:t>щей способности под воздействием высоких температур и взрывов. При этом люди м</w:t>
      </w:r>
      <w:r w:rsidRPr="00B47111">
        <w:rPr>
          <w:sz w:val="28"/>
          <w:szCs w:val="28"/>
        </w:rPr>
        <w:t>о</w:t>
      </w:r>
      <w:r w:rsidRPr="00B47111">
        <w:rPr>
          <w:sz w:val="28"/>
          <w:szCs w:val="28"/>
        </w:rPr>
        <w:t>гут получить значительные механические травмы, оказаться под обломками завали</w:t>
      </w:r>
      <w:r w:rsidRPr="00B47111">
        <w:rPr>
          <w:sz w:val="28"/>
          <w:szCs w:val="28"/>
        </w:rPr>
        <w:t>в</w:t>
      </w:r>
      <w:r w:rsidRPr="00B47111">
        <w:rPr>
          <w:sz w:val="28"/>
          <w:szCs w:val="28"/>
        </w:rPr>
        <w:t>шихся конструкций. К тому же, эвакуация может быть просто невозможна, вследствие разрушения путей эв</w:t>
      </w:r>
      <w:r w:rsidRPr="00B47111">
        <w:rPr>
          <w:sz w:val="28"/>
          <w:szCs w:val="28"/>
        </w:rPr>
        <w:t>а</w:t>
      </w:r>
      <w:r w:rsidRPr="00B47111">
        <w:rPr>
          <w:sz w:val="28"/>
          <w:szCs w:val="28"/>
        </w:rPr>
        <w:t>куации.</w:t>
      </w:r>
    </w:p>
    <w:p w:rsidR="0023382D" w:rsidRDefault="0023382D" w:rsidP="00F37DDC">
      <w:pPr>
        <w:spacing w:after="0"/>
        <w:ind w:firstLine="567"/>
        <w:jc w:val="both"/>
        <w:rPr>
          <w:rFonts w:ascii="Times New Roman" w:hAnsi="Times New Roman"/>
          <w:sz w:val="28"/>
          <w:szCs w:val="28"/>
          <w:u w:val="single"/>
        </w:rPr>
      </w:pPr>
    </w:p>
    <w:p w:rsidR="0023382D" w:rsidRDefault="0023382D" w:rsidP="00F37DDC">
      <w:pPr>
        <w:spacing w:after="0"/>
        <w:ind w:firstLine="567"/>
        <w:jc w:val="both"/>
        <w:rPr>
          <w:rFonts w:ascii="Times New Roman" w:hAnsi="Times New Roman"/>
          <w:sz w:val="28"/>
          <w:szCs w:val="28"/>
          <w:u w:val="single"/>
        </w:rPr>
      </w:pPr>
    </w:p>
    <w:p w:rsidR="0023382D" w:rsidRDefault="0023382D" w:rsidP="00F37DDC">
      <w:pPr>
        <w:spacing w:after="0"/>
        <w:ind w:firstLine="567"/>
        <w:jc w:val="both"/>
        <w:rPr>
          <w:rFonts w:ascii="Times New Roman" w:hAnsi="Times New Roman"/>
          <w:sz w:val="28"/>
          <w:szCs w:val="28"/>
          <w:u w:val="single"/>
        </w:rPr>
      </w:pPr>
    </w:p>
    <w:p w:rsidR="0023382D" w:rsidRDefault="0023382D" w:rsidP="00F37DDC">
      <w:pPr>
        <w:spacing w:after="0"/>
        <w:ind w:firstLine="567"/>
        <w:jc w:val="both"/>
        <w:rPr>
          <w:rFonts w:ascii="Times New Roman" w:hAnsi="Times New Roman"/>
          <w:sz w:val="28"/>
          <w:szCs w:val="28"/>
        </w:rPr>
      </w:pPr>
      <w:r w:rsidRPr="00B47111">
        <w:rPr>
          <w:rFonts w:ascii="Times New Roman" w:hAnsi="Times New Roman"/>
          <w:sz w:val="28"/>
          <w:szCs w:val="28"/>
          <w:u w:val="single"/>
        </w:rPr>
        <w:t>Паника</w:t>
      </w:r>
      <w:r w:rsidRPr="00B47111">
        <w:rPr>
          <w:rFonts w:ascii="Times New Roman" w:hAnsi="Times New Roman"/>
          <w:sz w:val="28"/>
          <w:szCs w:val="28"/>
        </w:rPr>
        <w:t>, в основном, возникает в результате быстрых изменений психического с</w:t>
      </w:r>
      <w:r w:rsidRPr="00B47111">
        <w:rPr>
          <w:rFonts w:ascii="Times New Roman" w:hAnsi="Times New Roman"/>
          <w:sz w:val="28"/>
          <w:szCs w:val="28"/>
        </w:rPr>
        <w:t>о</w:t>
      </w:r>
      <w:r w:rsidRPr="00B47111">
        <w:rPr>
          <w:rFonts w:ascii="Times New Roman" w:hAnsi="Times New Roman"/>
          <w:sz w:val="28"/>
          <w:szCs w:val="28"/>
        </w:rPr>
        <w:t>стояния человека, как правило, депрессивного характера в условиях экстремальной с</w:t>
      </w:r>
      <w:r w:rsidRPr="00B47111">
        <w:rPr>
          <w:rFonts w:ascii="Times New Roman" w:hAnsi="Times New Roman"/>
          <w:sz w:val="28"/>
          <w:szCs w:val="28"/>
        </w:rPr>
        <w:t>и</w:t>
      </w:r>
      <w:r w:rsidRPr="00B47111">
        <w:rPr>
          <w:rFonts w:ascii="Times New Roman" w:hAnsi="Times New Roman"/>
          <w:sz w:val="28"/>
          <w:szCs w:val="28"/>
        </w:rPr>
        <w:t>туации (пожара). Большинство людей попадают в сложные и неординарные условия, которыми характеризуется пожар, впервые и не имеют соотве</w:t>
      </w:r>
      <w:r w:rsidRPr="00B47111">
        <w:rPr>
          <w:rFonts w:ascii="Times New Roman" w:hAnsi="Times New Roman"/>
          <w:sz w:val="28"/>
          <w:szCs w:val="28"/>
        </w:rPr>
        <w:t>т</w:t>
      </w:r>
      <w:r w:rsidRPr="00B47111">
        <w:rPr>
          <w:rFonts w:ascii="Times New Roman" w:hAnsi="Times New Roman"/>
          <w:sz w:val="28"/>
          <w:szCs w:val="28"/>
        </w:rPr>
        <w:t>ствующей психической стойкости и достаточной подготовки. Когда воздействие факт</w:t>
      </w:r>
      <w:r w:rsidRPr="00B47111">
        <w:rPr>
          <w:rFonts w:ascii="Times New Roman" w:hAnsi="Times New Roman"/>
          <w:sz w:val="28"/>
          <w:szCs w:val="28"/>
        </w:rPr>
        <w:t>о</w:t>
      </w:r>
      <w:r w:rsidRPr="00B47111">
        <w:rPr>
          <w:rFonts w:ascii="Times New Roman" w:hAnsi="Times New Roman"/>
          <w:sz w:val="28"/>
          <w:szCs w:val="28"/>
        </w:rPr>
        <w:t>ров пожара превышает границу психофизиологических возможностей человека, то м</w:t>
      </w:r>
      <w:r w:rsidRPr="00B47111">
        <w:rPr>
          <w:rFonts w:ascii="Times New Roman" w:hAnsi="Times New Roman"/>
          <w:sz w:val="28"/>
          <w:szCs w:val="28"/>
        </w:rPr>
        <w:t>о</w:t>
      </w:r>
      <w:r w:rsidRPr="00B47111">
        <w:rPr>
          <w:rFonts w:ascii="Times New Roman" w:hAnsi="Times New Roman"/>
          <w:sz w:val="28"/>
          <w:szCs w:val="28"/>
        </w:rPr>
        <w:t>жет наступить паника. При этом люди теряют рассудительность, их действия становя</w:t>
      </w:r>
      <w:r w:rsidRPr="00B47111">
        <w:rPr>
          <w:rFonts w:ascii="Times New Roman" w:hAnsi="Times New Roman"/>
          <w:sz w:val="28"/>
          <w:szCs w:val="28"/>
        </w:rPr>
        <w:t>т</w:t>
      </w:r>
      <w:r w:rsidRPr="00B47111">
        <w:rPr>
          <w:rFonts w:ascii="Times New Roman" w:hAnsi="Times New Roman"/>
          <w:sz w:val="28"/>
          <w:szCs w:val="28"/>
        </w:rPr>
        <w:t>ся неконтролируемыми и неадекватными возникшей ситуации. Паника - это очень опасное явление, способное привести к массовой гибели людей.</w:t>
      </w:r>
    </w:p>
    <w:p w:rsidR="0023382D" w:rsidRDefault="0023382D" w:rsidP="00F37DDC">
      <w:pPr>
        <w:spacing w:after="0"/>
        <w:ind w:firstLine="567"/>
        <w:jc w:val="both"/>
        <w:rPr>
          <w:rFonts w:ascii="Times New Roman" w:hAnsi="Times New Roman"/>
          <w:sz w:val="28"/>
          <w:szCs w:val="28"/>
        </w:rPr>
      </w:pPr>
    </w:p>
    <w:p w:rsidR="0023382D" w:rsidRPr="00EC268D" w:rsidRDefault="0023382D" w:rsidP="00F37DDC">
      <w:pPr>
        <w:spacing w:after="0" w:line="240" w:lineRule="auto"/>
        <w:ind w:left="-451"/>
        <w:jc w:val="right"/>
        <w:rPr>
          <w:rFonts w:ascii="Times New Roman" w:hAnsi="Times New Roman"/>
          <w:b/>
          <w:i/>
          <w:sz w:val="28"/>
          <w:szCs w:val="28"/>
        </w:rPr>
      </w:pPr>
      <w:r>
        <w:rPr>
          <w:rFonts w:ascii="Times New Roman" w:hAnsi="Times New Roman"/>
          <w:b/>
          <w:i/>
          <w:sz w:val="28"/>
          <w:szCs w:val="28"/>
        </w:rPr>
        <w:t xml:space="preserve">И.о. начальника </w:t>
      </w:r>
      <w:r w:rsidRPr="00EC268D">
        <w:rPr>
          <w:rFonts w:ascii="Times New Roman" w:hAnsi="Times New Roman"/>
          <w:b/>
          <w:i/>
          <w:sz w:val="28"/>
          <w:szCs w:val="28"/>
        </w:rPr>
        <w:t>ОНД</w:t>
      </w:r>
      <w:r>
        <w:rPr>
          <w:rFonts w:ascii="Times New Roman" w:hAnsi="Times New Roman"/>
          <w:b/>
          <w:i/>
          <w:sz w:val="28"/>
          <w:szCs w:val="28"/>
        </w:rPr>
        <w:t xml:space="preserve"> и ПР</w:t>
      </w:r>
      <w:r w:rsidRPr="00EC268D">
        <w:rPr>
          <w:rFonts w:ascii="Times New Roman" w:hAnsi="Times New Roman"/>
          <w:b/>
          <w:i/>
          <w:sz w:val="28"/>
          <w:szCs w:val="28"/>
        </w:rPr>
        <w:t xml:space="preserve"> по Туруханскому району</w:t>
      </w:r>
    </w:p>
    <w:p w:rsidR="0023382D" w:rsidRPr="00EC268D" w:rsidRDefault="0023382D" w:rsidP="00F37DDC">
      <w:pPr>
        <w:spacing w:after="0" w:line="240" w:lineRule="auto"/>
        <w:jc w:val="right"/>
        <w:rPr>
          <w:rFonts w:ascii="Times New Roman" w:hAnsi="Times New Roman"/>
          <w:b/>
          <w:i/>
          <w:sz w:val="28"/>
          <w:szCs w:val="28"/>
        </w:rPr>
      </w:pPr>
      <w:r w:rsidRPr="00EC268D">
        <w:rPr>
          <w:rFonts w:ascii="Times New Roman" w:hAnsi="Times New Roman"/>
          <w:b/>
          <w:i/>
          <w:sz w:val="28"/>
          <w:szCs w:val="28"/>
        </w:rPr>
        <w:t>УНД и ПР ГУ МЧС России по Красноярскому краю</w:t>
      </w:r>
    </w:p>
    <w:p w:rsidR="0023382D" w:rsidRPr="00EC268D" w:rsidRDefault="0023382D" w:rsidP="00F37DDC">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майор внутренней службы</w:t>
      </w:r>
    </w:p>
    <w:p w:rsidR="0023382D" w:rsidRDefault="0023382D" w:rsidP="00F37DDC">
      <w:pPr>
        <w:spacing w:after="0"/>
        <w:ind w:firstLine="567"/>
        <w:jc w:val="right"/>
        <w:rPr>
          <w:sz w:val="28"/>
          <w:szCs w:val="28"/>
        </w:rPr>
      </w:pPr>
      <w:r>
        <w:rPr>
          <w:rFonts w:ascii="Times New Roman" w:hAnsi="Times New Roman"/>
          <w:b/>
          <w:i/>
          <w:sz w:val="28"/>
          <w:szCs w:val="28"/>
        </w:rPr>
        <w:t>Е</w:t>
      </w:r>
      <w:r w:rsidRPr="00EC268D">
        <w:rPr>
          <w:rFonts w:ascii="Times New Roman" w:hAnsi="Times New Roman"/>
          <w:b/>
          <w:i/>
          <w:sz w:val="28"/>
          <w:szCs w:val="28"/>
        </w:rPr>
        <w:t>.</w:t>
      </w:r>
      <w:r>
        <w:rPr>
          <w:rFonts w:ascii="Times New Roman" w:hAnsi="Times New Roman"/>
          <w:b/>
          <w:i/>
          <w:sz w:val="28"/>
          <w:szCs w:val="28"/>
        </w:rPr>
        <w:t>А</w:t>
      </w:r>
      <w:r w:rsidRPr="00EC268D">
        <w:rPr>
          <w:rFonts w:ascii="Times New Roman" w:hAnsi="Times New Roman"/>
          <w:b/>
          <w:i/>
          <w:sz w:val="28"/>
          <w:szCs w:val="28"/>
        </w:rPr>
        <w:t xml:space="preserve">. </w:t>
      </w:r>
      <w:r>
        <w:rPr>
          <w:rFonts w:ascii="Times New Roman" w:hAnsi="Times New Roman"/>
          <w:b/>
          <w:i/>
          <w:sz w:val="28"/>
          <w:szCs w:val="28"/>
        </w:rPr>
        <w:t>Яновский</w:t>
      </w:r>
    </w:p>
    <w:p w:rsidR="0023382D" w:rsidRDefault="0023382D" w:rsidP="004043DF">
      <w:pPr>
        <w:ind w:left="-451"/>
        <w:jc w:val="right"/>
        <w:rPr>
          <w:b/>
          <w:sz w:val="28"/>
          <w:szCs w:val="28"/>
        </w:rPr>
      </w:pPr>
    </w:p>
    <w:p w:rsidR="0023382D" w:rsidRDefault="0023382D" w:rsidP="007B3423">
      <w:pPr>
        <w:jc w:val="center"/>
        <w:rPr>
          <w:b/>
          <w:color w:val="FF0000"/>
          <w:sz w:val="28"/>
          <w:szCs w:val="28"/>
        </w:rPr>
      </w:pPr>
    </w:p>
    <w:p w:rsidR="0023382D" w:rsidRDefault="0023382D" w:rsidP="007B3423">
      <w:pPr>
        <w:jc w:val="center"/>
        <w:rPr>
          <w:b/>
          <w:color w:val="FF0000"/>
          <w:sz w:val="28"/>
          <w:szCs w:val="28"/>
        </w:rPr>
      </w:pPr>
    </w:p>
    <w:p w:rsidR="0023382D" w:rsidRDefault="0023382D" w:rsidP="007B3423">
      <w:pPr>
        <w:jc w:val="center"/>
        <w:rPr>
          <w:b/>
          <w:color w:val="FF0000"/>
          <w:sz w:val="28"/>
          <w:szCs w:val="28"/>
        </w:rPr>
      </w:pPr>
    </w:p>
    <w:p w:rsidR="0023382D" w:rsidRPr="00720AFC" w:rsidRDefault="0023382D" w:rsidP="00B05DF8">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23382D" w:rsidRPr="00FA21FC" w:rsidRDefault="0023382D" w:rsidP="00B05DF8">
      <w:pPr>
        <w:spacing w:after="0"/>
        <w:rPr>
          <w:rFonts w:ascii="Times New Roman" w:hAnsi="Times New Roman"/>
          <w:b/>
          <w:i/>
          <w:sz w:val="28"/>
          <w:szCs w:val="28"/>
        </w:rPr>
      </w:pPr>
    </w:p>
    <w:p w:rsidR="0023382D" w:rsidRDefault="0023382D" w:rsidP="00B05DF8">
      <w:pPr>
        <w:pStyle w:val="ListParagraph"/>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23382D" w:rsidRDefault="0023382D" w:rsidP="00B05DF8">
      <w:pPr>
        <w:pStyle w:val="ListParagraph"/>
        <w:spacing w:after="0"/>
        <w:ind w:left="142"/>
        <w:jc w:val="center"/>
        <w:rPr>
          <w:rFonts w:ascii="Times New Roman" w:hAnsi="Times New Roman"/>
          <w:b/>
          <w:i/>
          <w:sz w:val="28"/>
          <w:szCs w:val="28"/>
        </w:rPr>
      </w:pPr>
    </w:p>
    <w:p w:rsidR="0023382D" w:rsidRPr="00DA19EF" w:rsidRDefault="0023382D" w:rsidP="00B05DF8">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23382D" w:rsidRPr="00FA21FC" w:rsidRDefault="0023382D" w:rsidP="00B05DF8">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p w:rsidR="0023382D" w:rsidRDefault="0023382D" w:rsidP="007B3423">
      <w:pPr>
        <w:jc w:val="center"/>
        <w:rPr>
          <w:b/>
          <w:color w:val="FF0000"/>
          <w:sz w:val="28"/>
          <w:szCs w:val="28"/>
        </w:rPr>
      </w:pPr>
    </w:p>
    <w:p w:rsidR="0023382D" w:rsidRPr="00F878BB" w:rsidRDefault="0023382D"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23382D" w:rsidRPr="00B77D3A" w:rsidTr="00A63C24">
        <w:trPr>
          <w:trHeight w:val="1971"/>
        </w:trPr>
        <w:tc>
          <w:tcPr>
            <w:tcW w:w="3436" w:type="dxa"/>
            <w:tcBorders>
              <w:top w:val="single" w:sz="4" w:space="0" w:color="auto"/>
              <w:bottom w:val="single" w:sz="4" w:space="0" w:color="auto"/>
              <w:right w:val="single" w:sz="4" w:space="0" w:color="auto"/>
            </w:tcBorders>
          </w:tcPr>
          <w:p w:rsidR="0023382D" w:rsidRPr="00B77D3A" w:rsidRDefault="0023382D" w:rsidP="00A63C24">
            <w:pPr>
              <w:ind w:left="220"/>
              <w:jc w:val="center"/>
              <w:rPr>
                <w:rFonts w:ascii="Times New Roman" w:hAnsi="Times New Roman"/>
              </w:rPr>
            </w:pPr>
          </w:p>
          <w:p w:rsidR="0023382D" w:rsidRPr="00B77D3A" w:rsidRDefault="0023382D" w:rsidP="00A63C24">
            <w:pPr>
              <w:ind w:left="220"/>
              <w:jc w:val="center"/>
              <w:rPr>
                <w:rFonts w:ascii="Times New Roman" w:hAnsi="Times New Roman"/>
              </w:rPr>
            </w:pPr>
            <w:r w:rsidRPr="00B77D3A">
              <w:rPr>
                <w:rFonts w:ascii="Times New Roman" w:hAnsi="Times New Roman"/>
              </w:rPr>
              <w:t>Выпускается бесплатно.</w:t>
            </w:r>
          </w:p>
          <w:p w:rsidR="0023382D" w:rsidRPr="00B77D3A" w:rsidRDefault="0023382D"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23382D" w:rsidRPr="00B77D3A" w:rsidRDefault="0023382D" w:rsidP="00A63C24">
            <w:pPr>
              <w:ind w:left="-111"/>
              <w:jc w:val="center"/>
              <w:rPr>
                <w:rFonts w:ascii="Times New Roman" w:hAnsi="Times New Roman"/>
              </w:rPr>
            </w:pPr>
          </w:p>
          <w:p w:rsidR="0023382D" w:rsidRPr="00B77D3A" w:rsidRDefault="0023382D" w:rsidP="00A63C24">
            <w:pPr>
              <w:ind w:left="31" w:hanging="31"/>
              <w:jc w:val="center"/>
              <w:rPr>
                <w:rFonts w:ascii="Times New Roman" w:hAnsi="Times New Roman"/>
              </w:rPr>
            </w:pPr>
            <w:r>
              <w:rPr>
                <w:rFonts w:ascii="Times New Roman" w:hAnsi="Times New Roman"/>
              </w:rPr>
              <w:t>№ 2</w:t>
            </w:r>
            <w:r w:rsidRPr="00B77D3A">
              <w:rPr>
                <w:rFonts w:ascii="Times New Roman" w:hAnsi="Times New Roman"/>
              </w:rPr>
              <w:t xml:space="preserve"> от</w:t>
            </w:r>
          </w:p>
          <w:p w:rsidR="0023382D" w:rsidRPr="00B77D3A" w:rsidRDefault="0023382D" w:rsidP="00A63C24">
            <w:pPr>
              <w:ind w:left="31" w:hanging="31"/>
              <w:jc w:val="center"/>
              <w:rPr>
                <w:rFonts w:ascii="Times New Roman" w:hAnsi="Times New Roman"/>
              </w:rPr>
            </w:pPr>
            <w:r>
              <w:rPr>
                <w:rFonts w:ascii="Times New Roman" w:hAnsi="Times New Roman"/>
              </w:rPr>
              <w:t>02 марта</w:t>
            </w:r>
            <w:r w:rsidRPr="00B77D3A">
              <w:rPr>
                <w:rFonts w:ascii="Times New Roman" w:hAnsi="Times New Roman"/>
              </w:rPr>
              <w:t xml:space="preserve"> 20</w:t>
            </w:r>
            <w:r>
              <w:rPr>
                <w:rFonts w:ascii="Times New Roman" w:hAnsi="Times New Roman"/>
              </w:rPr>
              <w:t>20</w:t>
            </w:r>
            <w:r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23382D" w:rsidRPr="00B77D3A" w:rsidRDefault="0023382D"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23382D" w:rsidRPr="00B77D3A" w:rsidRDefault="0023382D" w:rsidP="00A63C24">
            <w:pPr>
              <w:spacing w:after="0"/>
              <w:jc w:val="center"/>
              <w:rPr>
                <w:rFonts w:ascii="Times New Roman" w:hAnsi="Times New Roman"/>
              </w:rPr>
            </w:pPr>
            <w:r w:rsidRPr="00B77D3A">
              <w:rPr>
                <w:rFonts w:ascii="Times New Roman" w:hAnsi="Times New Roman"/>
              </w:rPr>
              <w:t>Красноярскому краю.</w:t>
            </w:r>
          </w:p>
          <w:p w:rsidR="0023382D" w:rsidRPr="00B77D3A" w:rsidRDefault="0023382D" w:rsidP="00A63C24">
            <w:pPr>
              <w:spacing w:after="0"/>
              <w:jc w:val="center"/>
              <w:rPr>
                <w:rFonts w:ascii="Times New Roman" w:hAnsi="Times New Roman"/>
              </w:rPr>
            </w:pPr>
            <w:r w:rsidRPr="00B77D3A">
              <w:rPr>
                <w:rFonts w:ascii="Times New Roman" w:hAnsi="Times New Roman"/>
              </w:rPr>
              <w:t>Адрес: Красноярский край,</w:t>
            </w:r>
          </w:p>
          <w:p w:rsidR="0023382D" w:rsidRPr="00B77D3A" w:rsidRDefault="0023382D" w:rsidP="00A63C24">
            <w:pPr>
              <w:jc w:val="center"/>
              <w:rPr>
                <w:rFonts w:ascii="Times New Roman" w:hAnsi="Times New Roman"/>
              </w:rPr>
            </w:pPr>
            <w:r w:rsidRPr="00B77D3A">
              <w:rPr>
                <w:rFonts w:ascii="Times New Roman" w:hAnsi="Times New Roman"/>
              </w:rPr>
              <w:t>с. Туруханск ул. Советская, 31, тел. 4-42-55, эл. адрес: ofps17pr@mchskrsk.ru</w:t>
            </w:r>
          </w:p>
        </w:tc>
      </w:tr>
    </w:tbl>
    <w:p w:rsidR="0023382D" w:rsidRPr="00FA21FC" w:rsidRDefault="0023382D" w:rsidP="00956746">
      <w:pPr>
        <w:spacing w:after="0"/>
      </w:pPr>
    </w:p>
    <w:sectPr w:rsidR="0023382D" w:rsidRPr="00FA21FC" w:rsidSect="00CC6357">
      <w:headerReference w:type="default" r:id="rId18"/>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82D" w:rsidRDefault="0023382D" w:rsidP="00656568">
      <w:pPr>
        <w:spacing w:after="0" w:line="240" w:lineRule="auto"/>
      </w:pPr>
      <w:r>
        <w:separator/>
      </w:r>
    </w:p>
  </w:endnote>
  <w:endnote w:type="continuationSeparator" w:id="0">
    <w:p w:rsidR="0023382D" w:rsidRDefault="0023382D"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Bookman Old Style">
    <w:altName w:val="Georgia"/>
    <w:panose1 w:val="00000000000000000000"/>
    <w:charset w:val="CC"/>
    <w:family w:val="roman"/>
    <w:notTrueType/>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82D" w:rsidRDefault="0023382D" w:rsidP="00656568">
      <w:pPr>
        <w:spacing w:after="0" w:line="240" w:lineRule="auto"/>
      </w:pPr>
      <w:r>
        <w:separator/>
      </w:r>
    </w:p>
  </w:footnote>
  <w:footnote w:type="continuationSeparator" w:id="0">
    <w:p w:rsidR="0023382D" w:rsidRDefault="0023382D"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82D" w:rsidRPr="00656568" w:rsidRDefault="0023382D"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23382D" w:rsidRDefault="0023382D" w:rsidP="00656568">
    <w:pPr>
      <w:pStyle w:val="Header"/>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23382D" w:rsidRDefault="0023382D" w:rsidP="00656568">
    <w:pPr>
      <w:pStyle w:val="Header"/>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
  </w:num>
  <w:num w:numId="2">
    <w:abstractNumId w:val="4"/>
  </w:num>
  <w:num w:numId="3">
    <w:abstractNumId w:val="0"/>
  </w:num>
  <w:num w:numId="4">
    <w:abstractNumId w:val="2"/>
  </w:num>
  <w:num w:numId="5">
    <w:abstractNumId w:val="6"/>
  </w:num>
  <w:num w:numId="6">
    <w:abstractNumId w:val="1"/>
  </w:num>
  <w:num w:numId="7">
    <w:abstractNumId w:val="3"/>
  </w:num>
  <w:num w:numId="8">
    <w:abstractNumId w:val="8"/>
  </w:num>
  <w:num w:numId="9">
    <w:abstractNumId w:val="5"/>
  </w:num>
  <w:num w:numId="10">
    <w:abstractNumId w:val="10"/>
  </w:num>
  <w:num w:numId="1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54965"/>
    <w:rsid w:val="00055A0E"/>
    <w:rsid w:val="00056C27"/>
    <w:rsid w:val="0005736E"/>
    <w:rsid w:val="00075918"/>
    <w:rsid w:val="0007748D"/>
    <w:rsid w:val="00081980"/>
    <w:rsid w:val="000825D9"/>
    <w:rsid w:val="000874FA"/>
    <w:rsid w:val="00093D9B"/>
    <w:rsid w:val="00095F7E"/>
    <w:rsid w:val="00096183"/>
    <w:rsid w:val="000A075C"/>
    <w:rsid w:val="000A2F44"/>
    <w:rsid w:val="000A3C3E"/>
    <w:rsid w:val="000A5A80"/>
    <w:rsid w:val="000A726F"/>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341D6"/>
    <w:rsid w:val="001349E9"/>
    <w:rsid w:val="00137517"/>
    <w:rsid w:val="001410C8"/>
    <w:rsid w:val="001502F1"/>
    <w:rsid w:val="00152C71"/>
    <w:rsid w:val="00160AA9"/>
    <w:rsid w:val="00164458"/>
    <w:rsid w:val="001744EE"/>
    <w:rsid w:val="0017460D"/>
    <w:rsid w:val="00175B2D"/>
    <w:rsid w:val="00180C06"/>
    <w:rsid w:val="00185DF1"/>
    <w:rsid w:val="00186FC6"/>
    <w:rsid w:val="00190110"/>
    <w:rsid w:val="0019080D"/>
    <w:rsid w:val="001909A1"/>
    <w:rsid w:val="00190A93"/>
    <w:rsid w:val="00191C84"/>
    <w:rsid w:val="001A2867"/>
    <w:rsid w:val="001A2BD0"/>
    <w:rsid w:val="001A6788"/>
    <w:rsid w:val="001A70E2"/>
    <w:rsid w:val="001B5D97"/>
    <w:rsid w:val="001B7215"/>
    <w:rsid w:val="001D2399"/>
    <w:rsid w:val="001D366E"/>
    <w:rsid w:val="001D63F2"/>
    <w:rsid w:val="001E057F"/>
    <w:rsid w:val="001E3DA8"/>
    <w:rsid w:val="001E3E90"/>
    <w:rsid w:val="001E55D4"/>
    <w:rsid w:val="001E620F"/>
    <w:rsid w:val="001E7FF5"/>
    <w:rsid w:val="001F0627"/>
    <w:rsid w:val="001F0859"/>
    <w:rsid w:val="001F5003"/>
    <w:rsid w:val="00201FBA"/>
    <w:rsid w:val="002028FD"/>
    <w:rsid w:val="00207582"/>
    <w:rsid w:val="002171B4"/>
    <w:rsid w:val="00221216"/>
    <w:rsid w:val="002217AC"/>
    <w:rsid w:val="00225C6A"/>
    <w:rsid w:val="00232BB1"/>
    <w:rsid w:val="00233742"/>
    <w:rsid w:val="0023382D"/>
    <w:rsid w:val="00245CDB"/>
    <w:rsid w:val="002460D2"/>
    <w:rsid w:val="00251E06"/>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69E1"/>
    <w:rsid w:val="002B1587"/>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245F4"/>
    <w:rsid w:val="00330CA6"/>
    <w:rsid w:val="00333246"/>
    <w:rsid w:val="003333EE"/>
    <w:rsid w:val="0034033E"/>
    <w:rsid w:val="00343258"/>
    <w:rsid w:val="00345098"/>
    <w:rsid w:val="00346F4F"/>
    <w:rsid w:val="00347707"/>
    <w:rsid w:val="003518BA"/>
    <w:rsid w:val="003532A4"/>
    <w:rsid w:val="00356A57"/>
    <w:rsid w:val="00361683"/>
    <w:rsid w:val="0036263C"/>
    <w:rsid w:val="00370B1C"/>
    <w:rsid w:val="00373E6F"/>
    <w:rsid w:val="003743CA"/>
    <w:rsid w:val="00375570"/>
    <w:rsid w:val="00376B78"/>
    <w:rsid w:val="00381172"/>
    <w:rsid w:val="003817BF"/>
    <w:rsid w:val="00384C13"/>
    <w:rsid w:val="0038637B"/>
    <w:rsid w:val="00387097"/>
    <w:rsid w:val="003902FF"/>
    <w:rsid w:val="00393BD7"/>
    <w:rsid w:val="003A262E"/>
    <w:rsid w:val="003A2ED5"/>
    <w:rsid w:val="003A4436"/>
    <w:rsid w:val="003B034A"/>
    <w:rsid w:val="003B0479"/>
    <w:rsid w:val="003B0E5A"/>
    <w:rsid w:val="003B7E05"/>
    <w:rsid w:val="003C1EEC"/>
    <w:rsid w:val="003C28A9"/>
    <w:rsid w:val="003C3248"/>
    <w:rsid w:val="003D1EF6"/>
    <w:rsid w:val="003D27F0"/>
    <w:rsid w:val="003D42D2"/>
    <w:rsid w:val="003D5CCF"/>
    <w:rsid w:val="003D6809"/>
    <w:rsid w:val="003D68D8"/>
    <w:rsid w:val="003D6DA6"/>
    <w:rsid w:val="003E60F9"/>
    <w:rsid w:val="003F4BB2"/>
    <w:rsid w:val="003F6D6A"/>
    <w:rsid w:val="003F7DAD"/>
    <w:rsid w:val="00400E0D"/>
    <w:rsid w:val="004043DF"/>
    <w:rsid w:val="0040678F"/>
    <w:rsid w:val="0040686D"/>
    <w:rsid w:val="00410434"/>
    <w:rsid w:val="00415C83"/>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838"/>
    <w:rsid w:val="004C7997"/>
    <w:rsid w:val="004D5E3A"/>
    <w:rsid w:val="004D6334"/>
    <w:rsid w:val="004E08CF"/>
    <w:rsid w:val="004E4F9C"/>
    <w:rsid w:val="004E59B8"/>
    <w:rsid w:val="004E6896"/>
    <w:rsid w:val="004F0511"/>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2C7F"/>
    <w:rsid w:val="00586CF6"/>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D6195"/>
    <w:rsid w:val="005E1FA3"/>
    <w:rsid w:val="005E21F0"/>
    <w:rsid w:val="005E3A41"/>
    <w:rsid w:val="005F63CA"/>
    <w:rsid w:val="005F65AC"/>
    <w:rsid w:val="00603C2F"/>
    <w:rsid w:val="006148A9"/>
    <w:rsid w:val="006177B6"/>
    <w:rsid w:val="00620683"/>
    <w:rsid w:val="00620878"/>
    <w:rsid w:val="00623702"/>
    <w:rsid w:val="00623AB0"/>
    <w:rsid w:val="006245C9"/>
    <w:rsid w:val="00625571"/>
    <w:rsid w:val="006324C6"/>
    <w:rsid w:val="006338E7"/>
    <w:rsid w:val="00634D80"/>
    <w:rsid w:val="00642DF9"/>
    <w:rsid w:val="0065046C"/>
    <w:rsid w:val="00653890"/>
    <w:rsid w:val="00656568"/>
    <w:rsid w:val="00656A6C"/>
    <w:rsid w:val="00657012"/>
    <w:rsid w:val="0066173E"/>
    <w:rsid w:val="00671985"/>
    <w:rsid w:val="00672CEF"/>
    <w:rsid w:val="00681349"/>
    <w:rsid w:val="006817E5"/>
    <w:rsid w:val="006828AA"/>
    <w:rsid w:val="006945A3"/>
    <w:rsid w:val="00697D8B"/>
    <w:rsid w:val="006A0A2F"/>
    <w:rsid w:val="006A40EB"/>
    <w:rsid w:val="006A681B"/>
    <w:rsid w:val="006B7368"/>
    <w:rsid w:val="006C33AA"/>
    <w:rsid w:val="006C7427"/>
    <w:rsid w:val="006C7ACD"/>
    <w:rsid w:val="006D5452"/>
    <w:rsid w:val="006D6B0D"/>
    <w:rsid w:val="006D6E39"/>
    <w:rsid w:val="006D7BEE"/>
    <w:rsid w:val="006E061E"/>
    <w:rsid w:val="006E299E"/>
    <w:rsid w:val="006F6037"/>
    <w:rsid w:val="00700D07"/>
    <w:rsid w:val="007012C4"/>
    <w:rsid w:val="00701EB1"/>
    <w:rsid w:val="00703AE2"/>
    <w:rsid w:val="00707A3C"/>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2E72"/>
    <w:rsid w:val="007A712D"/>
    <w:rsid w:val="007B1686"/>
    <w:rsid w:val="007B3423"/>
    <w:rsid w:val="007B73D1"/>
    <w:rsid w:val="007C3CF0"/>
    <w:rsid w:val="007C6803"/>
    <w:rsid w:val="007C7E51"/>
    <w:rsid w:val="007D1F60"/>
    <w:rsid w:val="007D4B1C"/>
    <w:rsid w:val="007D688E"/>
    <w:rsid w:val="007D79DF"/>
    <w:rsid w:val="007E40EE"/>
    <w:rsid w:val="007F24D4"/>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0F9C"/>
    <w:rsid w:val="008B2E26"/>
    <w:rsid w:val="008B31D7"/>
    <w:rsid w:val="008B629C"/>
    <w:rsid w:val="008B71A6"/>
    <w:rsid w:val="008C024F"/>
    <w:rsid w:val="008C1C92"/>
    <w:rsid w:val="008C3470"/>
    <w:rsid w:val="008C6A81"/>
    <w:rsid w:val="008C7615"/>
    <w:rsid w:val="008D1D81"/>
    <w:rsid w:val="008E001B"/>
    <w:rsid w:val="008F468B"/>
    <w:rsid w:val="00900D63"/>
    <w:rsid w:val="00902C5B"/>
    <w:rsid w:val="0090339E"/>
    <w:rsid w:val="00904540"/>
    <w:rsid w:val="00905B59"/>
    <w:rsid w:val="00910C39"/>
    <w:rsid w:val="00912D5B"/>
    <w:rsid w:val="00915979"/>
    <w:rsid w:val="0092191C"/>
    <w:rsid w:val="00922B9B"/>
    <w:rsid w:val="00924231"/>
    <w:rsid w:val="009270B9"/>
    <w:rsid w:val="009309E1"/>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92BE1"/>
    <w:rsid w:val="0099439C"/>
    <w:rsid w:val="00995D6F"/>
    <w:rsid w:val="00996550"/>
    <w:rsid w:val="009965DD"/>
    <w:rsid w:val="009966CA"/>
    <w:rsid w:val="009A0554"/>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1C97"/>
    <w:rsid w:val="00AE4037"/>
    <w:rsid w:val="00AE7BCE"/>
    <w:rsid w:val="00AF42F9"/>
    <w:rsid w:val="00AF4736"/>
    <w:rsid w:val="00AF6559"/>
    <w:rsid w:val="00AF6C5A"/>
    <w:rsid w:val="00B00351"/>
    <w:rsid w:val="00B05DF8"/>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47EBD"/>
    <w:rsid w:val="00C606A8"/>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411D"/>
    <w:rsid w:val="00CC6357"/>
    <w:rsid w:val="00CD40D9"/>
    <w:rsid w:val="00CE15C2"/>
    <w:rsid w:val="00CE2D2F"/>
    <w:rsid w:val="00CE2F88"/>
    <w:rsid w:val="00CF1F24"/>
    <w:rsid w:val="00CF2F2F"/>
    <w:rsid w:val="00CF40D0"/>
    <w:rsid w:val="00CF659B"/>
    <w:rsid w:val="00D0247B"/>
    <w:rsid w:val="00D05524"/>
    <w:rsid w:val="00D14D34"/>
    <w:rsid w:val="00D16A25"/>
    <w:rsid w:val="00D26E81"/>
    <w:rsid w:val="00D32D8F"/>
    <w:rsid w:val="00D36944"/>
    <w:rsid w:val="00D40C49"/>
    <w:rsid w:val="00D41B85"/>
    <w:rsid w:val="00D45D08"/>
    <w:rsid w:val="00D51E47"/>
    <w:rsid w:val="00D525A4"/>
    <w:rsid w:val="00D57E74"/>
    <w:rsid w:val="00D60881"/>
    <w:rsid w:val="00D62400"/>
    <w:rsid w:val="00D64B23"/>
    <w:rsid w:val="00D73FF1"/>
    <w:rsid w:val="00D755E0"/>
    <w:rsid w:val="00D76567"/>
    <w:rsid w:val="00D81D74"/>
    <w:rsid w:val="00D8753D"/>
    <w:rsid w:val="00DA0151"/>
    <w:rsid w:val="00DA19EF"/>
    <w:rsid w:val="00DA5203"/>
    <w:rsid w:val="00DA596A"/>
    <w:rsid w:val="00DA5C79"/>
    <w:rsid w:val="00DB161C"/>
    <w:rsid w:val="00DB4BDD"/>
    <w:rsid w:val="00DC0E04"/>
    <w:rsid w:val="00DC21FE"/>
    <w:rsid w:val="00DC2A6B"/>
    <w:rsid w:val="00DC52C2"/>
    <w:rsid w:val="00DC693C"/>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37DDC"/>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95"/>
    <w:pPr>
      <w:spacing w:after="200" w:line="276" w:lineRule="auto"/>
    </w:p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AC6AD2"/>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697D8B"/>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hAnsi="Times New Roman"/>
      <w:sz w:val="21"/>
      <w:szCs w:val="21"/>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link w:val="a"/>
    <w:uiPriority w:val="99"/>
    <w:rsid w:val="00C04778"/>
    <w:pPr>
      <w:suppressAutoHyphens/>
      <w:spacing w:after="0" w:line="240" w:lineRule="auto"/>
      <w:jc w:val="both"/>
    </w:pPr>
    <w:rPr>
      <w:rFonts w:ascii="Times New Roman" w:hAnsi="Times New Roman"/>
      <w:sz w:val="28"/>
      <w:szCs w:val="20"/>
      <w:lang w:eastAsia="ar-SA"/>
    </w:rPr>
  </w:style>
  <w:style w:type="paragraph" w:styleId="BodyText2">
    <w:name w:val="Body Text 2"/>
    <w:basedOn w:val="Normal"/>
    <w:link w:val="BodyText2Char"/>
    <w:uiPriority w:val="99"/>
    <w:rsid w:val="00E44F4F"/>
    <w:pPr>
      <w:spacing w:after="120" w:line="480" w:lineRule="auto"/>
    </w:pPr>
  </w:style>
  <w:style w:type="character" w:customStyle="1" w:styleId="BodyText2Char">
    <w:name w:val="Body Text 2 Char"/>
    <w:basedOn w:val="DefaultParagraphFont"/>
    <w:link w:val="BodyText2"/>
    <w:uiPriority w:val="99"/>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DefaultParagraphFont"/>
    <w:uiPriority w:val="99"/>
    <w:rsid w:val="004A5E6B"/>
    <w:rPr>
      <w:rFonts w:cs="Times New Roman"/>
    </w:rPr>
  </w:style>
  <w:style w:type="paragraph" w:customStyle="1" w:styleId="12">
    <w:name w:val="Знак Знак1 Знак Знак Знак Знак Знак Знак Знак Знак"/>
    <w:basedOn w:val="Normal"/>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
    <w:name w:val="Основной текст (2)_"/>
    <w:basedOn w:val="DefaultParagraphFont"/>
    <w:link w:val="20"/>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
    <w:uiPriority w:val="99"/>
    <w:rsid w:val="00A15F5F"/>
    <w:rPr>
      <w:b/>
      <w:bCs/>
      <w:color w:val="000000"/>
      <w:spacing w:val="0"/>
      <w:w w:val="100"/>
      <w:position w:val="0"/>
      <w:sz w:val="16"/>
      <w:szCs w:val="16"/>
      <w:lang w:val="ru-RU" w:eastAsia="ru-RU"/>
    </w:rPr>
  </w:style>
  <w:style w:type="paragraph" w:customStyle="1" w:styleId="20">
    <w:name w:val="Основной текст (2)"/>
    <w:basedOn w:val="Normal"/>
    <w:link w:val="2"/>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Normal"/>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Normal"/>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uiPriority w:val="99"/>
    <w:rsid w:val="00B71550"/>
    <w:rPr>
      <w:rFonts w:cs="Times New Roman"/>
    </w:rPr>
  </w:style>
  <w:style w:type="paragraph" w:customStyle="1" w:styleId="consplusnormal">
    <w:name w:val="consplusnormal"/>
    <w:basedOn w:val="Normal"/>
    <w:uiPriority w:val="99"/>
    <w:rsid w:val="00F751AD"/>
    <w:pPr>
      <w:spacing w:before="100" w:beforeAutospacing="1" w:after="100" w:afterAutospacing="1" w:line="240" w:lineRule="auto"/>
    </w:pPr>
    <w:rPr>
      <w:rFonts w:ascii="Times New Roman" w:hAnsi="Times New Roman"/>
      <w:sz w:val="24"/>
      <w:szCs w:val="24"/>
    </w:rPr>
  </w:style>
  <w:style w:type="character" w:customStyle="1" w:styleId="a">
    <w:name w:val="Основной текст_"/>
    <w:basedOn w:val="DefaultParagraphFont"/>
    <w:link w:val="10"/>
    <w:uiPriority w:val="99"/>
    <w:locked/>
    <w:rsid w:val="00725D8A"/>
    <w:rPr>
      <w:rFonts w:cs="Times New Roman"/>
      <w:sz w:val="28"/>
      <w:lang w:val="ru-RU" w:eastAsia="ar-SA" w:bidi="ar-SA"/>
    </w:rPr>
  </w:style>
  <w:style w:type="character" w:customStyle="1" w:styleId="blk">
    <w:name w:val="blk"/>
    <w:basedOn w:val="DefaultParagraphFont"/>
    <w:uiPriority w:val="99"/>
    <w:rsid w:val="00F9706A"/>
    <w:rPr>
      <w:rFonts w:cs="Times New Roman"/>
    </w:rPr>
  </w:style>
  <w:style w:type="character" w:customStyle="1" w:styleId="hl-objcase">
    <w:name w:val="hl-obj case"/>
    <w:basedOn w:val="DefaultParagraphFont"/>
    <w:uiPriority w:val="99"/>
    <w:rsid w:val="00446135"/>
    <w:rPr>
      <w:rFonts w:cs="Times New Roman"/>
    </w:rPr>
  </w:style>
  <w:style w:type="paragraph" w:styleId="NoSpacing0">
    <w:name w:val="No Spacing"/>
    <w:uiPriority w:val="99"/>
    <w:qFormat/>
    <w:rsid w:val="003D6809"/>
    <w:rPr>
      <w:lang w:eastAsia="en-US"/>
    </w:rPr>
  </w:style>
</w:styles>
</file>

<file path=word/webSettings.xml><?xml version="1.0" encoding="utf-8"?>
<w:webSettings xmlns:r="http://schemas.openxmlformats.org/officeDocument/2006/relationships" xmlns:w="http://schemas.openxmlformats.org/wordprocessingml/2006/main">
  <w:divs>
    <w:div w:id="663317748">
      <w:marLeft w:val="0"/>
      <w:marRight w:val="0"/>
      <w:marTop w:val="0"/>
      <w:marBottom w:val="0"/>
      <w:divBdr>
        <w:top w:val="none" w:sz="0" w:space="0" w:color="auto"/>
        <w:left w:val="none" w:sz="0" w:space="0" w:color="auto"/>
        <w:bottom w:val="none" w:sz="0" w:space="0" w:color="auto"/>
        <w:right w:val="none" w:sz="0" w:space="0" w:color="auto"/>
      </w:divBdr>
    </w:div>
    <w:div w:id="663317749">
      <w:marLeft w:val="0"/>
      <w:marRight w:val="0"/>
      <w:marTop w:val="0"/>
      <w:marBottom w:val="0"/>
      <w:divBdr>
        <w:top w:val="none" w:sz="0" w:space="0" w:color="auto"/>
        <w:left w:val="none" w:sz="0" w:space="0" w:color="auto"/>
        <w:bottom w:val="none" w:sz="0" w:space="0" w:color="auto"/>
        <w:right w:val="none" w:sz="0" w:space="0" w:color="auto"/>
      </w:divBdr>
    </w:div>
    <w:div w:id="663317750">
      <w:marLeft w:val="0"/>
      <w:marRight w:val="0"/>
      <w:marTop w:val="0"/>
      <w:marBottom w:val="0"/>
      <w:divBdr>
        <w:top w:val="none" w:sz="0" w:space="0" w:color="auto"/>
        <w:left w:val="none" w:sz="0" w:space="0" w:color="auto"/>
        <w:bottom w:val="none" w:sz="0" w:space="0" w:color="auto"/>
        <w:right w:val="none" w:sz="0" w:space="0" w:color="auto"/>
      </w:divBdr>
    </w:div>
    <w:div w:id="663317751">
      <w:marLeft w:val="0"/>
      <w:marRight w:val="0"/>
      <w:marTop w:val="0"/>
      <w:marBottom w:val="0"/>
      <w:divBdr>
        <w:top w:val="none" w:sz="0" w:space="0" w:color="auto"/>
        <w:left w:val="none" w:sz="0" w:space="0" w:color="auto"/>
        <w:bottom w:val="none" w:sz="0" w:space="0" w:color="auto"/>
        <w:right w:val="none" w:sz="0" w:space="0" w:color="auto"/>
      </w:divBdr>
    </w:div>
    <w:div w:id="663317752">
      <w:marLeft w:val="0"/>
      <w:marRight w:val="0"/>
      <w:marTop w:val="0"/>
      <w:marBottom w:val="0"/>
      <w:divBdr>
        <w:top w:val="none" w:sz="0" w:space="0" w:color="auto"/>
        <w:left w:val="none" w:sz="0" w:space="0" w:color="auto"/>
        <w:bottom w:val="none" w:sz="0" w:space="0" w:color="auto"/>
        <w:right w:val="none" w:sz="0" w:space="0" w:color="auto"/>
      </w:divBdr>
    </w:div>
    <w:div w:id="663317753">
      <w:marLeft w:val="0"/>
      <w:marRight w:val="0"/>
      <w:marTop w:val="0"/>
      <w:marBottom w:val="0"/>
      <w:divBdr>
        <w:top w:val="none" w:sz="0" w:space="0" w:color="auto"/>
        <w:left w:val="none" w:sz="0" w:space="0" w:color="auto"/>
        <w:bottom w:val="none" w:sz="0" w:space="0" w:color="auto"/>
        <w:right w:val="none" w:sz="0" w:space="0" w:color="auto"/>
      </w:divBdr>
    </w:div>
    <w:div w:id="663317754">
      <w:marLeft w:val="0"/>
      <w:marRight w:val="0"/>
      <w:marTop w:val="0"/>
      <w:marBottom w:val="0"/>
      <w:divBdr>
        <w:top w:val="none" w:sz="0" w:space="0" w:color="auto"/>
        <w:left w:val="none" w:sz="0" w:space="0" w:color="auto"/>
        <w:bottom w:val="none" w:sz="0" w:space="0" w:color="auto"/>
        <w:right w:val="none" w:sz="0" w:space="0" w:color="auto"/>
      </w:divBdr>
    </w:div>
    <w:div w:id="663317755">
      <w:marLeft w:val="0"/>
      <w:marRight w:val="0"/>
      <w:marTop w:val="0"/>
      <w:marBottom w:val="0"/>
      <w:divBdr>
        <w:top w:val="none" w:sz="0" w:space="0" w:color="auto"/>
        <w:left w:val="none" w:sz="0" w:space="0" w:color="auto"/>
        <w:bottom w:val="none" w:sz="0" w:space="0" w:color="auto"/>
        <w:right w:val="none" w:sz="0" w:space="0" w:color="auto"/>
      </w:divBdr>
    </w:div>
    <w:div w:id="663317756">
      <w:marLeft w:val="0"/>
      <w:marRight w:val="0"/>
      <w:marTop w:val="0"/>
      <w:marBottom w:val="0"/>
      <w:divBdr>
        <w:top w:val="none" w:sz="0" w:space="0" w:color="auto"/>
        <w:left w:val="none" w:sz="0" w:space="0" w:color="auto"/>
        <w:bottom w:val="none" w:sz="0" w:space="0" w:color="auto"/>
        <w:right w:val="none" w:sz="0" w:space="0" w:color="auto"/>
      </w:divBdr>
    </w:div>
    <w:div w:id="663317757">
      <w:marLeft w:val="0"/>
      <w:marRight w:val="0"/>
      <w:marTop w:val="0"/>
      <w:marBottom w:val="0"/>
      <w:divBdr>
        <w:top w:val="none" w:sz="0" w:space="0" w:color="auto"/>
        <w:left w:val="none" w:sz="0" w:space="0" w:color="auto"/>
        <w:bottom w:val="none" w:sz="0" w:space="0" w:color="auto"/>
        <w:right w:val="none" w:sz="0" w:space="0" w:color="auto"/>
      </w:divBdr>
      <w:divsChild>
        <w:div w:id="663317770">
          <w:marLeft w:val="0"/>
          <w:marRight w:val="0"/>
          <w:marTop w:val="0"/>
          <w:marBottom w:val="0"/>
          <w:divBdr>
            <w:top w:val="none" w:sz="0" w:space="0" w:color="auto"/>
            <w:left w:val="none" w:sz="0" w:space="0" w:color="auto"/>
            <w:bottom w:val="none" w:sz="0" w:space="0" w:color="auto"/>
            <w:right w:val="none" w:sz="0" w:space="0" w:color="auto"/>
          </w:divBdr>
          <w:divsChild>
            <w:div w:id="663317786">
              <w:marLeft w:val="0"/>
              <w:marRight w:val="0"/>
              <w:marTop w:val="0"/>
              <w:marBottom w:val="0"/>
              <w:divBdr>
                <w:top w:val="none" w:sz="0" w:space="0" w:color="auto"/>
                <w:left w:val="none" w:sz="0" w:space="0" w:color="auto"/>
                <w:bottom w:val="none" w:sz="0" w:space="0" w:color="auto"/>
                <w:right w:val="none" w:sz="0" w:space="0" w:color="auto"/>
              </w:divBdr>
              <w:divsChild>
                <w:div w:id="6633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759">
      <w:marLeft w:val="0"/>
      <w:marRight w:val="0"/>
      <w:marTop w:val="0"/>
      <w:marBottom w:val="0"/>
      <w:divBdr>
        <w:top w:val="none" w:sz="0" w:space="0" w:color="auto"/>
        <w:left w:val="none" w:sz="0" w:space="0" w:color="auto"/>
        <w:bottom w:val="none" w:sz="0" w:space="0" w:color="auto"/>
        <w:right w:val="none" w:sz="0" w:space="0" w:color="auto"/>
      </w:divBdr>
    </w:div>
    <w:div w:id="663317760">
      <w:marLeft w:val="0"/>
      <w:marRight w:val="0"/>
      <w:marTop w:val="0"/>
      <w:marBottom w:val="0"/>
      <w:divBdr>
        <w:top w:val="none" w:sz="0" w:space="0" w:color="auto"/>
        <w:left w:val="none" w:sz="0" w:space="0" w:color="auto"/>
        <w:bottom w:val="none" w:sz="0" w:space="0" w:color="auto"/>
        <w:right w:val="none" w:sz="0" w:space="0" w:color="auto"/>
      </w:divBdr>
    </w:div>
    <w:div w:id="663317762">
      <w:marLeft w:val="0"/>
      <w:marRight w:val="0"/>
      <w:marTop w:val="0"/>
      <w:marBottom w:val="0"/>
      <w:divBdr>
        <w:top w:val="none" w:sz="0" w:space="0" w:color="auto"/>
        <w:left w:val="none" w:sz="0" w:space="0" w:color="auto"/>
        <w:bottom w:val="none" w:sz="0" w:space="0" w:color="auto"/>
        <w:right w:val="none" w:sz="0" w:space="0" w:color="auto"/>
      </w:divBdr>
    </w:div>
    <w:div w:id="663317763">
      <w:marLeft w:val="0"/>
      <w:marRight w:val="0"/>
      <w:marTop w:val="0"/>
      <w:marBottom w:val="0"/>
      <w:divBdr>
        <w:top w:val="none" w:sz="0" w:space="0" w:color="auto"/>
        <w:left w:val="none" w:sz="0" w:space="0" w:color="auto"/>
        <w:bottom w:val="none" w:sz="0" w:space="0" w:color="auto"/>
        <w:right w:val="none" w:sz="0" w:space="0" w:color="auto"/>
      </w:divBdr>
    </w:div>
    <w:div w:id="663317765">
      <w:marLeft w:val="0"/>
      <w:marRight w:val="0"/>
      <w:marTop w:val="0"/>
      <w:marBottom w:val="0"/>
      <w:divBdr>
        <w:top w:val="none" w:sz="0" w:space="0" w:color="auto"/>
        <w:left w:val="none" w:sz="0" w:space="0" w:color="auto"/>
        <w:bottom w:val="none" w:sz="0" w:space="0" w:color="auto"/>
        <w:right w:val="none" w:sz="0" w:space="0" w:color="auto"/>
      </w:divBdr>
    </w:div>
    <w:div w:id="663317766">
      <w:marLeft w:val="0"/>
      <w:marRight w:val="0"/>
      <w:marTop w:val="0"/>
      <w:marBottom w:val="0"/>
      <w:divBdr>
        <w:top w:val="none" w:sz="0" w:space="0" w:color="auto"/>
        <w:left w:val="none" w:sz="0" w:space="0" w:color="auto"/>
        <w:bottom w:val="none" w:sz="0" w:space="0" w:color="auto"/>
        <w:right w:val="none" w:sz="0" w:space="0" w:color="auto"/>
      </w:divBdr>
    </w:div>
    <w:div w:id="663317767">
      <w:marLeft w:val="0"/>
      <w:marRight w:val="0"/>
      <w:marTop w:val="0"/>
      <w:marBottom w:val="0"/>
      <w:divBdr>
        <w:top w:val="none" w:sz="0" w:space="0" w:color="auto"/>
        <w:left w:val="none" w:sz="0" w:space="0" w:color="auto"/>
        <w:bottom w:val="none" w:sz="0" w:space="0" w:color="auto"/>
        <w:right w:val="none" w:sz="0" w:space="0" w:color="auto"/>
      </w:divBdr>
    </w:div>
    <w:div w:id="663317768">
      <w:marLeft w:val="0"/>
      <w:marRight w:val="0"/>
      <w:marTop w:val="0"/>
      <w:marBottom w:val="0"/>
      <w:divBdr>
        <w:top w:val="none" w:sz="0" w:space="0" w:color="auto"/>
        <w:left w:val="none" w:sz="0" w:space="0" w:color="auto"/>
        <w:bottom w:val="none" w:sz="0" w:space="0" w:color="auto"/>
        <w:right w:val="none" w:sz="0" w:space="0" w:color="auto"/>
      </w:divBdr>
    </w:div>
    <w:div w:id="663317774">
      <w:marLeft w:val="0"/>
      <w:marRight w:val="0"/>
      <w:marTop w:val="0"/>
      <w:marBottom w:val="0"/>
      <w:divBdr>
        <w:top w:val="none" w:sz="0" w:space="0" w:color="auto"/>
        <w:left w:val="none" w:sz="0" w:space="0" w:color="auto"/>
        <w:bottom w:val="none" w:sz="0" w:space="0" w:color="auto"/>
        <w:right w:val="none" w:sz="0" w:space="0" w:color="auto"/>
      </w:divBdr>
    </w:div>
    <w:div w:id="663317776">
      <w:marLeft w:val="0"/>
      <w:marRight w:val="0"/>
      <w:marTop w:val="0"/>
      <w:marBottom w:val="0"/>
      <w:divBdr>
        <w:top w:val="none" w:sz="0" w:space="0" w:color="auto"/>
        <w:left w:val="none" w:sz="0" w:space="0" w:color="auto"/>
        <w:bottom w:val="none" w:sz="0" w:space="0" w:color="auto"/>
        <w:right w:val="none" w:sz="0" w:space="0" w:color="auto"/>
      </w:divBdr>
    </w:div>
    <w:div w:id="663317777">
      <w:marLeft w:val="0"/>
      <w:marRight w:val="0"/>
      <w:marTop w:val="0"/>
      <w:marBottom w:val="0"/>
      <w:divBdr>
        <w:top w:val="none" w:sz="0" w:space="0" w:color="auto"/>
        <w:left w:val="none" w:sz="0" w:space="0" w:color="auto"/>
        <w:bottom w:val="none" w:sz="0" w:space="0" w:color="auto"/>
        <w:right w:val="none" w:sz="0" w:space="0" w:color="auto"/>
      </w:divBdr>
    </w:div>
    <w:div w:id="663317778">
      <w:marLeft w:val="0"/>
      <w:marRight w:val="0"/>
      <w:marTop w:val="0"/>
      <w:marBottom w:val="0"/>
      <w:divBdr>
        <w:top w:val="none" w:sz="0" w:space="0" w:color="auto"/>
        <w:left w:val="none" w:sz="0" w:space="0" w:color="auto"/>
        <w:bottom w:val="none" w:sz="0" w:space="0" w:color="auto"/>
        <w:right w:val="none" w:sz="0" w:space="0" w:color="auto"/>
      </w:divBdr>
    </w:div>
    <w:div w:id="663317780">
      <w:marLeft w:val="0"/>
      <w:marRight w:val="0"/>
      <w:marTop w:val="0"/>
      <w:marBottom w:val="0"/>
      <w:divBdr>
        <w:top w:val="none" w:sz="0" w:space="0" w:color="auto"/>
        <w:left w:val="none" w:sz="0" w:space="0" w:color="auto"/>
        <w:bottom w:val="none" w:sz="0" w:space="0" w:color="auto"/>
        <w:right w:val="none" w:sz="0" w:space="0" w:color="auto"/>
      </w:divBdr>
    </w:div>
    <w:div w:id="663317782">
      <w:marLeft w:val="0"/>
      <w:marRight w:val="0"/>
      <w:marTop w:val="0"/>
      <w:marBottom w:val="0"/>
      <w:divBdr>
        <w:top w:val="none" w:sz="0" w:space="0" w:color="auto"/>
        <w:left w:val="none" w:sz="0" w:space="0" w:color="auto"/>
        <w:bottom w:val="none" w:sz="0" w:space="0" w:color="auto"/>
        <w:right w:val="none" w:sz="0" w:space="0" w:color="auto"/>
      </w:divBdr>
      <w:divsChild>
        <w:div w:id="663317769">
          <w:marLeft w:val="0"/>
          <w:marRight w:val="0"/>
          <w:marTop w:val="0"/>
          <w:marBottom w:val="0"/>
          <w:divBdr>
            <w:top w:val="none" w:sz="0" w:space="0" w:color="auto"/>
            <w:left w:val="none" w:sz="0" w:space="0" w:color="auto"/>
            <w:bottom w:val="none" w:sz="0" w:space="0" w:color="auto"/>
            <w:right w:val="none" w:sz="0" w:space="0" w:color="auto"/>
          </w:divBdr>
          <w:divsChild>
            <w:div w:id="663317772">
              <w:marLeft w:val="0"/>
              <w:marRight w:val="0"/>
              <w:marTop w:val="0"/>
              <w:marBottom w:val="0"/>
              <w:divBdr>
                <w:top w:val="none" w:sz="0" w:space="0" w:color="auto"/>
                <w:left w:val="none" w:sz="0" w:space="0" w:color="auto"/>
                <w:bottom w:val="none" w:sz="0" w:space="0" w:color="auto"/>
                <w:right w:val="none" w:sz="0" w:space="0" w:color="auto"/>
              </w:divBdr>
              <w:divsChild>
                <w:div w:id="663317785">
                  <w:marLeft w:val="0"/>
                  <w:marRight w:val="0"/>
                  <w:marTop w:val="0"/>
                  <w:marBottom w:val="152"/>
                  <w:divBdr>
                    <w:top w:val="none" w:sz="0" w:space="0" w:color="auto"/>
                    <w:left w:val="none" w:sz="0" w:space="0" w:color="auto"/>
                    <w:bottom w:val="none" w:sz="0" w:space="0" w:color="auto"/>
                    <w:right w:val="none" w:sz="0" w:space="0" w:color="auto"/>
                  </w:divBdr>
                  <w:divsChild>
                    <w:div w:id="663317790">
                      <w:marLeft w:val="0"/>
                      <w:marRight w:val="0"/>
                      <w:marTop w:val="0"/>
                      <w:marBottom w:val="0"/>
                      <w:divBdr>
                        <w:top w:val="none" w:sz="0" w:space="0" w:color="auto"/>
                        <w:left w:val="none" w:sz="0" w:space="0" w:color="auto"/>
                        <w:bottom w:val="none" w:sz="0" w:space="0" w:color="auto"/>
                        <w:right w:val="none" w:sz="0" w:space="0" w:color="auto"/>
                      </w:divBdr>
                      <w:divsChild>
                        <w:div w:id="663317771">
                          <w:marLeft w:val="0"/>
                          <w:marRight w:val="0"/>
                          <w:marTop w:val="0"/>
                          <w:marBottom w:val="0"/>
                          <w:divBdr>
                            <w:top w:val="none" w:sz="0" w:space="0" w:color="auto"/>
                            <w:left w:val="none" w:sz="0" w:space="0" w:color="auto"/>
                            <w:bottom w:val="none" w:sz="0" w:space="0" w:color="auto"/>
                            <w:right w:val="none" w:sz="0" w:space="0" w:color="auto"/>
                          </w:divBdr>
                          <w:divsChild>
                            <w:div w:id="663317775">
                              <w:marLeft w:val="0"/>
                              <w:marRight w:val="0"/>
                              <w:marTop w:val="0"/>
                              <w:marBottom w:val="0"/>
                              <w:divBdr>
                                <w:top w:val="none" w:sz="0" w:space="0" w:color="auto"/>
                                <w:left w:val="none" w:sz="0" w:space="0" w:color="auto"/>
                                <w:bottom w:val="none" w:sz="0" w:space="0" w:color="auto"/>
                                <w:right w:val="none" w:sz="0" w:space="0" w:color="auto"/>
                              </w:divBdr>
                              <w:divsChild>
                                <w:div w:id="663317773">
                                  <w:marLeft w:val="0"/>
                                  <w:marRight w:val="0"/>
                                  <w:marTop w:val="0"/>
                                  <w:marBottom w:val="0"/>
                                  <w:divBdr>
                                    <w:top w:val="none" w:sz="0" w:space="0" w:color="auto"/>
                                    <w:left w:val="none" w:sz="0" w:space="0" w:color="auto"/>
                                    <w:bottom w:val="none" w:sz="0" w:space="0" w:color="auto"/>
                                    <w:right w:val="none" w:sz="0" w:space="0" w:color="auto"/>
                                  </w:divBdr>
                                  <w:divsChild>
                                    <w:div w:id="6633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317783">
      <w:marLeft w:val="0"/>
      <w:marRight w:val="0"/>
      <w:marTop w:val="0"/>
      <w:marBottom w:val="0"/>
      <w:divBdr>
        <w:top w:val="none" w:sz="0" w:space="0" w:color="auto"/>
        <w:left w:val="none" w:sz="0" w:space="0" w:color="auto"/>
        <w:bottom w:val="none" w:sz="0" w:space="0" w:color="auto"/>
        <w:right w:val="none" w:sz="0" w:space="0" w:color="auto"/>
      </w:divBdr>
    </w:div>
    <w:div w:id="663317784">
      <w:marLeft w:val="0"/>
      <w:marRight w:val="0"/>
      <w:marTop w:val="0"/>
      <w:marBottom w:val="0"/>
      <w:divBdr>
        <w:top w:val="none" w:sz="0" w:space="0" w:color="auto"/>
        <w:left w:val="none" w:sz="0" w:space="0" w:color="auto"/>
        <w:bottom w:val="none" w:sz="0" w:space="0" w:color="auto"/>
        <w:right w:val="none" w:sz="0" w:space="0" w:color="auto"/>
      </w:divBdr>
      <w:divsChild>
        <w:div w:id="663317779">
          <w:marLeft w:val="0"/>
          <w:marRight w:val="0"/>
          <w:marTop w:val="0"/>
          <w:marBottom w:val="0"/>
          <w:divBdr>
            <w:top w:val="none" w:sz="0" w:space="0" w:color="auto"/>
            <w:left w:val="none" w:sz="0" w:space="0" w:color="auto"/>
            <w:bottom w:val="none" w:sz="0" w:space="0" w:color="auto"/>
            <w:right w:val="none" w:sz="0" w:space="0" w:color="auto"/>
          </w:divBdr>
          <w:divsChild>
            <w:div w:id="663317764">
              <w:marLeft w:val="0"/>
              <w:marRight w:val="0"/>
              <w:marTop w:val="0"/>
              <w:marBottom w:val="0"/>
              <w:divBdr>
                <w:top w:val="none" w:sz="0" w:space="0" w:color="auto"/>
                <w:left w:val="none" w:sz="0" w:space="0" w:color="auto"/>
                <w:bottom w:val="none" w:sz="0" w:space="0" w:color="auto"/>
                <w:right w:val="none" w:sz="0" w:space="0" w:color="auto"/>
              </w:divBdr>
              <w:divsChild>
                <w:div w:id="6633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787">
      <w:marLeft w:val="0"/>
      <w:marRight w:val="0"/>
      <w:marTop w:val="0"/>
      <w:marBottom w:val="0"/>
      <w:divBdr>
        <w:top w:val="none" w:sz="0" w:space="0" w:color="auto"/>
        <w:left w:val="none" w:sz="0" w:space="0" w:color="auto"/>
        <w:bottom w:val="none" w:sz="0" w:space="0" w:color="auto"/>
        <w:right w:val="none" w:sz="0" w:space="0" w:color="auto"/>
      </w:divBdr>
    </w:div>
    <w:div w:id="663317788">
      <w:marLeft w:val="0"/>
      <w:marRight w:val="0"/>
      <w:marTop w:val="0"/>
      <w:marBottom w:val="0"/>
      <w:divBdr>
        <w:top w:val="none" w:sz="0" w:space="0" w:color="auto"/>
        <w:left w:val="none" w:sz="0" w:space="0" w:color="auto"/>
        <w:bottom w:val="none" w:sz="0" w:space="0" w:color="auto"/>
        <w:right w:val="none" w:sz="0" w:space="0" w:color="auto"/>
      </w:divBdr>
    </w:div>
    <w:div w:id="663317789">
      <w:marLeft w:val="0"/>
      <w:marRight w:val="0"/>
      <w:marTop w:val="0"/>
      <w:marBottom w:val="0"/>
      <w:divBdr>
        <w:top w:val="none" w:sz="0" w:space="0" w:color="auto"/>
        <w:left w:val="none" w:sz="0" w:space="0" w:color="auto"/>
        <w:bottom w:val="none" w:sz="0" w:space="0" w:color="auto"/>
        <w:right w:val="none" w:sz="0" w:space="0" w:color="auto"/>
      </w:divBdr>
    </w:div>
    <w:div w:id="663317791">
      <w:marLeft w:val="0"/>
      <w:marRight w:val="0"/>
      <w:marTop w:val="0"/>
      <w:marBottom w:val="0"/>
      <w:divBdr>
        <w:top w:val="none" w:sz="0" w:space="0" w:color="auto"/>
        <w:left w:val="none" w:sz="0" w:space="0" w:color="auto"/>
        <w:bottom w:val="none" w:sz="0" w:space="0" w:color="auto"/>
        <w:right w:val="none" w:sz="0" w:space="0" w:color="auto"/>
      </w:divBdr>
    </w:div>
    <w:div w:id="663317792">
      <w:marLeft w:val="0"/>
      <w:marRight w:val="0"/>
      <w:marTop w:val="0"/>
      <w:marBottom w:val="0"/>
      <w:divBdr>
        <w:top w:val="none" w:sz="0" w:space="0" w:color="auto"/>
        <w:left w:val="none" w:sz="0" w:space="0" w:color="auto"/>
        <w:bottom w:val="none" w:sz="0" w:space="0" w:color="auto"/>
        <w:right w:val="none" w:sz="0" w:space="0" w:color="auto"/>
      </w:divBdr>
    </w:div>
    <w:div w:id="6633177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fireplace.su/book_kamin/oshibki.html"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892</TotalTime>
  <Pages>13</Pages>
  <Words>3155</Words>
  <Characters>17987</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Саныч</cp:lastModifiedBy>
  <cp:revision>112</cp:revision>
  <cp:lastPrinted>2017-10-17T04:11:00Z</cp:lastPrinted>
  <dcterms:created xsi:type="dcterms:W3CDTF">2019-02-28T09:26:00Z</dcterms:created>
  <dcterms:modified xsi:type="dcterms:W3CDTF">2020-03-05T02:56:00Z</dcterms:modified>
</cp:coreProperties>
</file>