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body>
    <w:p w:rsidR="00DC6D27" w:rsidRPr="00720AFC" w:rsidRDefault="00DC6D27" w:rsidP="004A289E">
      <w:pPr>
        <w:spacing w:after="0"/>
        <w:jc w:val="center"/>
        <w:rPr>
          <w:rFonts w:ascii="Times New Roman" w:hAnsi="Times New Roman"/>
          <w:b/>
          <w:i/>
          <w:sz w:val="28"/>
          <w:szCs w:val="28"/>
        </w:rPr>
      </w:pPr>
      <w:r w:rsidRPr="00720AFC">
        <w:rPr>
          <w:rFonts w:ascii="Times New Roman" w:hAnsi="Times New Roman"/>
          <w:b/>
          <w:i/>
          <w:sz w:val="28"/>
          <w:szCs w:val="28"/>
        </w:rPr>
        <w:t>Отдел надзорной деятельности</w:t>
      </w:r>
      <w:r>
        <w:rPr>
          <w:rFonts w:ascii="Times New Roman" w:hAnsi="Times New Roman"/>
          <w:b/>
          <w:i/>
          <w:sz w:val="28"/>
          <w:szCs w:val="28"/>
        </w:rPr>
        <w:t xml:space="preserve"> и профилактической работы</w:t>
      </w:r>
    </w:p>
    <w:p w:rsidR="00DC6D27" w:rsidRDefault="00DC6D27" w:rsidP="004A289E">
      <w:pPr>
        <w:spacing w:after="0"/>
        <w:jc w:val="center"/>
        <w:rPr>
          <w:rFonts w:ascii="Times New Roman" w:hAnsi="Times New Roman"/>
          <w:b/>
          <w:i/>
          <w:sz w:val="28"/>
          <w:szCs w:val="28"/>
        </w:rPr>
      </w:pPr>
      <w:r w:rsidRPr="00720AFC">
        <w:rPr>
          <w:rFonts w:ascii="Times New Roman" w:hAnsi="Times New Roman"/>
          <w:b/>
          <w:i/>
          <w:sz w:val="28"/>
          <w:szCs w:val="28"/>
        </w:rPr>
        <w:t xml:space="preserve">по </w:t>
      </w:r>
      <w:r>
        <w:rPr>
          <w:rFonts w:ascii="Times New Roman" w:hAnsi="Times New Roman"/>
          <w:b/>
          <w:i/>
          <w:sz w:val="28"/>
          <w:szCs w:val="28"/>
        </w:rPr>
        <w:t>Туруханскому</w:t>
      </w:r>
      <w:r w:rsidRPr="00720AFC">
        <w:rPr>
          <w:rFonts w:ascii="Times New Roman" w:hAnsi="Times New Roman"/>
          <w:b/>
          <w:i/>
          <w:sz w:val="28"/>
          <w:szCs w:val="28"/>
        </w:rPr>
        <w:t xml:space="preserve"> район</w:t>
      </w:r>
      <w:r>
        <w:rPr>
          <w:rFonts w:ascii="Times New Roman" w:hAnsi="Times New Roman"/>
          <w:b/>
          <w:i/>
          <w:sz w:val="28"/>
          <w:szCs w:val="28"/>
        </w:rPr>
        <w:t>у</w:t>
      </w:r>
    </w:p>
    <w:p w:rsidR="00DC6D27" w:rsidRPr="00720AFC" w:rsidRDefault="00DC6D27" w:rsidP="004A289E">
      <w:pPr>
        <w:spacing w:after="0"/>
        <w:jc w:val="center"/>
        <w:rPr>
          <w:rFonts w:ascii="Times New Roman" w:hAnsi="Times New Roman"/>
          <w:b/>
          <w:i/>
          <w:sz w:val="28"/>
          <w:szCs w:val="28"/>
        </w:rPr>
      </w:pPr>
    </w:p>
    <w:p w:rsidR="00DC6D27" w:rsidRPr="000C4953" w:rsidRDefault="00DC6D27" w:rsidP="004A289E">
      <w:pPr>
        <w:spacing w:after="0"/>
        <w:jc w:val="center"/>
        <w:rPr>
          <w:rFonts w:ascii="Times New Roman" w:hAnsi="Times New Roman"/>
          <w:b/>
          <w:i/>
          <w:sz w:val="32"/>
          <w:szCs w:val="28"/>
          <w:u w:val="single"/>
        </w:rPr>
      </w:pPr>
      <w:r w:rsidRPr="000C4953">
        <w:rPr>
          <w:rFonts w:ascii="Times New Roman" w:hAnsi="Times New Roman"/>
          <w:b/>
          <w:i/>
          <w:sz w:val="32"/>
          <w:szCs w:val="28"/>
          <w:u w:val="single"/>
        </w:rPr>
        <w:t>ИНФОРМАЦИОННАЯ ГАЗЕТА О ПРОТИВОПОЖАРНОЙ</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8" o:spid="_x0000_s1028" type="#_x0000_t75" style="position:absolute;left:0;text-align:left;margin-left:1.3pt;margin-top:84.5pt;width:527.85pt;height:534pt;z-index:-251660288;visibility:visible;mso-position-horizontal-relative:text;mso-position-vertical-relative:text">
            <v:imagedata r:id="rId7" o:title=""/>
          </v:shape>
        </w:pict>
      </w:r>
      <w:r w:rsidRPr="000C4953">
        <w:rPr>
          <w:rFonts w:ascii="Times New Roman" w:hAnsi="Times New Roman"/>
          <w:b/>
          <w:i/>
          <w:sz w:val="32"/>
          <w:szCs w:val="28"/>
          <w:u w:val="single"/>
        </w:rPr>
        <w:t xml:space="preserve"> </w:t>
      </w:r>
    </w:p>
    <w:p w:rsidR="00DC6D27" w:rsidRDefault="00DC6D27" w:rsidP="000A075C">
      <w:pPr>
        <w:jc w:val="center"/>
        <w:rPr>
          <w:rFonts w:ascii="Times New Roman" w:hAnsi="Times New Roman"/>
          <w:b/>
          <w:i/>
          <w:sz w:val="28"/>
          <w:szCs w:val="28"/>
        </w:rPr>
      </w:pPr>
      <w:r w:rsidRPr="000C4953">
        <w:rPr>
          <w:rFonts w:ascii="Times New Roman" w:hAnsi="Times New Roman"/>
          <w:b/>
          <w:i/>
          <w:sz w:val="32"/>
          <w:szCs w:val="28"/>
          <w:u w:val="single"/>
        </w:rPr>
        <w:t>БЕЗОПАСНОСТИ</w:t>
      </w:r>
    </w:p>
    <w:p w:rsidR="00DC6D27" w:rsidRDefault="00DC6D27" w:rsidP="000A075C">
      <w:pPr>
        <w:jc w:val="center"/>
        <w:rPr>
          <w:rFonts w:ascii="Times New Roman" w:hAnsi="Times New Roman"/>
          <w:b/>
          <w:i/>
          <w:sz w:val="28"/>
          <w:szCs w:val="28"/>
        </w:rPr>
      </w:pPr>
    </w:p>
    <w:p w:rsidR="00DC6D27" w:rsidRPr="000A075C" w:rsidRDefault="00DC6D27" w:rsidP="000A075C">
      <w:pPr>
        <w:jc w:val="center"/>
        <w:rPr>
          <w:rFonts w:ascii="Times New Roman" w:hAnsi="Times New Roman"/>
          <w:b/>
          <w:i/>
          <w:color w:val="FF0000"/>
          <w:sz w:val="28"/>
          <w:szCs w:val="28"/>
        </w:rPr>
      </w:pPr>
      <w:r>
        <w:rPr>
          <w:rFonts w:ascii="Cambria" w:hAnsi="Cambria"/>
          <w:b/>
          <w:i/>
          <w:color w:val="FF0000"/>
          <w:spacing w:val="60"/>
          <w:sz w:val="144"/>
          <w:szCs w:val="144"/>
        </w:rPr>
        <w:t>Аз</w:t>
      </w:r>
      <w:r w:rsidRPr="000A075C">
        <w:rPr>
          <w:rFonts w:ascii="Cambria" w:hAnsi="Cambria"/>
          <w:b/>
          <w:i/>
          <w:color w:val="FF0000"/>
          <w:spacing w:val="60"/>
          <w:sz w:val="144"/>
          <w:szCs w:val="144"/>
        </w:rPr>
        <w:t>бука</w:t>
      </w:r>
    </w:p>
    <w:p w:rsidR="00DC6D27" w:rsidRDefault="00DC6D27" w:rsidP="000A075C">
      <w:pPr>
        <w:jc w:val="center"/>
        <w:rPr>
          <w:rFonts w:ascii="Cambria" w:hAnsi="Cambria"/>
          <w:b/>
          <w:i/>
          <w:color w:val="C45D08"/>
          <w:spacing w:val="60"/>
          <w:sz w:val="144"/>
          <w:szCs w:val="144"/>
        </w:rPr>
      </w:pPr>
    </w:p>
    <w:p w:rsidR="00DC6D27" w:rsidRDefault="00DC6D27" w:rsidP="000A075C">
      <w:pPr>
        <w:jc w:val="center"/>
        <w:rPr>
          <w:rFonts w:ascii="Cambria" w:hAnsi="Cambria"/>
          <w:b/>
          <w:i/>
          <w:color w:val="C45D08"/>
          <w:spacing w:val="60"/>
          <w:sz w:val="144"/>
          <w:szCs w:val="144"/>
        </w:rPr>
      </w:pPr>
    </w:p>
    <w:p w:rsidR="00DC6D27" w:rsidRDefault="00DC6D27" w:rsidP="000A075C">
      <w:pPr>
        <w:jc w:val="center"/>
        <w:rPr>
          <w:rFonts w:ascii="Cambria" w:hAnsi="Cambria"/>
          <w:b/>
          <w:i/>
          <w:color w:val="C45D08"/>
          <w:spacing w:val="60"/>
          <w:sz w:val="144"/>
          <w:szCs w:val="144"/>
        </w:rPr>
      </w:pPr>
    </w:p>
    <w:p w:rsidR="00DC6D27" w:rsidRPr="007A1112" w:rsidRDefault="00DC6D27" w:rsidP="007A1112">
      <w:pPr>
        <w:jc w:val="center"/>
        <w:rPr>
          <w:rFonts w:ascii="Cambria" w:hAnsi="Cambria"/>
          <w:b/>
          <w:i/>
          <w:color w:val="0070C0"/>
          <w:spacing w:val="60"/>
          <w:sz w:val="144"/>
          <w:szCs w:val="144"/>
        </w:rPr>
      </w:pPr>
      <w:r w:rsidRPr="000A075C">
        <w:rPr>
          <w:rFonts w:ascii="Cambria" w:hAnsi="Cambria"/>
          <w:b/>
          <w:i/>
          <w:color w:val="0070C0"/>
          <w:spacing w:val="60"/>
          <w:sz w:val="144"/>
          <w:szCs w:val="144"/>
        </w:rPr>
        <w:t>Безопасности</w:t>
      </w:r>
    </w:p>
    <w:p w:rsidR="00DC6D27" w:rsidRDefault="00DC6D27" w:rsidP="007012C4">
      <w:pPr>
        <w:rPr>
          <w:rFonts w:ascii="Times New Roman" w:hAnsi="Times New Roman"/>
          <w:b/>
          <w:i/>
          <w:sz w:val="28"/>
          <w:szCs w:val="28"/>
        </w:rPr>
      </w:pPr>
    </w:p>
    <w:p w:rsidR="00DC6D27" w:rsidRPr="00720AFC" w:rsidRDefault="00DC6D27" w:rsidP="003F4BB2">
      <w:pPr>
        <w:jc w:val="right"/>
        <w:rPr>
          <w:rFonts w:ascii="Times New Roman" w:hAnsi="Times New Roman"/>
          <w:b/>
          <w:sz w:val="28"/>
          <w:szCs w:val="28"/>
        </w:rPr>
      </w:pPr>
      <w:r w:rsidRPr="00720AFC">
        <w:rPr>
          <w:rFonts w:ascii="Times New Roman" w:hAnsi="Times New Roman"/>
          <w:b/>
          <w:i/>
          <w:sz w:val="28"/>
          <w:szCs w:val="28"/>
        </w:rPr>
        <w:t>№</w:t>
      </w:r>
      <w:r>
        <w:rPr>
          <w:rFonts w:ascii="Times New Roman" w:hAnsi="Times New Roman"/>
          <w:b/>
          <w:i/>
          <w:sz w:val="28"/>
          <w:szCs w:val="28"/>
        </w:rPr>
        <w:t xml:space="preserve"> 9 за сентябрь </w:t>
      </w:r>
      <w:smartTag w:uri="urn:schemas-microsoft-com:office:smarttags" w:element="metricconverter">
        <w:smartTagPr>
          <w:attr w:name="ProductID" w:val="2019 г"/>
        </w:smartTagPr>
        <w:r>
          <w:rPr>
            <w:rFonts w:ascii="Times New Roman" w:hAnsi="Times New Roman"/>
            <w:b/>
            <w:i/>
            <w:sz w:val="28"/>
            <w:szCs w:val="28"/>
          </w:rPr>
          <w:t>2019</w:t>
        </w:r>
        <w:r w:rsidRPr="00720AFC">
          <w:rPr>
            <w:rFonts w:ascii="Times New Roman" w:hAnsi="Times New Roman"/>
            <w:b/>
            <w:i/>
            <w:sz w:val="28"/>
            <w:szCs w:val="28"/>
          </w:rPr>
          <w:t xml:space="preserve"> г</w:t>
        </w:r>
      </w:smartTag>
      <w:r w:rsidRPr="00720AFC">
        <w:rPr>
          <w:rFonts w:ascii="Times New Roman" w:hAnsi="Times New Roman"/>
          <w:b/>
          <w:i/>
          <w:sz w:val="28"/>
          <w:szCs w:val="28"/>
        </w:rPr>
        <w:t>.</w:t>
      </w:r>
    </w:p>
    <w:p w:rsidR="00DC6D27" w:rsidRPr="00720AFC" w:rsidRDefault="00DC6D27" w:rsidP="003F4BB2">
      <w:pPr>
        <w:spacing w:after="0"/>
        <w:jc w:val="center"/>
        <w:rPr>
          <w:rFonts w:ascii="Times New Roman" w:hAnsi="Times New Roman"/>
          <w:b/>
          <w:bCs/>
          <w:i/>
          <w:sz w:val="28"/>
          <w:szCs w:val="28"/>
        </w:rPr>
      </w:pPr>
    </w:p>
    <w:p w:rsidR="00DC6D27" w:rsidRDefault="00DC6D27" w:rsidP="003F4BB2">
      <w:pPr>
        <w:spacing w:after="0"/>
        <w:jc w:val="center"/>
        <w:rPr>
          <w:rFonts w:ascii="Times New Roman" w:hAnsi="Times New Roman"/>
          <w:b/>
          <w:bCs/>
          <w:i/>
          <w:sz w:val="28"/>
          <w:szCs w:val="28"/>
        </w:rPr>
      </w:pPr>
    </w:p>
    <w:p w:rsidR="00DC6D27" w:rsidRDefault="00DC6D27" w:rsidP="003F4BB2">
      <w:pPr>
        <w:spacing w:after="0"/>
        <w:jc w:val="center"/>
        <w:rPr>
          <w:rFonts w:ascii="Times New Roman" w:hAnsi="Times New Roman"/>
          <w:b/>
          <w:bCs/>
          <w:i/>
          <w:sz w:val="28"/>
          <w:szCs w:val="28"/>
        </w:rPr>
      </w:pPr>
    </w:p>
    <w:p w:rsidR="00DC6D27" w:rsidRDefault="00DC6D27" w:rsidP="003F4BB2">
      <w:pPr>
        <w:spacing w:after="0"/>
        <w:jc w:val="center"/>
        <w:rPr>
          <w:rFonts w:ascii="Times New Roman" w:hAnsi="Times New Roman"/>
          <w:b/>
          <w:bCs/>
          <w:i/>
          <w:sz w:val="28"/>
          <w:szCs w:val="28"/>
        </w:rPr>
      </w:pPr>
    </w:p>
    <w:p w:rsidR="00DC6D27" w:rsidRPr="00720AFC" w:rsidRDefault="00DC6D27" w:rsidP="003F4BB2">
      <w:pPr>
        <w:spacing w:after="0"/>
        <w:jc w:val="center"/>
        <w:rPr>
          <w:rFonts w:ascii="Times New Roman" w:hAnsi="Times New Roman"/>
          <w:b/>
          <w:bCs/>
          <w:i/>
          <w:sz w:val="28"/>
          <w:szCs w:val="28"/>
        </w:rPr>
      </w:pPr>
      <w:r w:rsidRPr="00720AFC">
        <w:rPr>
          <w:rFonts w:ascii="Times New Roman" w:hAnsi="Times New Roman"/>
          <w:b/>
          <w:bCs/>
          <w:i/>
          <w:sz w:val="28"/>
          <w:szCs w:val="28"/>
        </w:rPr>
        <w:t>СОДЕРЖАНИЕ:</w:t>
      </w:r>
    </w:p>
    <w:p w:rsidR="00DC6D27" w:rsidRPr="00720AFC" w:rsidRDefault="00DC6D27" w:rsidP="0005736E">
      <w:pPr>
        <w:jc w:val="both"/>
        <w:rPr>
          <w:rFonts w:ascii="Times New Roman" w:hAnsi="Times New Roman"/>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1"/>
        <w:gridCol w:w="8415"/>
        <w:gridCol w:w="961"/>
      </w:tblGrid>
      <w:tr w:rsidR="00DC6D27" w:rsidRPr="00A2641C" w:rsidTr="0036263C">
        <w:trPr>
          <w:trHeight w:val="579"/>
        </w:trPr>
        <w:tc>
          <w:tcPr>
            <w:tcW w:w="941" w:type="dxa"/>
            <w:vAlign w:val="center"/>
          </w:tcPr>
          <w:p w:rsidR="00DC6D27" w:rsidRPr="00A2641C" w:rsidRDefault="00DC6D27" w:rsidP="0036263C">
            <w:pPr>
              <w:pStyle w:val="ListParagraph"/>
              <w:numPr>
                <w:ilvl w:val="0"/>
                <w:numId w:val="1"/>
              </w:numPr>
              <w:jc w:val="center"/>
              <w:rPr>
                <w:rFonts w:ascii="Times New Roman" w:hAnsi="Times New Roman"/>
                <w:b/>
                <w:bCs/>
                <w:i/>
                <w:sz w:val="28"/>
                <w:szCs w:val="28"/>
              </w:rPr>
            </w:pPr>
          </w:p>
        </w:tc>
        <w:tc>
          <w:tcPr>
            <w:tcW w:w="8415" w:type="dxa"/>
            <w:vAlign w:val="center"/>
          </w:tcPr>
          <w:p w:rsidR="00DC6D27" w:rsidRPr="001F0627" w:rsidRDefault="00DC6D27" w:rsidP="0036263C">
            <w:pPr>
              <w:rPr>
                <w:rFonts w:ascii="Times New Roman" w:hAnsi="Times New Roman"/>
                <w:b/>
                <w:sz w:val="28"/>
                <w:szCs w:val="28"/>
              </w:rPr>
            </w:pPr>
            <w:r>
              <w:rPr>
                <w:rFonts w:ascii="Times New Roman" w:hAnsi="Times New Roman"/>
                <w:b/>
                <w:sz w:val="28"/>
                <w:szCs w:val="28"/>
              </w:rPr>
              <w:t>Оперативная обстановка с пожарами</w:t>
            </w:r>
          </w:p>
        </w:tc>
        <w:tc>
          <w:tcPr>
            <w:tcW w:w="961" w:type="dxa"/>
            <w:vAlign w:val="center"/>
          </w:tcPr>
          <w:p w:rsidR="00DC6D27" w:rsidRPr="00A2641C" w:rsidRDefault="00DC6D27" w:rsidP="0036263C">
            <w:pPr>
              <w:jc w:val="center"/>
              <w:rPr>
                <w:rFonts w:ascii="Times New Roman" w:hAnsi="Times New Roman"/>
                <w:b/>
                <w:i/>
                <w:sz w:val="28"/>
                <w:szCs w:val="28"/>
              </w:rPr>
            </w:pPr>
            <w:r w:rsidRPr="00A2641C">
              <w:rPr>
                <w:rFonts w:ascii="Times New Roman" w:hAnsi="Times New Roman"/>
                <w:b/>
                <w:i/>
                <w:sz w:val="28"/>
                <w:szCs w:val="28"/>
              </w:rPr>
              <w:t>3</w:t>
            </w:r>
          </w:p>
        </w:tc>
      </w:tr>
      <w:tr w:rsidR="00DC6D27" w:rsidRPr="00A2641C" w:rsidTr="0036263C">
        <w:trPr>
          <w:trHeight w:val="863"/>
        </w:trPr>
        <w:tc>
          <w:tcPr>
            <w:tcW w:w="941" w:type="dxa"/>
            <w:vAlign w:val="center"/>
          </w:tcPr>
          <w:p w:rsidR="00DC6D27" w:rsidRPr="00A2641C" w:rsidRDefault="00DC6D27" w:rsidP="0036263C">
            <w:pPr>
              <w:pStyle w:val="ListParagraph"/>
              <w:numPr>
                <w:ilvl w:val="0"/>
                <w:numId w:val="1"/>
              </w:numPr>
              <w:jc w:val="center"/>
              <w:rPr>
                <w:rFonts w:ascii="Times New Roman" w:hAnsi="Times New Roman"/>
                <w:b/>
                <w:i/>
                <w:sz w:val="28"/>
                <w:szCs w:val="28"/>
              </w:rPr>
            </w:pPr>
          </w:p>
        </w:tc>
        <w:tc>
          <w:tcPr>
            <w:tcW w:w="8415" w:type="dxa"/>
            <w:vAlign w:val="center"/>
          </w:tcPr>
          <w:p w:rsidR="00DC6D27" w:rsidRPr="001F0627" w:rsidRDefault="00DC6D27" w:rsidP="0036263C">
            <w:pPr>
              <w:rPr>
                <w:rFonts w:ascii="Times New Roman" w:hAnsi="Times New Roman"/>
                <w:b/>
                <w:sz w:val="28"/>
                <w:szCs w:val="28"/>
              </w:rPr>
            </w:pPr>
            <w:r>
              <w:rPr>
                <w:rFonts w:ascii="Times New Roman" w:hAnsi="Times New Roman"/>
                <w:b/>
                <w:sz w:val="28"/>
                <w:szCs w:val="28"/>
              </w:rPr>
              <w:t>История Гражданской обороны РФ</w:t>
            </w:r>
          </w:p>
        </w:tc>
        <w:tc>
          <w:tcPr>
            <w:tcW w:w="961" w:type="dxa"/>
            <w:vAlign w:val="center"/>
          </w:tcPr>
          <w:p w:rsidR="00DC6D27" w:rsidRPr="00A2641C" w:rsidRDefault="00DC6D27" w:rsidP="0036263C">
            <w:pPr>
              <w:jc w:val="center"/>
              <w:rPr>
                <w:rFonts w:ascii="Times New Roman" w:hAnsi="Times New Roman"/>
                <w:b/>
                <w:i/>
                <w:sz w:val="28"/>
                <w:szCs w:val="28"/>
              </w:rPr>
            </w:pPr>
            <w:r>
              <w:rPr>
                <w:rFonts w:ascii="Times New Roman" w:hAnsi="Times New Roman"/>
                <w:b/>
                <w:i/>
                <w:sz w:val="28"/>
                <w:szCs w:val="28"/>
              </w:rPr>
              <w:t>4, 5, 6</w:t>
            </w:r>
          </w:p>
        </w:tc>
      </w:tr>
      <w:tr w:rsidR="00DC6D27" w:rsidRPr="00A2641C" w:rsidTr="0036263C">
        <w:trPr>
          <w:trHeight w:val="622"/>
        </w:trPr>
        <w:tc>
          <w:tcPr>
            <w:tcW w:w="941" w:type="dxa"/>
            <w:vAlign w:val="center"/>
          </w:tcPr>
          <w:p w:rsidR="00DC6D27" w:rsidRPr="00A2641C" w:rsidRDefault="00DC6D27" w:rsidP="0036263C">
            <w:pPr>
              <w:pStyle w:val="ListParagraph"/>
              <w:numPr>
                <w:ilvl w:val="0"/>
                <w:numId w:val="1"/>
              </w:numPr>
              <w:jc w:val="center"/>
              <w:rPr>
                <w:rFonts w:ascii="Times New Roman" w:hAnsi="Times New Roman"/>
                <w:b/>
                <w:bCs/>
                <w:i/>
                <w:sz w:val="28"/>
                <w:szCs w:val="28"/>
              </w:rPr>
            </w:pPr>
          </w:p>
        </w:tc>
        <w:tc>
          <w:tcPr>
            <w:tcW w:w="8415" w:type="dxa"/>
            <w:vAlign w:val="center"/>
          </w:tcPr>
          <w:p w:rsidR="00DC6D27" w:rsidRDefault="00DC6D27" w:rsidP="0036263C">
            <w:pPr>
              <w:rPr>
                <w:rFonts w:ascii="Times New Roman" w:hAnsi="Times New Roman"/>
                <w:b/>
                <w:sz w:val="28"/>
                <w:szCs w:val="28"/>
              </w:rPr>
            </w:pPr>
            <w:r>
              <w:rPr>
                <w:rFonts w:ascii="Times New Roman" w:hAnsi="Times New Roman"/>
                <w:b/>
                <w:sz w:val="28"/>
                <w:szCs w:val="28"/>
              </w:rPr>
              <w:t>Профилактика детской гибели при пожарах</w:t>
            </w:r>
          </w:p>
        </w:tc>
        <w:tc>
          <w:tcPr>
            <w:tcW w:w="961" w:type="dxa"/>
            <w:vAlign w:val="center"/>
          </w:tcPr>
          <w:p w:rsidR="00DC6D27" w:rsidRDefault="00DC6D27" w:rsidP="0036263C">
            <w:pPr>
              <w:jc w:val="center"/>
              <w:rPr>
                <w:rFonts w:ascii="Times New Roman" w:hAnsi="Times New Roman"/>
                <w:b/>
                <w:i/>
                <w:sz w:val="28"/>
                <w:szCs w:val="28"/>
              </w:rPr>
            </w:pPr>
            <w:r>
              <w:rPr>
                <w:rFonts w:ascii="Times New Roman" w:hAnsi="Times New Roman"/>
                <w:b/>
                <w:i/>
                <w:sz w:val="28"/>
                <w:szCs w:val="28"/>
              </w:rPr>
              <w:t>7, 8</w:t>
            </w:r>
          </w:p>
        </w:tc>
      </w:tr>
      <w:tr w:rsidR="00DC6D27" w:rsidRPr="00A2641C" w:rsidTr="0036263C">
        <w:trPr>
          <w:trHeight w:val="622"/>
        </w:trPr>
        <w:tc>
          <w:tcPr>
            <w:tcW w:w="941" w:type="dxa"/>
            <w:vAlign w:val="center"/>
          </w:tcPr>
          <w:p w:rsidR="00DC6D27" w:rsidRPr="00A2641C" w:rsidRDefault="00DC6D27" w:rsidP="0036263C">
            <w:pPr>
              <w:pStyle w:val="ListParagraph"/>
              <w:numPr>
                <w:ilvl w:val="0"/>
                <w:numId w:val="1"/>
              </w:numPr>
              <w:jc w:val="center"/>
              <w:rPr>
                <w:rFonts w:ascii="Times New Roman" w:hAnsi="Times New Roman"/>
                <w:b/>
                <w:bCs/>
                <w:i/>
                <w:sz w:val="28"/>
                <w:szCs w:val="28"/>
              </w:rPr>
            </w:pPr>
          </w:p>
        </w:tc>
        <w:tc>
          <w:tcPr>
            <w:tcW w:w="8415" w:type="dxa"/>
            <w:vAlign w:val="center"/>
          </w:tcPr>
          <w:p w:rsidR="00DC6D27" w:rsidRDefault="00DC6D27" w:rsidP="0036263C">
            <w:pPr>
              <w:rPr>
                <w:rFonts w:ascii="Times New Roman" w:hAnsi="Times New Roman"/>
                <w:b/>
                <w:sz w:val="28"/>
                <w:szCs w:val="28"/>
              </w:rPr>
            </w:pPr>
            <w:r>
              <w:rPr>
                <w:rFonts w:ascii="Times New Roman" w:hAnsi="Times New Roman"/>
                <w:b/>
                <w:sz w:val="28"/>
                <w:szCs w:val="28"/>
              </w:rPr>
              <w:t>Операция «Отопительный сезон»</w:t>
            </w:r>
          </w:p>
        </w:tc>
        <w:tc>
          <w:tcPr>
            <w:tcW w:w="961" w:type="dxa"/>
            <w:vAlign w:val="center"/>
          </w:tcPr>
          <w:p w:rsidR="00DC6D27" w:rsidRDefault="00DC6D27" w:rsidP="0036263C">
            <w:pPr>
              <w:jc w:val="center"/>
              <w:rPr>
                <w:rFonts w:ascii="Times New Roman" w:hAnsi="Times New Roman"/>
                <w:b/>
                <w:i/>
                <w:sz w:val="28"/>
                <w:szCs w:val="28"/>
              </w:rPr>
            </w:pPr>
            <w:r>
              <w:rPr>
                <w:rFonts w:ascii="Times New Roman" w:hAnsi="Times New Roman"/>
                <w:b/>
                <w:i/>
                <w:sz w:val="28"/>
                <w:szCs w:val="28"/>
              </w:rPr>
              <w:t>9, 10</w:t>
            </w:r>
          </w:p>
        </w:tc>
      </w:tr>
    </w:tbl>
    <w:p w:rsidR="00DC6D27" w:rsidRPr="00720AFC" w:rsidRDefault="00DC6D27" w:rsidP="00672CEF">
      <w:pPr>
        <w:rPr>
          <w:rFonts w:ascii="Times New Roman" w:hAnsi="Times New Roman"/>
          <w:b/>
          <w:sz w:val="28"/>
          <w:szCs w:val="28"/>
        </w:rPr>
      </w:pPr>
    </w:p>
    <w:p w:rsidR="00DC6D27" w:rsidRPr="00720AFC" w:rsidRDefault="00DC6D27" w:rsidP="00521F58">
      <w:pPr>
        <w:spacing w:after="0"/>
        <w:jc w:val="center"/>
        <w:rPr>
          <w:rFonts w:ascii="Times New Roman" w:hAnsi="Times New Roman"/>
          <w:b/>
          <w:bCs/>
          <w:i/>
          <w:sz w:val="28"/>
          <w:szCs w:val="28"/>
        </w:rPr>
      </w:pPr>
    </w:p>
    <w:p w:rsidR="00DC6D27" w:rsidRPr="00720AFC" w:rsidRDefault="00DC6D27" w:rsidP="00521F58">
      <w:pPr>
        <w:spacing w:after="0"/>
        <w:jc w:val="center"/>
        <w:rPr>
          <w:rFonts w:ascii="Times New Roman" w:hAnsi="Times New Roman"/>
          <w:b/>
          <w:bCs/>
          <w:i/>
          <w:sz w:val="28"/>
          <w:szCs w:val="28"/>
        </w:rPr>
      </w:pPr>
    </w:p>
    <w:p w:rsidR="00DC6D27" w:rsidRPr="00720AFC" w:rsidRDefault="00DC6D27" w:rsidP="00521F58">
      <w:pPr>
        <w:spacing w:after="0"/>
        <w:jc w:val="center"/>
        <w:rPr>
          <w:rFonts w:ascii="Times New Roman" w:hAnsi="Times New Roman"/>
          <w:b/>
          <w:bCs/>
          <w:i/>
          <w:sz w:val="28"/>
          <w:szCs w:val="28"/>
        </w:rPr>
      </w:pPr>
    </w:p>
    <w:p w:rsidR="00DC6D27" w:rsidRPr="00720AFC" w:rsidRDefault="00DC6D27" w:rsidP="00521F58">
      <w:pPr>
        <w:spacing w:after="0"/>
        <w:jc w:val="center"/>
        <w:rPr>
          <w:rFonts w:ascii="Times New Roman" w:hAnsi="Times New Roman"/>
          <w:b/>
          <w:bCs/>
          <w:i/>
          <w:sz w:val="28"/>
          <w:szCs w:val="28"/>
        </w:rPr>
      </w:pPr>
    </w:p>
    <w:p w:rsidR="00DC6D27" w:rsidRPr="00720AFC" w:rsidRDefault="00DC6D27" w:rsidP="00521F58">
      <w:pPr>
        <w:spacing w:after="0"/>
        <w:jc w:val="center"/>
        <w:rPr>
          <w:rFonts w:ascii="Times New Roman" w:hAnsi="Times New Roman"/>
          <w:b/>
          <w:bCs/>
          <w:i/>
          <w:sz w:val="28"/>
          <w:szCs w:val="28"/>
        </w:rPr>
      </w:pPr>
    </w:p>
    <w:p w:rsidR="00DC6D27" w:rsidRPr="00720AFC" w:rsidRDefault="00DC6D27" w:rsidP="00521F58">
      <w:pPr>
        <w:spacing w:after="0"/>
        <w:jc w:val="center"/>
        <w:rPr>
          <w:rFonts w:ascii="Times New Roman" w:hAnsi="Times New Roman"/>
          <w:b/>
          <w:bCs/>
          <w:i/>
          <w:sz w:val="28"/>
          <w:szCs w:val="28"/>
        </w:rPr>
      </w:pPr>
    </w:p>
    <w:p w:rsidR="00DC6D27" w:rsidRPr="00720AFC" w:rsidRDefault="00DC6D27" w:rsidP="00521F58">
      <w:pPr>
        <w:spacing w:after="0"/>
        <w:jc w:val="center"/>
        <w:rPr>
          <w:rFonts w:ascii="Times New Roman" w:hAnsi="Times New Roman"/>
          <w:b/>
          <w:bCs/>
          <w:i/>
          <w:sz w:val="28"/>
          <w:szCs w:val="28"/>
        </w:rPr>
      </w:pPr>
    </w:p>
    <w:p w:rsidR="00DC6D27" w:rsidRPr="00720AFC" w:rsidRDefault="00DC6D27" w:rsidP="00521F58">
      <w:pPr>
        <w:spacing w:after="0"/>
        <w:jc w:val="center"/>
        <w:rPr>
          <w:rFonts w:ascii="Times New Roman" w:hAnsi="Times New Roman"/>
          <w:b/>
          <w:bCs/>
          <w:i/>
          <w:sz w:val="28"/>
          <w:szCs w:val="28"/>
        </w:rPr>
      </w:pPr>
    </w:p>
    <w:p w:rsidR="00DC6D27" w:rsidRPr="00720AFC" w:rsidRDefault="00DC6D27" w:rsidP="00521F58">
      <w:pPr>
        <w:spacing w:after="0"/>
        <w:jc w:val="center"/>
        <w:rPr>
          <w:rFonts w:ascii="Times New Roman" w:hAnsi="Times New Roman"/>
          <w:b/>
          <w:bCs/>
          <w:i/>
          <w:sz w:val="28"/>
          <w:szCs w:val="28"/>
        </w:rPr>
      </w:pPr>
    </w:p>
    <w:p w:rsidR="00DC6D27" w:rsidRDefault="00DC6D27" w:rsidP="00521F58">
      <w:pPr>
        <w:spacing w:after="0"/>
        <w:jc w:val="center"/>
        <w:rPr>
          <w:rFonts w:ascii="Times New Roman" w:hAnsi="Times New Roman"/>
          <w:b/>
          <w:bCs/>
          <w:i/>
          <w:sz w:val="28"/>
          <w:szCs w:val="28"/>
        </w:rPr>
      </w:pPr>
    </w:p>
    <w:p w:rsidR="00DC6D27" w:rsidRDefault="00DC6D27" w:rsidP="00521F58">
      <w:pPr>
        <w:spacing w:after="0"/>
        <w:jc w:val="center"/>
        <w:rPr>
          <w:rFonts w:ascii="Times New Roman" w:hAnsi="Times New Roman"/>
          <w:b/>
          <w:bCs/>
          <w:i/>
          <w:sz w:val="28"/>
          <w:szCs w:val="28"/>
        </w:rPr>
      </w:pPr>
    </w:p>
    <w:p w:rsidR="00DC6D27" w:rsidRDefault="00DC6D27" w:rsidP="00521F58">
      <w:pPr>
        <w:spacing w:after="0"/>
        <w:jc w:val="center"/>
        <w:rPr>
          <w:rFonts w:ascii="Times New Roman" w:hAnsi="Times New Roman"/>
          <w:b/>
          <w:bCs/>
          <w:i/>
          <w:sz w:val="28"/>
          <w:szCs w:val="28"/>
        </w:rPr>
      </w:pPr>
    </w:p>
    <w:p w:rsidR="00DC6D27" w:rsidRDefault="00DC6D27" w:rsidP="00F94912">
      <w:pPr>
        <w:spacing w:after="0"/>
        <w:jc w:val="center"/>
        <w:rPr>
          <w:rFonts w:ascii="Times New Roman" w:hAnsi="Times New Roman"/>
          <w:b/>
          <w:bCs/>
          <w:i/>
          <w:sz w:val="28"/>
          <w:szCs w:val="28"/>
        </w:rPr>
      </w:pPr>
    </w:p>
    <w:p w:rsidR="00DC6D27" w:rsidRDefault="00DC6D27" w:rsidP="00521F58">
      <w:pPr>
        <w:spacing w:after="0"/>
        <w:jc w:val="center"/>
        <w:rPr>
          <w:rFonts w:ascii="Times New Roman" w:hAnsi="Times New Roman"/>
          <w:b/>
          <w:bCs/>
          <w:i/>
          <w:sz w:val="28"/>
          <w:szCs w:val="28"/>
        </w:rPr>
      </w:pPr>
    </w:p>
    <w:p w:rsidR="00DC6D27" w:rsidRDefault="00DC6D27" w:rsidP="00521F58">
      <w:pPr>
        <w:spacing w:after="0"/>
        <w:jc w:val="center"/>
        <w:rPr>
          <w:rFonts w:ascii="Times New Roman" w:hAnsi="Times New Roman"/>
          <w:b/>
          <w:bCs/>
          <w:i/>
          <w:sz w:val="28"/>
          <w:szCs w:val="28"/>
        </w:rPr>
      </w:pPr>
    </w:p>
    <w:p w:rsidR="00DC6D27" w:rsidRDefault="00DC6D27" w:rsidP="00521F58">
      <w:pPr>
        <w:spacing w:after="0"/>
        <w:jc w:val="center"/>
        <w:rPr>
          <w:rFonts w:ascii="Times New Roman" w:hAnsi="Times New Roman"/>
          <w:b/>
          <w:bCs/>
          <w:i/>
          <w:sz w:val="28"/>
          <w:szCs w:val="28"/>
        </w:rPr>
      </w:pPr>
    </w:p>
    <w:p w:rsidR="00DC6D27" w:rsidRDefault="00DC6D27" w:rsidP="00521F58">
      <w:pPr>
        <w:spacing w:after="0"/>
        <w:jc w:val="center"/>
        <w:rPr>
          <w:rFonts w:ascii="Times New Roman" w:hAnsi="Times New Roman"/>
          <w:b/>
          <w:bCs/>
          <w:i/>
          <w:sz w:val="28"/>
          <w:szCs w:val="28"/>
        </w:rPr>
      </w:pPr>
    </w:p>
    <w:p w:rsidR="00DC6D27" w:rsidRPr="00720AFC" w:rsidRDefault="00DC6D27" w:rsidP="00521F58">
      <w:pPr>
        <w:spacing w:after="0"/>
        <w:jc w:val="center"/>
        <w:rPr>
          <w:rFonts w:ascii="Times New Roman" w:hAnsi="Times New Roman"/>
          <w:b/>
          <w:bCs/>
          <w:i/>
          <w:sz w:val="28"/>
          <w:szCs w:val="28"/>
        </w:rPr>
      </w:pPr>
    </w:p>
    <w:p w:rsidR="00DC6D27" w:rsidRDefault="00DC6D27" w:rsidP="00521F58">
      <w:pPr>
        <w:spacing w:after="0"/>
        <w:jc w:val="center"/>
        <w:rPr>
          <w:rFonts w:ascii="Times New Roman" w:hAnsi="Times New Roman"/>
          <w:b/>
          <w:bCs/>
          <w:i/>
          <w:sz w:val="28"/>
          <w:szCs w:val="28"/>
        </w:rPr>
      </w:pPr>
    </w:p>
    <w:p w:rsidR="00DC6D27" w:rsidRDefault="00DC6D27" w:rsidP="00521F58">
      <w:pPr>
        <w:spacing w:after="0"/>
        <w:jc w:val="center"/>
        <w:rPr>
          <w:rFonts w:ascii="Times New Roman" w:hAnsi="Times New Roman"/>
          <w:b/>
          <w:bCs/>
          <w:i/>
          <w:sz w:val="28"/>
          <w:szCs w:val="28"/>
        </w:rPr>
      </w:pPr>
    </w:p>
    <w:p w:rsidR="00DC6D27" w:rsidRDefault="00DC6D27" w:rsidP="00521F58">
      <w:pPr>
        <w:spacing w:after="0"/>
        <w:jc w:val="center"/>
        <w:rPr>
          <w:rFonts w:ascii="Times New Roman" w:hAnsi="Times New Roman"/>
          <w:b/>
          <w:bCs/>
          <w:i/>
          <w:sz w:val="28"/>
          <w:szCs w:val="28"/>
        </w:rPr>
      </w:pPr>
    </w:p>
    <w:p w:rsidR="00DC6D27" w:rsidRPr="00720AFC" w:rsidRDefault="00DC6D27" w:rsidP="00521F58">
      <w:pPr>
        <w:spacing w:after="0"/>
        <w:jc w:val="center"/>
        <w:rPr>
          <w:rFonts w:ascii="Times New Roman" w:hAnsi="Times New Roman"/>
          <w:b/>
          <w:bCs/>
          <w:i/>
          <w:sz w:val="28"/>
          <w:szCs w:val="28"/>
        </w:rPr>
      </w:pPr>
    </w:p>
    <w:p w:rsidR="00DC6D27" w:rsidRDefault="00DC6D27" w:rsidP="00521F58">
      <w:pPr>
        <w:spacing w:after="0"/>
        <w:jc w:val="center"/>
        <w:rPr>
          <w:rFonts w:ascii="Times New Roman" w:hAnsi="Times New Roman"/>
          <w:b/>
          <w:bCs/>
          <w:i/>
          <w:sz w:val="28"/>
          <w:szCs w:val="28"/>
        </w:rPr>
      </w:pPr>
    </w:p>
    <w:p w:rsidR="00DC6D27" w:rsidRDefault="00DC6D27" w:rsidP="00521F58">
      <w:pPr>
        <w:spacing w:after="0"/>
        <w:jc w:val="center"/>
        <w:rPr>
          <w:rFonts w:ascii="Times New Roman" w:hAnsi="Times New Roman"/>
          <w:b/>
          <w:bCs/>
          <w:i/>
          <w:sz w:val="28"/>
          <w:szCs w:val="28"/>
        </w:rPr>
      </w:pPr>
    </w:p>
    <w:p w:rsidR="00DC6D27" w:rsidRDefault="00DC6D27" w:rsidP="00521F58">
      <w:pPr>
        <w:spacing w:after="0"/>
        <w:jc w:val="center"/>
        <w:rPr>
          <w:rFonts w:ascii="Times New Roman" w:hAnsi="Times New Roman"/>
          <w:b/>
          <w:bCs/>
          <w:i/>
          <w:sz w:val="28"/>
          <w:szCs w:val="28"/>
        </w:rPr>
      </w:pPr>
    </w:p>
    <w:p w:rsidR="00DC6D27" w:rsidRDefault="00DC6D27" w:rsidP="00521F58">
      <w:pPr>
        <w:spacing w:after="0"/>
        <w:jc w:val="center"/>
        <w:rPr>
          <w:rFonts w:ascii="Times New Roman" w:hAnsi="Times New Roman"/>
          <w:b/>
          <w:bCs/>
          <w:i/>
          <w:sz w:val="28"/>
          <w:szCs w:val="28"/>
        </w:rPr>
      </w:pPr>
    </w:p>
    <w:p w:rsidR="00DC6D27" w:rsidRDefault="00DC6D27" w:rsidP="00521F58">
      <w:pPr>
        <w:spacing w:after="0"/>
        <w:jc w:val="center"/>
        <w:rPr>
          <w:rFonts w:ascii="Times New Roman" w:hAnsi="Times New Roman"/>
          <w:b/>
          <w:bCs/>
          <w:i/>
          <w:sz w:val="28"/>
          <w:szCs w:val="28"/>
        </w:rPr>
      </w:pPr>
    </w:p>
    <w:p w:rsidR="00DC6D27" w:rsidRDefault="00DC6D27" w:rsidP="00521F58">
      <w:pPr>
        <w:spacing w:after="0"/>
        <w:jc w:val="center"/>
        <w:rPr>
          <w:rFonts w:ascii="Times New Roman" w:hAnsi="Times New Roman"/>
          <w:b/>
          <w:bCs/>
          <w:i/>
          <w:sz w:val="28"/>
          <w:szCs w:val="28"/>
        </w:rPr>
      </w:pPr>
    </w:p>
    <w:p w:rsidR="00DC6D27" w:rsidRPr="00720AFC" w:rsidRDefault="00DC6D27" w:rsidP="00521F58">
      <w:pPr>
        <w:spacing w:after="0"/>
        <w:jc w:val="center"/>
        <w:rPr>
          <w:rFonts w:ascii="Times New Roman" w:hAnsi="Times New Roman"/>
          <w:b/>
          <w:bCs/>
          <w:i/>
          <w:sz w:val="28"/>
          <w:szCs w:val="28"/>
        </w:rPr>
      </w:pPr>
      <w:r>
        <w:rPr>
          <w:noProof/>
        </w:rPr>
        <w:pict>
          <v:shape id="Рисунок 9" o:spid="_x0000_s1029" type="#_x0000_t75" style="position:absolute;left:0;text-align:left;margin-left:179.05pt;margin-top:2.8pt;width:218.25pt;height:95.7pt;z-index:251655168;visibility:visible">
            <v:imagedata r:id="rId8" o:title=""/>
          </v:shape>
        </w:pict>
      </w:r>
    </w:p>
    <w:p w:rsidR="00DC6D27" w:rsidRPr="00720AFC" w:rsidRDefault="00DC6D27" w:rsidP="00521F58">
      <w:pPr>
        <w:spacing w:after="0"/>
        <w:jc w:val="center"/>
        <w:rPr>
          <w:rFonts w:ascii="Times New Roman" w:hAnsi="Times New Roman"/>
          <w:b/>
          <w:bCs/>
          <w:i/>
          <w:sz w:val="28"/>
          <w:szCs w:val="28"/>
        </w:rPr>
      </w:pPr>
    </w:p>
    <w:p w:rsidR="00DC6D27" w:rsidRPr="00720AFC" w:rsidRDefault="00DC6D27" w:rsidP="00521F58">
      <w:pPr>
        <w:spacing w:after="0"/>
        <w:jc w:val="center"/>
        <w:rPr>
          <w:rFonts w:ascii="Times New Roman" w:hAnsi="Times New Roman"/>
          <w:b/>
          <w:bCs/>
          <w:i/>
          <w:sz w:val="28"/>
          <w:szCs w:val="28"/>
        </w:rPr>
      </w:pPr>
    </w:p>
    <w:p w:rsidR="00DC6D27" w:rsidRPr="00720AFC" w:rsidRDefault="00DC6D27" w:rsidP="00521F58">
      <w:pPr>
        <w:spacing w:after="0"/>
        <w:jc w:val="center"/>
        <w:rPr>
          <w:rFonts w:ascii="Times New Roman" w:hAnsi="Times New Roman"/>
          <w:b/>
          <w:bCs/>
          <w:i/>
          <w:sz w:val="28"/>
          <w:szCs w:val="28"/>
        </w:rPr>
      </w:pPr>
    </w:p>
    <w:p w:rsidR="00DC6D27" w:rsidRPr="00720AFC" w:rsidRDefault="00DC6D27" w:rsidP="00521F58">
      <w:pPr>
        <w:spacing w:after="0"/>
        <w:jc w:val="center"/>
        <w:rPr>
          <w:rFonts w:ascii="Times New Roman" w:hAnsi="Times New Roman"/>
          <w:b/>
          <w:bCs/>
          <w:i/>
          <w:sz w:val="28"/>
          <w:szCs w:val="28"/>
        </w:rPr>
      </w:pPr>
    </w:p>
    <w:p w:rsidR="00DC6D27" w:rsidRDefault="00DC6D27" w:rsidP="00521F58">
      <w:pPr>
        <w:spacing w:after="0"/>
        <w:jc w:val="center"/>
        <w:rPr>
          <w:rFonts w:ascii="Times New Roman" w:hAnsi="Times New Roman"/>
          <w:b/>
          <w:bCs/>
          <w:i/>
          <w:sz w:val="28"/>
          <w:szCs w:val="28"/>
        </w:rPr>
      </w:pPr>
    </w:p>
    <w:p w:rsidR="00DC6D27" w:rsidRDefault="00DC6D27" w:rsidP="00225C6A">
      <w:pPr>
        <w:spacing w:after="0"/>
        <w:jc w:val="center"/>
        <w:rPr>
          <w:rFonts w:ascii="Times New Roman" w:hAnsi="Times New Roman"/>
          <w:b/>
          <w:bCs/>
          <w:sz w:val="28"/>
          <w:szCs w:val="28"/>
        </w:rPr>
      </w:pPr>
      <w:r w:rsidRPr="00720AFC">
        <w:rPr>
          <w:rFonts w:ascii="Times New Roman" w:hAnsi="Times New Roman"/>
          <w:b/>
          <w:bCs/>
          <w:sz w:val="28"/>
          <w:szCs w:val="28"/>
        </w:rPr>
        <w:t xml:space="preserve">Оперативная обстановка с пожарами </w:t>
      </w:r>
    </w:p>
    <w:p w:rsidR="00DC6D27" w:rsidRPr="00720AFC" w:rsidRDefault="00DC6D27" w:rsidP="00521F58">
      <w:pPr>
        <w:spacing w:after="0"/>
        <w:jc w:val="center"/>
        <w:rPr>
          <w:rFonts w:ascii="Times New Roman" w:hAnsi="Times New Roman"/>
          <w:b/>
          <w:bCs/>
          <w:sz w:val="28"/>
          <w:szCs w:val="28"/>
        </w:rPr>
      </w:pPr>
      <w:r>
        <w:rPr>
          <w:rFonts w:ascii="Times New Roman" w:hAnsi="Times New Roman"/>
          <w:b/>
          <w:bCs/>
          <w:sz w:val="28"/>
          <w:szCs w:val="28"/>
        </w:rPr>
        <w:t>на территории Туруханского</w:t>
      </w:r>
      <w:r w:rsidRPr="00720AFC">
        <w:rPr>
          <w:rFonts w:ascii="Times New Roman" w:hAnsi="Times New Roman"/>
          <w:b/>
          <w:bCs/>
          <w:sz w:val="28"/>
          <w:szCs w:val="28"/>
        </w:rPr>
        <w:t xml:space="preserve"> района с начала 201</w:t>
      </w:r>
      <w:r>
        <w:rPr>
          <w:rFonts w:ascii="Times New Roman" w:hAnsi="Times New Roman"/>
          <w:b/>
          <w:bCs/>
          <w:sz w:val="28"/>
          <w:szCs w:val="28"/>
        </w:rPr>
        <w:t>9</w:t>
      </w:r>
      <w:r w:rsidRPr="00720AFC">
        <w:rPr>
          <w:rFonts w:ascii="Times New Roman" w:hAnsi="Times New Roman"/>
          <w:b/>
          <w:bCs/>
          <w:sz w:val="28"/>
          <w:szCs w:val="28"/>
        </w:rPr>
        <w:t xml:space="preserve"> года </w:t>
      </w:r>
    </w:p>
    <w:tbl>
      <w:tblPr>
        <w:tblW w:w="106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A0"/>
      </w:tblPr>
      <w:tblGrid>
        <w:gridCol w:w="7885"/>
        <w:gridCol w:w="1353"/>
        <w:gridCol w:w="1421"/>
      </w:tblGrid>
      <w:tr w:rsidR="00DC6D27" w:rsidRPr="00A2641C" w:rsidTr="00DC21FE">
        <w:trPr>
          <w:trHeight w:val="279"/>
          <w:jc w:val="center"/>
        </w:trPr>
        <w:tc>
          <w:tcPr>
            <w:tcW w:w="7885" w:type="dxa"/>
            <w:shd w:val="clear" w:color="auto" w:fill="E36C0A"/>
            <w:vAlign w:val="center"/>
          </w:tcPr>
          <w:p w:rsidR="00DC6D27" w:rsidRPr="00A2641C" w:rsidRDefault="00DC6D27" w:rsidP="00DC21FE">
            <w:pPr>
              <w:spacing w:after="0"/>
              <w:jc w:val="center"/>
              <w:rPr>
                <w:rFonts w:ascii="Times New Roman" w:hAnsi="Times New Roman"/>
                <w:b/>
                <w:sz w:val="28"/>
                <w:szCs w:val="28"/>
              </w:rPr>
            </w:pPr>
            <w:r w:rsidRPr="00A2641C">
              <w:rPr>
                <w:rFonts w:ascii="Times New Roman" w:hAnsi="Times New Roman"/>
                <w:b/>
                <w:sz w:val="28"/>
                <w:szCs w:val="28"/>
              </w:rPr>
              <w:t>Туруханский район</w:t>
            </w:r>
          </w:p>
        </w:tc>
        <w:tc>
          <w:tcPr>
            <w:tcW w:w="1353" w:type="dxa"/>
            <w:shd w:val="clear" w:color="auto" w:fill="E36C0A"/>
            <w:vAlign w:val="center"/>
          </w:tcPr>
          <w:p w:rsidR="00DC6D27" w:rsidRPr="00A2641C" w:rsidRDefault="00DC6D27" w:rsidP="00DC21FE">
            <w:pPr>
              <w:spacing w:after="0"/>
              <w:jc w:val="center"/>
              <w:rPr>
                <w:rFonts w:ascii="Times New Roman" w:hAnsi="Times New Roman"/>
                <w:b/>
                <w:sz w:val="28"/>
                <w:szCs w:val="28"/>
              </w:rPr>
            </w:pPr>
            <w:r w:rsidRPr="00A2641C">
              <w:rPr>
                <w:rFonts w:ascii="Times New Roman" w:hAnsi="Times New Roman"/>
                <w:b/>
                <w:sz w:val="28"/>
                <w:szCs w:val="28"/>
              </w:rPr>
              <w:t>2018</w:t>
            </w:r>
          </w:p>
        </w:tc>
        <w:tc>
          <w:tcPr>
            <w:tcW w:w="1421" w:type="dxa"/>
            <w:shd w:val="clear" w:color="auto" w:fill="E36C0A"/>
            <w:vAlign w:val="center"/>
          </w:tcPr>
          <w:p w:rsidR="00DC6D27" w:rsidRPr="00A2641C" w:rsidRDefault="00DC6D27" w:rsidP="00DC21FE">
            <w:pPr>
              <w:spacing w:after="0"/>
              <w:jc w:val="center"/>
              <w:rPr>
                <w:rFonts w:ascii="Times New Roman" w:hAnsi="Times New Roman"/>
                <w:b/>
                <w:sz w:val="28"/>
                <w:szCs w:val="28"/>
              </w:rPr>
            </w:pPr>
            <w:r w:rsidRPr="00A2641C">
              <w:rPr>
                <w:rFonts w:ascii="Times New Roman" w:hAnsi="Times New Roman"/>
                <w:b/>
                <w:sz w:val="28"/>
                <w:szCs w:val="28"/>
              </w:rPr>
              <w:t>2019</w:t>
            </w:r>
          </w:p>
        </w:tc>
      </w:tr>
      <w:tr w:rsidR="00DC6D27" w:rsidRPr="00A2641C" w:rsidTr="00DC21FE">
        <w:trPr>
          <w:trHeight w:val="363"/>
          <w:jc w:val="center"/>
        </w:trPr>
        <w:tc>
          <w:tcPr>
            <w:tcW w:w="7885" w:type="dxa"/>
            <w:vMerge w:val="restart"/>
            <w:vAlign w:val="center"/>
          </w:tcPr>
          <w:p w:rsidR="00DC6D27" w:rsidRDefault="00DC6D27" w:rsidP="00DC21FE">
            <w:pPr>
              <w:spacing w:after="0"/>
              <w:rPr>
                <w:rFonts w:ascii="Times New Roman" w:hAnsi="Times New Roman"/>
                <w:b/>
                <w:sz w:val="28"/>
                <w:szCs w:val="28"/>
              </w:rPr>
            </w:pPr>
            <w:r w:rsidRPr="00A2641C">
              <w:rPr>
                <w:rFonts w:ascii="Times New Roman" w:hAnsi="Times New Roman"/>
                <w:b/>
                <w:sz w:val="28"/>
                <w:szCs w:val="28"/>
              </w:rPr>
              <w:t>Количество пожаров</w:t>
            </w:r>
          </w:p>
          <w:p w:rsidR="00DC6D27" w:rsidRPr="00A2641C" w:rsidRDefault="00DC6D27" w:rsidP="00DC21FE">
            <w:pPr>
              <w:spacing w:after="0"/>
              <w:rPr>
                <w:rFonts w:ascii="Times New Roman" w:hAnsi="Times New Roman"/>
                <w:b/>
                <w:sz w:val="28"/>
                <w:szCs w:val="28"/>
              </w:rPr>
            </w:pPr>
            <w:r>
              <w:rPr>
                <w:rFonts w:ascii="Times New Roman" w:hAnsi="Times New Roman"/>
                <w:b/>
                <w:sz w:val="28"/>
                <w:szCs w:val="28"/>
              </w:rPr>
              <w:t>из них лесных</w:t>
            </w:r>
          </w:p>
        </w:tc>
        <w:tc>
          <w:tcPr>
            <w:tcW w:w="1353" w:type="dxa"/>
            <w:vAlign w:val="center"/>
          </w:tcPr>
          <w:p w:rsidR="00DC6D27" w:rsidRPr="009E1B57" w:rsidRDefault="00DC6D27" w:rsidP="00DC21FE">
            <w:pPr>
              <w:spacing w:after="0"/>
              <w:jc w:val="center"/>
              <w:rPr>
                <w:rFonts w:ascii="Times New Roman" w:hAnsi="Times New Roman"/>
                <w:b/>
                <w:color w:val="FF0000"/>
                <w:sz w:val="28"/>
                <w:szCs w:val="28"/>
              </w:rPr>
            </w:pPr>
            <w:r>
              <w:rPr>
                <w:rFonts w:ascii="Times New Roman" w:hAnsi="Times New Roman"/>
                <w:b/>
                <w:color w:val="FF0000"/>
                <w:sz w:val="28"/>
                <w:szCs w:val="28"/>
              </w:rPr>
              <w:t>69</w:t>
            </w:r>
          </w:p>
        </w:tc>
        <w:tc>
          <w:tcPr>
            <w:tcW w:w="1421" w:type="dxa"/>
            <w:vAlign w:val="center"/>
          </w:tcPr>
          <w:p w:rsidR="00DC6D27" w:rsidRPr="009E1B57" w:rsidRDefault="00DC6D27" w:rsidP="00DC21FE">
            <w:pPr>
              <w:spacing w:after="0"/>
              <w:jc w:val="center"/>
              <w:rPr>
                <w:rFonts w:ascii="Times New Roman" w:hAnsi="Times New Roman"/>
                <w:b/>
                <w:color w:val="FF0000"/>
                <w:sz w:val="28"/>
                <w:szCs w:val="28"/>
              </w:rPr>
            </w:pPr>
            <w:r>
              <w:rPr>
                <w:rFonts w:ascii="Times New Roman" w:hAnsi="Times New Roman"/>
                <w:b/>
                <w:color w:val="FF0000"/>
                <w:sz w:val="28"/>
                <w:szCs w:val="28"/>
              </w:rPr>
              <w:t>50</w:t>
            </w:r>
          </w:p>
        </w:tc>
      </w:tr>
      <w:tr w:rsidR="00DC6D27" w:rsidRPr="00A2641C" w:rsidTr="00DC21FE">
        <w:trPr>
          <w:trHeight w:val="363"/>
          <w:jc w:val="center"/>
        </w:trPr>
        <w:tc>
          <w:tcPr>
            <w:tcW w:w="7885" w:type="dxa"/>
            <w:vMerge/>
            <w:vAlign w:val="center"/>
          </w:tcPr>
          <w:p w:rsidR="00DC6D27" w:rsidRPr="00A2641C" w:rsidRDefault="00DC6D27" w:rsidP="00DC21FE">
            <w:pPr>
              <w:spacing w:after="0"/>
              <w:rPr>
                <w:rFonts w:ascii="Times New Roman" w:hAnsi="Times New Roman"/>
                <w:b/>
                <w:sz w:val="28"/>
                <w:szCs w:val="28"/>
              </w:rPr>
            </w:pPr>
          </w:p>
        </w:tc>
        <w:tc>
          <w:tcPr>
            <w:tcW w:w="1353" w:type="dxa"/>
            <w:vAlign w:val="center"/>
          </w:tcPr>
          <w:p w:rsidR="00DC6D27" w:rsidRDefault="00DC6D27" w:rsidP="00DC21FE">
            <w:pPr>
              <w:spacing w:after="0"/>
              <w:jc w:val="center"/>
              <w:rPr>
                <w:rFonts w:ascii="Times New Roman" w:hAnsi="Times New Roman"/>
                <w:b/>
                <w:color w:val="FF0000"/>
                <w:sz w:val="28"/>
                <w:szCs w:val="28"/>
              </w:rPr>
            </w:pPr>
            <w:r>
              <w:rPr>
                <w:rFonts w:ascii="Times New Roman" w:hAnsi="Times New Roman"/>
                <w:b/>
                <w:color w:val="FF0000"/>
                <w:sz w:val="28"/>
                <w:szCs w:val="28"/>
              </w:rPr>
              <w:t>20</w:t>
            </w:r>
          </w:p>
        </w:tc>
        <w:tc>
          <w:tcPr>
            <w:tcW w:w="1421" w:type="dxa"/>
            <w:vAlign w:val="center"/>
          </w:tcPr>
          <w:p w:rsidR="00DC6D27" w:rsidRDefault="00DC6D27" w:rsidP="00DC21FE">
            <w:pPr>
              <w:spacing w:after="0"/>
              <w:jc w:val="center"/>
              <w:rPr>
                <w:rFonts w:ascii="Times New Roman" w:hAnsi="Times New Roman"/>
                <w:b/>
                <w:color w:val="FF0000"/>
                <w:sz w:val="28"/>
                <w:szCs w:val="28"/>
              </w:rPr>
            </w:pPr>
            <w:r>
              <w:rPr>
                <w:rFonts w:ascii="Times New Roman" w:hAnsi="Times New Roman"/>
                <w:b/>
                <w:color w:val="FF0000"/>
                <w:sz w:val="28"/>
                <w:szCs w:val="28"/>
              </w:rPr>
              <w:t>3</w:t>
            </w:r>
          </w:p>
        </w:tc>
      </w:tr>
      <w:tr w:rsidR="00DC6D27" w:rsidRPr="00A2641C" w:rsidTr="00DC21FE">
        <w:trPr>
          <w:trHeight w:val="363"/>
          <w:jc w:val="center"/>
        </w:trPr>
        <w:tc>
          <w:tcPr>
            <w:tcW w:w="7885" w:type="dxa"/>
            <w:vAlign w:val="center"/>
          </w:tcPr>
          <w:p w:rsidR="00DC6D27" w:rsidRPr="00A2641C" w:rsidRDefault="00DC6D27" w:rsidP="00DC21FE">
            <w:pPr>
              <w:spacing w:after="0"/>
              <w:rPr>
                <w:rFonts w:ascii="Times New Roman" w:hAnsi="Times New Roman"/>
                <w:b/>
                <w:sz w:val="28"/>
                <w:szCs w:val="28"/>
              </w:rPr>
            </w:pPr>
            <w:r w:rsidRPr="00A2641C">
              <w:rPr>
                <w:rFonts w:ascii="Times New Roman" w:hAnsi="Times New Roman"/>
                <w:b/>
                <w:sz w:val="28"/>
                <w:szCs w:val="28"/>
              </w:rPr>
              <w:t>Количество погибших</w:t>
            </w:r>
          </w:p>
        </w:tc>
        <w:tc>
          <w:tcPr>
            <w:tcW w:w="1353" w:type="dxa"/>
            <w:vAlign w:val="center"/>
          </w:tcPr>
          <w:p w:rsidR="00DC6D27" w:rsidRPr="009E1B57" w:rsidRDefault="00DC6D27" w:rsidP="00DC21FE">
            <w:pPr>
              <w:spacing w:after="0"/>
              <w:jc w:val="center"/>
              <w:rPr>
                <w:rFonts w:ascii="Times New Roman" w:hAnsi="Times New Roman"/>
                <w:b/>
                <w:color w:val="FF0000"/>
                <w:sz w:val="28"/>
                <w:szCs w:val="28"/>
              </w:rPr>
            </w:pPr>
            <w:r w:rsidRPr="009E1B57">
              <w:rPr>
                <w:rFonts w:ascii="Times New Roman" w:hAnsi="Times New Roman"/>
                <w:b/>
                <w:color w:val="FF0000"/>
                <w:sz w:val="28"/>
                <w:szCs w:val="28"/>
              </w:rPr>
              <w:t>1</w:t>
            </w:r>
          </w:p>
        </w:tc>
        <w:tc>
          <w:tcPr>
            <w:tcW w:w="1421" w:type="dxa"/>
            <w:vAlign w:val="center"/>
          </w:tcPr>
          <w:p w:rsidR="00DC6D27" w:rsidRPr="009E1B57" w:rsidRDefault="00DC6D27" w:rsidP="00DC21FE">
            <w:pPr>
              <w:spacing w:after="0"/>
              <w:jc w:val="center"/>
              <w:rPr>
                <w:rFonts w:ascii="Times New Roman" w:hAnsi="Times New Roman"/>
                <w:b/>
                <w:color w:val="FF0000"/>
                <w:sz w:val="28"/>
                <w:szCs w:val="28"/>
              </w:rPr>
            </w:pPr>
            <w:r>
              <w:rPr>
                <w:rFonts w:ascii="Times New Roman" w:hAnsi="Times New Roman"/>
                <w:b/>
                <w:color w:val="FF0000"/>
                <w:sz w:val="28"/>
                <w:szCs w:val="28"/>
              </w:rPr>
              <w:t>3</w:t>
            </w:r>
          </w:p>
        </w:tc>
      </w:tr>
      <w:tr w:rsidR="00DC6D27" w:rsidRPr="00A2641C" w:rsidTr="00DC21FE">
        <w:trPr>
          <w:trHeight w:val="71"/>
          <w:jc w:val="center"/>
        </w:trPr>
        <w:tc>
          <w:tcPr>
            <w:tcW w:w="7885" w:type="dxa"/>
            <w:tcBorders>
              <w:bottom w:val="single" w:sz="4" w:space="0" w:color="auto"/>
            </w:tcBorders>
            <w:vAlign w:val="center"/>
          </w:tcPr>
          <w:p w:rsidR="00DC6D27" w:rsidRPr="00A2641C" w:rsidRDefault="00DC6D27" w:rsidP="00DC21FE">
            <w:pPr>
              <w:spacing w:after="0"/>
              <w:rPr>
                <w:rFonts w:ascii="Times New Roman" w:hAnsi="Times New Roman"/>
                <w:b/>
                <w:sz w:val="28"/>
                <w:szCs w:val="28"/>
              </w:rPr>
            </w:pPr>
            <w:r w:rsidRPr="00A2641C">
              <w:rPr>
                <w:rFonts w:ascii="Times New Roman" w:hAnsi="Times New Roman"/>
                <w:b/>
                <w:sz w:val="28"/>
                <w:szCs w:val="28"/>
              </w:rPr>
              <w:t>Количество травмированных</w:t>
            </w:r>
          </w:p>
        </w:tc>
        <w:tc>
          <w:tcPr>
            <w:tcW w:w="1353" w:type="dxa"/>
            <w:tcBorders>
              <w:bottom w:val="single" w:sz="4" w:space="0" w:color="auto"/>
            </w:tcBorders>
            <w:vAlign w:val="center"/>
          </w:tcPr>
          <w:p w:rsidR="00DC6D27" w:rsidRPr="009E1B57" w:rsidRDefault="00DC6D27" w:rsidP="00DC21FE">
            <w:pPr>
              <w:spacing w:after="0"/>
              <w:jc w:val="center"/>
              <w:rPr>
                <w:rFonts w:ascii="Times New Roman" w:hAnsi="Times New Roman"/>
                <w:b/>
                <w:color w:val="FF0000"/>
                <w:sz w:val="28"/>
                <w:szCs w:val="28"/>
              </w:rPr>
            </w:pPr>
            <w:r w:rsidRPr="009E1B57">
              <w:rPr>
                <w:rFonts w:ascii="Times New Roman" w:hAnsi="Times New Roman"/>
                <w:b/>
                <w:color w:val="FF0000"/>
                <w:sz w:val="28"/>
                <w:szCs w:val="28"/>
              </w:rPr>
              <w:t>0</w:t>
            </w:r>
          </w:p>
        </w:tc>
        <w:tc>
          <w:tcPr>
            <w:tcW w:w="1421" w:type="dxa"/>
            <w:tcBorders>
              <w:bottom w:val="single" w:sz="4" w:space="0" w:color="auto"/>
            </w:tcBorders>
            <w:vAlign w:val="center"/>
          </w:tcPr>
          <w:p w:rsidR="00DC6D27" w:rsidRPr="009E1B57" w:rsidRDefault="00DC6D27" w:rsidP="00DC21FE">
            <w:pPr>
              <w:spacing w:after="0"/>
              <w:jc w:val="center"/>
              <w:rPr>
                <w:rFonts w:ascii="Times New Roman" w:hAnsi="Times New Roman"/>
                <w:b/>
                <w:color w:val="FF0000"/>
                <w:sz w:val="28"/>
                <w:szCs w:val="28"/>
              </w:rPr>
            </w:pPr>
            <w:r>
              <w:rPr>
                <w:rFonts w:ascii="Times New Roman" w:hAnsi="Times New Roman"/>
                <w:b/>
                <w:color w:val="FF0000"/>
                <w:sz w:val="28"/>
                <w:szCs w:val="28"/>
              </w:rPr>
              <w:t>1</w:t>
            </w:r>
          </w:p>
        </w:tc>
      </w:tr>
    </w:tbl>
    <w:p w:rsidR="00DC6D27" w:rsidRPr="008B629C" w:rsidRDefault="00DC6D27" w:rsidP="00951D84">
      <w:pPr>
        <w:spacing w:after="0" w:line="240" w:lineRule="auto"/>
        <w:jc w:val="center"/>
        <w:rPr>
          <w:rFonts w:ascii="Times New Roman" w:hAnsi="Times New Roman"/>
          <w:b/>
          <w:bCs/>
        </w:rPr>
      </w:pPr>
    </w:p>
    <w:tbl>
      <w:tblPr>
        <w:tblW w:w="10620" w:type="dxa"/>
        <w:tblInd w:w="10" w:type="dxa"/>
        <w:tblLayout w:type="fixed"/>
        <w:tblCellMar>
          <w:left w:w="10" w:type="dxa"/>
          <w:right w:w="10" w:type="dxa"/>
        </w:tblCellMar>
        <w:tblLook w:val="0000"/>
      </w:tblPr>
      <w:tblGrid>
        <w:gridCol w:w="2870"/>
        <w:gridCol w:w="1525"/>
        <w:gridCol w:w="2805"/>
        <w:gridCol w:w="3420"/>
      </w:tblGrid>
      <w:tr w:rsidR="00DC6D27" w:rsidRPr="00A2641C" w:rsidTr="007D79DF">
        <w:trPr>
          <w:trHeight w:hRule="exact" w:val="293"/>
        </w:trPr>
        <w:tc>
          <w:tcPr>
            <w:tcW w:w="2870" w:type="dxa"/>
            <w:vMerge w:val="restart"/>
            <w:tcBorders>
              <w:top w:val="single" w:sz="4" w:space="0" w:color="auto"/>
              <w:left w:val="single" w:sz="4" w:space="0" w:color="auto"/>
            </w:tcBorders>
            <w:shd w:val="clear" w:color="auto" w:fill="E36C0A"/>
            <w:vAlign w:val="center"/>
          </w:tcPr>
          <w:p w:rsidR="00DC6D27" w:rsidRPr="00A2641C" w:rsidRDefault="00DC6D27" w:rsidP="00FE6D87">
            <w:pPr>
              <w:spacing w:after="0"/>
              <w:jc w:val="center"/>
              <w:rPr>
                <w:rFonts w:ascii="Times New Roman" w:hAnsi="Times New Roman"/>
                <w:b/>
                <w:sz w:val="28"/>
                <w:szCs w:val="28"/>
              </w:rPr>
            </w:pPr>
            <w:r>
              <w:rPr>
                <w:rFonts w:ascii="Times New Roman" w:hAnsi="Times New Roman"/>
                <w:b/>
                <w:sz w:val="28"/>
                <w:szCs w:val="28"/>
              </w:rPr>
              <w:t>Населенные пункты</w:t>
            </w:r>
          </w:p>
        </w:tc>
        <w:tc>
          <w:tcPr>
            <w:tcW w:w="775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C6D27" w:rsidRPr="00A2641C" w:rsidRDefault="00DC6D27" w:rsidP="00DC21FE">
            <w:pPr>
              <w:pStyle w:val="20"/>
              <w:shd w:val="clear" w:color="auto" w:fill="auto"/>
              <w:spacing w:before="0" w:after="0" w:line="240" w:lineRule="auto"/>
              <w:ind w:firstLine="0"/>
              <w:contextualSpacing/>
              <w:jc w:val="center"/>
              <w:rPr>
                <w:rFonts w:ascii="Times New Roman" w:hAnsi="Times New Roman"/>
              </w:rPr>
            </w:pPr>
            <w:r w:rsidRPr="00A2641C">
              <w:rPr>
                <w:rStyle w:val="28pt"/>
                <w:rFonts w:ascii="Times New Roman" w:hAnsi="Times New Roman"/>
                <w:sz w:val="28"/>
                <w:szCs w:val="28"/>
              </w:rPr>
              <w:t>Количество пожаров 2019 года</w:t>
            </w:r>
          </w:p>
        </w:tc>
      </w:tr>
      <w:tr w:rsidR="00DC6D27" w:rsidRPr="00A2641C" w:rsidTr="004D5E3A">
        <w:trPr>
          <w:trHeight w:hRule="exact" w:val="395"/>
        </w:trPr>
        <w:tc>
          <w:tcPr>
            <w:tcW w:w="2870" w:type="dxa"/>
            <w:vMerge/>
            <w:tcBorders>
              <w:left w:val="single" w:sz="4" w:space="0" w:color="auto"/>
              <w:bottom w:val="single" w:sz="4" w:space="0" w:color="auto"/>
            </w:tcBorders>
            <w:shd w:val="clear" w:color="auto" w:fill="E36C0A"/>
          </w:tcPr>
          <w:p w:rsidR="00DC6D27" w:rsidRPr="00951D84" w:rsidRDefault="00DC6D27" w:rsidP="00DC21FE">
            <w:pPr>
              <w:contextualSpacing/>
              <w:rPr>
                <w:rFonts w:ascii="Times New Roman" w:hAnsi="Times New Roman"/>
                <w:b/>
                <w:sz w:val="28"/>
                <w:szCs w:val="28"/>
              </w:rPr>
            </w:pPr>
          </w:p>
        </w:tc>
        <w:tc>
          <w:tcPr>
            <w:tcW w:w="1525" w:type="dxa"/>
            <w:tcBorders>
              <w:top w:val="single" w:sz="4" w:space="0" w:color="auto"/>
              <w:left w:val="single" w:sz="4" w:space="0" w:color="auto"/>
              <w:bottom w:val="single" w:sz="4" w:space="0" w:color="auto"/>
            </w:tcBorders>
            <w:shd w:val="clear" w:color="auto" w:fill="FFFFFF"/>
            <w:vAlign w:val="bottom"/>
          </w:tcPr>
          <w:p w:rsidR="00DC6D27" w:rsidRPr="00A2641C" w:rsidRDefault="00DC6D27" w:rsidP="00DC21FE">
            <w:pPr>
              <w:pStyle w:val="20"/>
              <w:shd w:val="clear" w:color="auto" w:fill="auto"/>
              <w:spacing w:before="0" w:after="0" w:line="240" w:lineRule="auto"/>
              <w:ind w:firstLine="0"/>
              <w:contextualSpacing/>
              <w:jc w:val="center"/>
              <w:rPr>
                <w:rFonts w:ascii="Times New Roman" w:hAnsi="Times New Roman"/>
                <w:b/>
              </w:rPr>
            </w:pPr>
            <w:r w:rsidRPr="00A2641C">
              <w:rPr>
                <w:rStyle w:val="28pt"/>
                <w:rFonts w:ascii="Times New Roman" w:hAnsi="Times New Roman"/>
                <w:sz w:val="28"/>
                <w:szCs w:val="28"/>
              </w:rPr>
              <w:t>пожары</w:t>
            </w:r>
          </w:p>
        </w:tc>
        <w:tc>
          <w:tcPr>
            <w:tcW w:w="2805" w:type="dxa"/>
            <w:tcBorders>
              <w:top w:val="single" w:sz="4" w:space="0" w:color="auto"/>
              <w:left w:val="single" w:sz="4" w:space="0" w:color="auto"/>
              <w:bottom w:val="single" w:sz="4" w:space="0" w:color="auto"/>
            </w:tcBorders>
            <w:shd w:val="clear" w:color="auto" w:fill="FFFFFF"/>
            <w:vAlign w:val="bottom"/>
          </w:tcPr>
          <w:p w:rsidR="00DC6D27" w:rsidRPr="00A2641C" w:rsidRDefault="00DC6D27" w:rsidP="00DC21FE">
            <w:pPr>
              <w:pStyle w:val="20"/>
              <w:shd w:val="clear" w:color="auto" w:fill="auto"/>
              <w:spacing w:before="0" w:after="0" w:line="240" w:lineRule="auto"/>
              <w:ind w:firstLine="0"/>
              <w:contextualSpacing/>
              <w:jc w:val="center"/>
              <w:rPr>
                <w:rFonts w:ascii="Times New Roman" w:hAnsi="Times New Roman"/>
                <w:b/>
              </w:rPr>
            </w:pPr>
            <w:r w:rsidRPr="00A2641C">
              <w:rPr>
                <w:rStyle w:val="28pt"/>
                <w:rFonts w:ascii="Times New Roman" w:hAnsi="Times New Roman"/>
                <w:sz w:val="28"/>
                <w:szCs w:val="28"/>
              </w:rPr>
              <w:t>погибшие</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bottom"/>
          </w:tcPr>
          <w:p w:rsidR="00DC6D27" w:rsidRPr="00A2641C" w:rsidRDefault="00DC6D27" w:rsidP="00DC21FE">
            <w:pPr>
              <w:pStyle w:val="20"/>
              <w:shd w:val="clear" w:color="auto" w:fill="auto"/>
              <w:spacing w:before="0" w:after="0" w:line="240" w:lineRule="auto"/>
              <w:ind w:firstLine="0"/>
              <w:contextualSpacing/>
              <w:jc w:val="center"/>
              <w:rPr>
                <w:rFonts w:ascii="Times New Roman" w:hAnsi="Times New Roman"/>
                <w:b/>
              </w:rPr>
            </w:pPr>
            <w:r w:rsidRPr="00A2641C">
              <w:rPr>
                <w:rStyle w:val="28pt"/>
                <w:rFonts w:ascii="Times New Roman" w:hAnsi="Times New Roman"/>
                <w:sz w:val="28"/>
                <w:szCs w:val="28"/>
              </w:rPr>
              <w:t>травмированные</w:t>
            </w:r>
          </w:p>
        </w:tc>
      </w:tr>
      <w:tr w:rsidR="00DC6D27" w:rsidRPr="00A2641C" w:rsidTr="007012C4">
        <w:trPr>
          <w:trHeight w:hRule="exact" w:val="365"/>
        </w:trPr>
        <w:tc>
          <w:tcPr>
            <w:tcW w:w="2870" w:type="dxa"/>
            <w:tcBorders>
              <w:top w:val="single" w:sz="4" w:space="0" w:color="auto"/>
              <w:left w:val="single" w:sz="4" w:space="0" w:color="auto"/>
              <w:bottom w:val="single" w:sz="4" w:space="0" w:color="auto"/>
            </w:tcBorders>
            <w:shd w:val="clear" w:color="auto" w:fill="E36C0A"/>
            <w:vAlign w:val="center"/>
          </w:tcPr>
          <w:p w:rsidR="00DC6D27" w:rsidRPr="00CC3EAB" w:rsidRDefault="00DC6D27" w:rsidP="00DC21FE">
            <w:pPr>
              <w:pStyle w:val="20"/>
              <w:shd w:val="clear" w:color="auto" w:fill="auto"/>
              <w:spacing w:before="0" w:after="0" w:line="240" w:lineRule="auto"/>
              <w:ind w:firstLine="0"/>
              <w:contextualSpacing/>
              <w:jc w:val="both"/>
              <w:rPr>
                <w:rFonts w:ascii="Times New Roman" w:hAnsi="Times New Roman"/>
                <w:b/>
              </w:rPr>
            </w:pPr>
            <w:r w:rsidRPr="00CC3EAB">
              <w:rPr>
                <w:rFonts w:ascii="Times New Roman" w:hAnsi="Times New Roman"/>
                <w:b/>
              </w:rPr>
              <w:t>п. Бор</w:t>
            </w:r>
          </w:p>
        </w:tc>
        <w:tc>
          <w:tcPr>
            <w:tcW w:w="1525" w:type="dxa"/>
            <w:tcBorders>
              <w:top w:val="single" w:sz="4" w:space="0" w:color="auto"/>
              <w:left w:val="single" w:sz="4" w:space="0" w:color="auto"/>
              <w:bottom w:val="single" w:sz="4" w:space="0" w:color="auto"/>
            </w:tcBorders>
            <w:shd w:val="clear" w:color="auto" w:fill="FFFFFF"/>
          </w:tcPr>
          <w:p w:rsidR="00DC6D27" w:rsidRPr="00CC3EAB" w:rsidRDefault="00DC6D27"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10</w:t>
            </w:r>
          </w:p>
        </w:tc>
        <w:tc>
          <w:tcPr>
            <w:tcW w:w="2805" w:type="dxa"/>
            <w:tcBorders>
              <w:top w:val="single" w:sz="4" w:space="0" w:color="auto"/>
              <w:left w:val="single" w:sz="4" w:space="0" w:color="auto"/>
              <w:bottom w:val="single" w:sz="4" w:space="0" w:color="auto"/>
            </w:tcBorders>
            <w:shd w:val="clear" w:color="auto" w:fill="FFFFFF"/>
            <w:vAlign w:val="center"/>
          </w:tcPr>
          <w:p w:rsidR="00DC6D27" w:rsidRPr="00CC3EAB" w:rsidRDefault="00DC6D27" w:rsidP="00DC21FE">
            <w:pPr>
              <w:pStyle w:val="20"/>
              <w:shd w:val="clear" w:color="auto" w:fill="auto"/>
              <w:spacing w:before="0" w:after="0" w:line="240" w:lineRule="auto"/>
              <w:ind w:firstLine="0"/>
              <w:contextualSpacing/>
              <w:jc w:val="center"/>
              <w:rPr>
                <w:rFonts w:ascii="Times New Roman" w:hAnsi="Times New Roman"/>
                <w:b/>
                <w:color w:val="FF0000"/>
              </w:rPr>
            </w:pPr>
            <w:r w:rsidRPr="00CC3EAB">
              <w:rPr>
                <w:rFonts w:ascii="Times New Roman" w:hAnsi="Times New Roman"/>
                <w:b/>
                <w:color w:val="FF0000"/>
              </w:rPr>
              <w:t>-</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rsidR="00DC6D27" w:rsidRPr="00CC3EAB" w:rsidRDefault="00DC6D27" w:rsidP="00DC21FE">
            <w:pPr>
              <w:pStyle w:val="20"/>
              <w:shd w:val="clear" w:color="auto" w:fill="auto"/>
              <w:spacing w:before="0" w:after="0" w:line="240" w:lineRule="auto"/>
              <w:ind w:firstLine="0"/>
              <w:contextualSpacing/>
              <w:jc w:val="center"/>
              <w:rPr>
                <w:rFonts w:ascii="Times New Roman" w:hAnsi="Times New Roman"/>
                <w:b/>
                <w:color w:val="FF0000"/>
              </w:rPr>
            </w:pPr>
            <w:r w:rsidRPr="00CC3EAB">
              <w:rPr>
                <w:rFonts w:ascii="Times New Roman" w:hAnsi="Times New Roman"/>
                <w:b/>
                <w:color w:val="FF0000"/>
              </w:rPr>
              <w:t>-</w:t>
            </w:r>
          </w:p>
        </w:tc>
      </w:tr>
      <w:tr w:rsidR="00DC6D27" w:rsidRPr="00A2641C" w:rsidTr="007012C4">
        <w:trPr>
          <w:trHeight w:hRule="exact" w:val="370"/>
        </w:trPr>
        <w:tc>
          <w:tcPr>
            <w:tcW w:w="2870" w:type="dxa"/>
            <w:tcBorders>
              <w:top w:val="single" w:sz="4" w:space="0" w:color="auto"/>
              <w:left w:val="single" w:sz="4" w:space="0" w:color="auto"/>
              <w:bottom w:val="single" w:sz="4" w:space="0" w:color="auto"/>
            </w:tcBorders>
            <w:shd w:val="clear" w:color="auto" w:fill="E36C0A"/>
            <w:vAlign w:val="center"/>
          </w:tcPr>
          <w:p w:rsidR="00DC6D27" w:rsidRPr="00CC3EAB" w:rsidRDefault="00DC6D27" w:rsidP="00DC21FE">
            <w:pPr>
              <w:pStyle w:val="20"/>
              <w:shd w:val="clear" w:color="auto" w:fill="auto"/>
              <w:spacing w:before="0" w:after="0" w:line="240" w:lineRule="auto"/>
              <w:ind w:firstLine="0"/>
              <w:contextualSpacing/>
              <w:jc w:val="both"/>
              <w:rPr>
                <w:rFonts w:ascii="Times New Roman" w:hAnsi="Times New Roman"/>
                <w:b/>
              </w:rPr>
            </w:pPr>
            <w:r w:rsidRPr="00CC3EAB">
              <w:rPr>
                <w:rFonts w:ascii="Times New Roman" w:hAnsi="Times New Roman"/>
                <w:b/>
              </w:rPr>
              <w:t>с. Ворогово</w:t>
            </w:r>
          </w:p>
        </w:tc>
        <w:tc>
          <w:tcPr>
            <w:tcW w:w="1525" w:type="dxa"/>
            <w:tcBorders>
              <w:top w:val="single" w:sz="4" w:space="0" w:color="auto"/>
              <w:left w:val="single" w:sz="4" w:space="0" w:color="auto"/>
              <w:bottom w:val="single" w:sz="4" w:space="0" w:color="auto"/>
            </w:tcBorders>
            <w:shd w:val="clear" w:color="auto" w:fill="FFFFFF"/>
            <w:vAlign w:val="center"/>
          </w:tcPr>
          <w:p w:rsidR="00DC6D27" w:rsidRPr="00CC3EAB" w:rsidRDefault="00DC6D27"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3</w:t>
            </w:r>
          </w:p>
        </w:tc>
        <w:tc>
          <w:tcPr>
            <w:tcW w:w="2805" w:type="dxa"/>
            <w:tcBorders>
              <w:top w:val="single" w:sz="4" w:space="0" w:color="auto"/>
              <w:left w:val="single" w:sz="4" w:space="0" w:color="auto"/>
              <w:bottom w:val="single" w:sz="4" w:space="0" w:color="auto"/>
            </w:tcBorders>
            <w:shd w:val="clear" w:color="auto" w:fill="FFFFFF"/>
            <w:vAlign w:val="center"/>
          </w:tcPr>
          <w:p w:rsidR="00DC6D27" w:rsidRPr="00CC3EAB" w:rsidRDefault="00DC6D27" w:rsidP="00DC21FE">
            <w:pPr>
              <w:pStyle w:val="20"/>
              <w:shd w:val="clear" w:color="auto" w:fill="auto"/>
              <w:spacing w:before="0" w:after="0" w:line="240" w:lineRule="auto"/>
              <w:ind w:firstLine="0"/>
              <w:contextualSpacing/>
              <w:jc w:val="center"/>
              <w:rPr>
                <w:rFonts w:ascii="Times New Roman" w:hAnsi="Times New Roman"/>
                <w:b/>
                <w:color w:val="FF0000"/>
              </w:rPr>
            </w:pPr>
            <w:r w:rsidRPr="00CC3EAB">
              <w:rPr>
                <w:rFonts w:ascii="Times New Roman" w:hAnsi="Times New Roman"/>
                <w:b/>
                <w:color w:val="FF0000"/>
              </w:rPr>
              <w:t>-</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DC6D27" w:rsidRPr="00CC3EAB" w:rsidRDefault="00DC6D27" w:rsidP="00DC21FE">
            <w:pPr>
              <w:pStyle w:val="20"/>
              <w:shd w:val="clear" w:color="auto" w:fill="auto"/>
              <w:spacing w:before="0" w:after="0" w:line="240" w:lineRule="auto"/>
              <w:ind w:firstLine="0"/>
              <w:contextualSpacing/>
              <w:jc w:val="center"/>
              <w:rPr>
                <w:rFonts w:ascii="Times New Roman" w:hAnsi="Times New Roman"/>
                <w:b/>
                <w:color w:val="FF0000"/>
              </w:rPr>
            </w:pPr>
            <w:r w:rsidRPr="00CC3EAB">
              <w:rPr>
                <w:rFonts w:ascii="Times New Roman" w:hAnsi="Times New Roman"/>
                <w:b/>
                <w:color w:val="FF0000"/>
              </w:rPr>
              <w:t>-</w:t>
            </w:r>
          </w:p>
        </w:tc>
      </w:tr>
      <w:tr w:rsidR="00DC6D27" w:rsidRPr="00A2641C" w:rsidTr="007012C4">
        <w:trPr>
          <w:trHeight w:hRule="exact" w:val="370"/>
        </w:trPr>
        <w:tc>
          <w:tcPr>
            <w:tcW w:w="2870" w:type="dxa"/>
            <w:tcBorders>
              <w:top w:val="single" w:sz="4" w:space="0" w:color="auto"/>
              <w:left w:val="single" w:sz="4" w:space="0" w:color="auto"/>
              <w:bottom w:val="single" w:sz="4" w:space="0" w:color="auto"/>
            </w:tcBorders>
            <w:shd w:val="clear" w:color="auto" w:fill="E36C0A"/>
            <w:vAlign w:val="center"/>
          </w:tcPr>
          <w:p w:rsidR="00DC6D27" w:rsidRPr="00CC3EAB" w:rsidRDefault="00DC6D27" w:rsidP="00DC21FE">
            <w:pPr>
              <w:pStyle w:val="20"/>
              <w:shd w:val="clear" w:color="auto" w:fill="auto"/>
              <w:spacing w:before="0" w:after="0" w:line="240" w:lineRule="auto"/>
              <w:ind w:firstLine="0"/>
              <w:contextualSpacing/>
              <w:jc w:val="both"/>
              <w:rPr>
                <w:rFonts w:ascii="Times New Roman" w:hAnsi="Times New Roman"/>
                <w:b/>
              </w:rPr>
            </w:pPr>
            <w:r w:rsidRPr="00CC3EAB">
              <w:rPr>
                <w:rFonts w:ascii="Times New Roman" w:hAnsi="Times New Roman"/>
                <w:b/>
              </w:rPr>
              <w:t>с. Туруханск</w:t>
            </w:r>
          </w:p>
        </w:tc>
        <w:tc>
          <w:tcPr>
            <w:tcW w:w="1525" w:type="dxa"/>
            <w:tcBorders>
              <w:top w:val="single" w:sz="4" w:space="0" w:color="auto"/>
              <w:left w:val="single" w:sz="4" w:space="0" w:color="auto"/>
              <w:bottom w:val="single" w:sz="4" w:space="0" w:color="auto"/>
            </w:tcBorders>
            <w:shd w:val="clear" w:color="auto" w:fill="FFFFFF"/>
            <w:vAlign w:val="center"/>
          </w:tcPr>
          <w:p w:rsidR="00DC6D27" w:rsidRPr="00CC3EAB" w:rsidRDefault="00DC6D27" w:rsidP="004D5E3A">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21</w:t>
            </w:r>
          </w:p>
        </w:tc>
        <w:tc>
          <w:tcPr>
            <w:tcW w:w="2805" w:type="dxa"/>
            <w:tcBorders>
              <w:top w:val="single" w:sz="4" w:space="0" w:color="auto"/>
              <w:left w:val="single" w:sz="4" w:space="0" w:color="auto"/>
              <w:bottom w:val="single" w:sz="4" w:space="0" w:color="auto"/>
            </w:tcBorders>
            <w:shd w:val="clear" w:color="auto" w:fill="FFFFFF"/>
            <w:vAlign w:val="center"/>
          </w:tcPr>
          <w:p w:rsidR="00DC6D27" w:rsidRPr="00CC3EAB" w:rsidRDefault="00DC6D27"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2</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DC6D27" w:rsidRPr="00CC3EAB" w:rsidRDefault="00DC6D27" w:rsidP="00DC21FE">
            <w:pPr>
              <w:pStyle w:val="20"/>
              <w:shd w:val="clear" w:color="auto" w:fill="auto"/>
              <w:spacing w:before="0" w:after="0" w:line="240" w:lineRule="auto"/>
              <w:ind w:firstLine="0"/>
              <w:contextualSpacing/>
              <w:jc w:val="center"/>
              <w:rPr>
                <w:rFonts w:ascii="Times New Roman" w:hAnsi="Times New Roman"/>
                <w:b/>
                <w:color w:val="FF0000"/>
              </w:rPr>
            </w:pPr>
            <w:r w:rsidRPr="00CC3EAB">
              <w:rPr>
                <w:rFonts w:ascii="Times New Roman" w:hAnsi="Times New Roman"/>
                <w:b/>
                <w:color w:val="FF0000"/>
              </w:rPr>
              <w:t>-</w:t>
            </w:r>
          </w:p>
        </w:tc>
      </w:tr>
      <w:tr w:rsidR="00DC6D27" w:rsidRPr="00A2641C" w:rsidTr="007012C4">
        <w:trPr>
          <w:trHeight w:hRule="exact" w:val="370"/>
        </w:trPr>
        <w:tc>
          <w:tcPr>
            <w:tcW w:w="2870" w:type="dxa"/>
            <w:tcBorders>
              <w:top w:val="single" w:sz="4" w:space="0" w:color="auto"/>
              <w:left w:val="single" w:sz="4" w:space="0" w:color="auto"/>
              <w:bottom w:val="single" w:sz="4" w:space="0" w:color="auto"/>
            </w:tcBorders>
            <w:shd w:val="clear" w:color="auto" w:fill="E36C0A"/>
            <w:vAlign w:val="center"/>
          </w:tcPr>
          <w:p w:rsidR="00DC6D27" w:rsidRPr="00CC3EAB" w:rsidRDefault="00DC6D27" w:rsidP="00DC21FE">
            <w:pPr>
              <w:pStyle w:val="20"/>
              <w:shd w:val="clear" w:color="auto" w:fill="auto"/>
              <w:spacing w:before="0" w:after="0" w:line="240" w:lineRule="auto"/>
              <w:ind w:firstLine="0"/>
              <w:contextualSpacing/>
              <w:jc w:val="both"/>
              <w:rPr>
                <w:rFonts w:ascii="Times New Roman" w:hAnsi="Times New Roman"/>
                <w:b/>
              </w:rPr>
            </w:pPr>
            <w:r w:rsidRPr="00CC3EAB">
              <w:rPr>
                <w:rFonts w:ascii="Times New Roman" w:hAnsi="Times New Roman"/>
                <w:b/>
              </w:rPr>
              <w:t>г. Игарка</w:t>
            </w:r>
          </w:p>
        </w:tc>
        <w:tc>
          <w:tcPr>
            <w:tcW w:w="1525" w:type="dxa"/>
            <w:tcBorders>
              <w:top w:val="single" w:sz="4" w:space="0" w:color="auto"/>
              <w:left w:val="single" w:sz="4" w:space="0" w:color="auto"/>
              <w:bottom w:val="single" w:sz="4" w:space="0" w:color="auto"/>
            </w:tcBorders>
            <w:shd w:val="clear" w:color="auto" w:fill="FFFFFF"/>
            <w:vAlign w:val="center"/>
          </w:tcPr>
          <w:p w:rsidR="00DC6D27" w:rsidRPr="00CC3EAB" w:rsidRDefault="00DC6D27"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8</w:t>
            </w:r>
          </w:p>
        </w:tc>
        <w:tc>
          <w:tcPr>
            <w:tcW w:w="2805" w:type="dxa"/>
            <w:tcBorders>
              <w:top w:val="single" w:sz="4" w:space="0" w:color="auto"/>
              <w:left w:val="single" w:sz="4" w:space="0" w:color="auto"/>
              <w:bottom w:val="single" w:sz="4" w:space="0" w:color="auto"/>
            </w:tcBorders>
            <w:shd w:val="clear" w:color="auto" w:fill="FFFFFF"/>
            <w:vAlign w:val="center"/>
          </w:tcPr>
          <w:p w:rsidR="00DC6D27" w:rsidRPr="00CC3EAB" w:rsidRDefault="00DC6D27" w:rsidP="00DC21FE">
            <w:pPr>
              <w:pStyle w:val="20"/>
              <w:shd w:val="clear" w:color="auto" w:fill="auto"/>
              <w:spacing w:before="0" w:after="0" w:line="240" w:lineRule="auto"/>
              <w:ind w:firstLine="0"/>
              <w:contextualSpacing/>
              <w:jc w:val="center"/>
              <w:rPr>
                <w:rFonts w:ascii="Times New Roman" w:hAnsi="Times New Roman"/>
                <w:b/>
                <w:color w:val="FF0000"/>
              </w:rPr>
            </w:pPr>
            <w:r w:rsidRPr="00CC3EAB">
              <w:rPr>
                <w:rFonts w:ascii="Times New Roman" w:hAnsi="Times New Roman"/>
                <w:b/>
                <w:color w:val="FF0000"/>
              </w:rPr>
              <w:t>-</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DC6D27" w:rsidRPr="00CC3EAB" w:rsidRDefault="00DC6D27"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1</w:t>
            </w:r>
          </w:p>
        </w:tc>
      </w:tr>
      <w:tr w:rsidR="00DC6D27" w:rsidRPr="00A2641C" w:rsidTr="007012C4">
        <w:trPr>
          <w:trHeight w:hRule="exact" w:val="370"/>
        </w:trPr>
        <w:tc>
          <w:tcPr>
            <w:tcW w:w="2870" w:type="dxa"/>
            <w:tcBorders>
              <w:top w:val="single" w:sz="4" w:space="0" w:color="auto"/>
              <w:left w:val="single" w:sz="4" w:space="0" w:color="auto"/>
              <w:bottom w:val="single" w:sz="4" w:space="0" w:color="auto"/>
            </w:tcBorders>
            <w:shd w:val="clear" w:color="auto" w:fill="E36C0A"/>
            <w:vAlign w:val="center"/>
          </w:tcPr>
          <w:p w:rsidR="00DC6D27" w:rsidRPr="00CC3EAB" w:rsidRDefault="00DC6D27" w:rsidP="00DC21FE">
            <w:pPr>
              <w:pStyle w:val="20"/>
              <w:shd w:val="clear" w:color="auto" w:fill="auto"/>
              <w:spacing w:before="0" w:after="0" w:line="240" w:lineRule="auto"/>
              <w:ind w:firstLine="0"/>
              <w:contextualSpacing/>
              <w:jc w:val="both"/>
              <w:rPr>
                <w:rFonts w:ascii="Times New Roman" w:hAnsi="Times New Roman"/>
                <w:b/>
              </w:rPr>
            </w:pPr>
            <w:r>
              <w:rPr>
                <w:rFonts w:ascii="Times New Roman" w:hAnsi="Times New Roman"/>
                <w:b/>
              </w:rPr>
              <w:t>д. Бакланиха</w:t>
            </w:r>
          </w:p>
        </w:tc>
        <w:tc>
          <w:tcPr>
            <w:tcW w:w="1525" w:type="dxa"/>
            <w:tcBorders>
              <w:top w:val="single" w:sz="4" w:space="0" w:color="auto"/>
              <w:left w:val="single" w:sz="4" w:space="0" w:color="auto"/>
              <w:bottom w:val="single" w:sz="4" w:space="0" w:color="auto"/>
            </w:tcBorders>
            <w:shd w:val="clear" w:color="auto" w:fill="FFFFFF"/>
            <w:vAlign w:val="center"/>
          </w:tcPr>
          <w:p w:rsidR="00DC6D27" w:rsidRPr="00CC3EAB" w:rsidRDefault="00DC6D27"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2</w:t>
            </w:r>
          </w:p>
        </w:tc>
        <w:tc>
          <w:tcPr>
            <w:tcW w:w="2805" w:type="dxa"/>
            <w:tcBorders>
              <w:top w:val="single" w:sz="4" w:space="0" w:color="auto"/>
              <w:left w:val="single" w:sz="4" w:space="0" w:color="auto"/>
              <w:bottom w:val="single" w:sz="4" w:space="0" w:color="auto"/>
            </w:tcBorders>
            <w:shd w:val="clear" w:color="auto" w:fill="FFFFFF"/>
            <w:vAlign w:val="center"/>
          </w:tcPr>
          <w:p w:rsidR="00DC6D27" w:rsidRPr="00CC3EAB" w:rsidRDefault="00DC6D27"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DC6D27" w:rsidRPr="00CC3EAB" w:rsidRDefault="00DC6D27"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r>
      <w:tr w:rsidR="00DC6D27" w:rsidRPr="00A2641C" w:rsidTr="007012C4">
        <w:trPr>
          <w:trHeight w:hRule="exact" w:val="370"/>
        </w:trPr>
        <w:tc>
          <w:tcPr>
            <w:tcW w:w="2870" w:type="dxa"/>
            <w:tcBorders>
              <w:top w:val="single" w:sz="4" w:space="0" w:color="auto"/>
              <w:left w:val="single" w:sz="4" w:space="0" w:color="auto"/>
              <w:bottom w:val="single" w:sz="4" w:space="0" w:color="auto"/>
            </w:tcBorders>
            <w:shd w:val="clear" w:color="auto" w:fill="E36C0A"/>
            <w:vAlign w:val="center"/>
          </w:tcPr>
          <w:p w:rsidR="00DC6D27" w:rsidRDefault="00DC6D27" w:rsidP="00DC21FE">
            <w:pPr>
              <w:pStyle w:val="20"/>
              <w:shd w:val="clear" w:color="auto" w:fill="auto"/>
              <w:spacing w:before="0" w:after="0" w:line="240" w:lineRule="auto"/>
              <w:ind w:firstLine="0"/>
              <w:contextualSpacing/>
              <w:jc w:val="both"/>
              <w:rPr>
                <w:rFonts w:ascii="Times New Roman" w:hAnsi="Times New Roman"/>
                <w:b/>
              </w:rPr>
            </w:pPr>
            <w:r>
              <w:rPr>
                <w:rFonts w:ascii="Times New Roman" w:hAnsi="Times New Roman"/>
                <w:b/>
              </w:rPr>
              <w:t>с. Зотино</w:t>
            </w:r>
          </w:p>
        </w:tc>
        <w:tc>
          <w:tcPr>
            <w:tcW w:w="1525" w:type="dxa"/>
            <w:tcBorders>
              <w:top w:val="single" w:sz="4" w:space="0" w:color="auto"/>
              <w:left w:val="single" w:sz="4" w:space="0" w:color="auto"/>
              <w:bottom w:val="single" w:sz="4" w:space="0" w:color="auto"/>
            </w:tcBorders>
            <w:shd w:val="clear" w:color="auto" w:fill="FFFFFF"/>
            <w:vAlign w:val="center"/>
          </w:tcPr>
          <w:p w:rsidR="00DC6D27" w:rsidRDefault="00DC6D27"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2</w:t>
            </w:r>
          </w:p>
        </w:tc>
        <w:tc>
          <w:tcPr>
            <w:tcW w:w="2805" w:type="dxa"/>
            <w:tcBorders>
              <w:top w:val="single" w:sz="4" w:space="0" w:color="auto"/>
              <w:left w:val="single" w:sz="4" w:space="0" w:color="auto"/>
              <w:bottom w:val="single" w:sz="4" w:space="0" w:color="auto"/>
            </w:tcBorders>
            <w:shd w:val="clear" w:color="auto" w:fill="FFFFFF"/>
            <w:vAlign w:val="center"/>
          </w:tcPr>
          <w:p w:rsidR="00DC6D27" w:rsidRDefault="00DC6D27"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DC6D27" w:rsidRDefault="00DC6D27"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r>
      <w:tr w:rsidR="00DC6D27" w:rsidRPr="00A2641C" w:rsidTr="007012C4">
        <w:trPr>
          <w:trHeight w:hRule="exact" w:val="370"/>
        </w:trPr>
        <w:tc>
          <w:tcPr>
            <w:tcW w:w="2870" w:type="dxa"/>
            <w:tcBorders>
              <w:top w:val="single" w:sz="4" w:space="0" w:color="auto"/>
              <w:left w:val="single" w:sz="4" w:space="0" w:color="auto"/>
              <w:bottom w:val="single" w:sz="4" w:space="0" w:color="auto"/>
            </w:tcBorders>
            <w:shd w:val="clear" w:color="auto" w:fill="E36C0A"/>
            <w:vAlign w:val="center"/>
          </w:tcPr>
          <w:p w:rsidR="00DC6D27" w:rsidRPr="00CC3EAB" w:rsidRDefault="00DC6D27" w:rsidP="00DC21FE">
            <w:pPr>
              <w:pStyle w:val="20"/>
              <w:shd w:val="clear" w:color="auto" w:fill="auto"/>
              <w:spacing w:before="0" w:after="0" w:line="240" w:lineRule="auto"/>
              <w:ind w:firstLine="0"/>
              <w:contextualSpacing/>
              <w:jc w:val="both"/>
              <w:rPr>
                <w:rFonts w:ascii="Times New Roman" w:hAnsi="Times New Roman"/>
                <w:b/>
              </w:rPr>
            </w:pPr>
            <w:r>
              <w:rPr>
                <w:rFonts w:ascii="Times New Roman" w:hAnsi="Times New Roman"/>
                <w:b/>
              </w:rPr>
              <w:t>д. Советская Речка</w:t>
            </w:r>
          </w:p>
        </w:tc>
        <w:tc>
          <w:tcPr>
            <w:tcW w:w="1525" w:type="dxa"/>
            <w:tcBorders>
              <w:top w:val="single" w:sz="4" w:space="0" w:color="auto"/>
              <w:left w:val="single" w:sz="4" w:space="0" w:color="auto"/>
              <w:bottom w:val="single" w:sz="4" w:space="0" w:color="auto"/>
            </w:tcBorders>
            <w:shd w:val="clear" w:color="auto" w:fill="FFFFFF"/>
            <w:vAlign w:val="center"/>
          </w:tcPr>
          <w:p w:rsidR="00DC6D27" w:rsidRPr="00CC3EAB" w:rsidRDefault="00DC6D27"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1</w:t>
            </w:r>
          </w:p>
        </w:tc>
        <w:tc>
          <w:tcPr>
            <w:tcW w:w="2805" w:type="dxa"/>
            <w:tcBorders>
              <w:top w:val="single" w:sz="4" w:space="0" w:color="auto"/>
              <w:left w:val="single" w:sz="4" w:space="0" w:color="auto"/>
              <w:bottom w:val="single" w:sz="4" w:space="0" w:color="auto"/>
            </w:tcBorders>
            <w:shd w:val="clear" w:color="auto" w:fill="FFFFFF"/>
            <w:vAlign w:val="center"/>
          </w:tcPr>
          <w:p w:rsidR="00DC6D27" w:rsidRPr="00CC3EAB" w:rsidRDefault="00DC6D27"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DC6D27" w:rsidRPr="00CC3EAB" w:rsidRDefault="00DC6D27"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r>
      <w:tr w:rsidR="00DC6D27" w:rsidRPr="00A2641C" w:rsidTr="007012C4">
        <w:trPr>
          <w:trHeight w:hRule="exact" w:val="370"/>
        </w:trPr>
        <w:tc>
          <w:tcPr>
            <w:tcW w:w="2870" w:type="dxa"/>
            <w:tcBorders>
              <w:top w:val="single" w:sz="4" w:space="0" w:color="auto"/>
              <w:left w:val="single" w:sz="4" w:space="0" w:color="auto"/>
              <w:bottom w:val="single" w:sz="4" w:space="0" w:color="auto"/>
            </w:tcBorders>
            <w:shd w:val="clear" w:color="auto" w:fill="E36C0A"/>
            <w:vAlign w:val="center"/>
          </w:tcPr>
          <w:p w:rsidR="00DC6D27" w:rsidRPr="00CC3EAB" w:rsidRDefault="00DC6D27" w:rsidP="00DC21FE">
            <w:pPr>
              <w:pStyle w:val="20"/>
              <w:shd w:val="clear" w:color="auto" w:fill="auto"/>
              <w:spacing w:before="0" w:after="0" w:line="240" w:lineRule="auto"/>
              <w:ind w:firstLine="0"/>
              <w:contextualSpacing/>
              <w:jc w:val="both"/>
              <w:rPr>
                <w:rFonts w:ascii="Times New Roman" w:hAnsi="Times New Roman"/>
                <w:b/>
              </w:rPr>
            </w:pPr>
            <w:r>
              <w:rPr>
                <w:rFonts w:ascii="Times New Roman" w:hAnsi="Times New Roman"/>
                <w:b/>
              </w:rPr>
              <w:t>с. Верхнеимбатск</w:t>
            </w:r>
          </w:p>
        </w:tc>
        <w:tc>
          <w:tcPr>
            <w:tcW w:w="1525" w:type="dxa"/>
            <w:tcBorders>
              <w:top w:val="single" w:sz="4" w:space="0" w:color="auto"/>
              <w:left w:val="single" w:sz="4" w:space="0" w:color="auto"/>
              <w:bottom w:val="single" w:sz="4" w:space="0" w:color="auto"/>
            </w:tcBorders>
            <w:shd w:val="clear" w:color="auto" w:fill="FFFFFF"/>
            <w:vAlign w:val="center"/>
          </w:tcPr>
          <w:p w:rsidR="00DC6D27" w:rsidRPr="00CC3EAB" w:rsidRDefault="00DC6D27"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2</w:t>
            </w:r>
          </w:p>
        </w:tc>
        <w:tc>
          <w:tcPr>
            <w:tcW w:w="2805" w:type="dxa"/>
            <w:tcBorders>
              <w:top w:val="single" w:sz="4" w:space="0" w:color="auto"/>
              <w:left w:val="single" w:sz="4" w:space="0" w:color="auto"/>
              <w:bottom w:val="single" w:sz="4" w:space="0" w:color="auto"/>
            </w:tcBorders>
            <w:shd w:val="clear" w:color="auto" w:fill="FFFFFF"/>
            <w:vAlign w:val="center"/>
          </w:tcPr>
          <w:p w:rsidR="00DC6D27" w:rsidRPr="00CC3EAB" w:rsidRDefault="00DC6D27"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DC6D27" w:rsidRPr="00CC3EAB" w:rsidRDefault="00DC6D27"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r>
      <w:tr w:rsidR="00DC6D27" w:rsidRPr="00A2641C" w:rsidTr="007012C4">
        <w:trPr>
          <w:trHeight w:hRule="exact" w:val="370"/>
        </w:trPr>
        <w:tc>
          <w:tcPr>
            <w:tcW w:w="2870" w:type="dxa"/>
            <w:tcBorders>
              <w:top w:val="single" w:sz="4" w:space="0" w:color="auto"/>
              <w:left w:val="single" w:sz="4" w:space="0" w:color="auto"/>
              <w:bottom w:val="single" w:sz="4" w:space="0" w:color="auto"/>
            </w:tcBorders>
            <w:shd w:val="clear" w:color="auto" w:fill="E36C0A"/>
            <w:vAlign w:val="center"/>
          </w:tcPr>
          <w:p w:rsidR="00DC6D27" w:rsidRPr="00CC3EAB" w:rsidRDefault="00DC6D27" w:rsidP="00DC21FE">
            <w:pPr>
              <w:pStyle w:val="20"/>
              <w:shd w:val="clear" w:color="auto" w:fill="auto"/>
              <w:spacing w:before="0" w:after="0" w:line="240" w:lineRule="auto"/>
              <w:ind w:firstLine="0"/>
              <w:contextualSpacing/>
              <w:jc w:val="both"/>
              <w:rPr>
                <w:rFonts w:ascii="Times New Roman" w:hAnsi="Times New Roman"/>
                <w:b/>
              </w:rPr>
            </w:pPr>
            <w:r w:rsidRPr="00CC3EAB">
              <w:rPr>
                <w:rFonts w:ascii="Times New Roman" w:hAnsi="Times New Roman"/>
                <w:b/>
              </w:rPr>
              <w:t>д. Чулково</w:t>
            </w:r>
          </w:p>
        </w:tc>
        <w:tc>
          <w:tcPr>
            <w:tcW w:w="1525" w:type="dxa"/>
            <w:tcBorders>
              <w:top w:val="single" w:sz="4" w:space="0" w:color="auto"/>
              <w:left w:val="single" w:sz="4" w:space="0" w:color="auto"/>
              <w:bottom w:val="single" w:sz="4" w:space="0" w:color="auto"/>
            </w:tcBorders>
            <w:shd w:val="clear" w:color="auto" w:fill="FFFFFF"/>
            <w:vAlign w:val="center"/>
          </w:tcPr>
          <w:p w:rsidR="00DC6D27" w:rsidRPr="00CC3EAB" w:rsidRDefault="00DC6D27" w:rsidP="00DC21FE">
            <w:pPr>
              <w:pStyle w:val="20"/>
              <w:shd w:val="clear" w:color="auto" w:fill="auto"/>
              <w:spacing w:before="0" w:after="0" w:line="240" w:lineRule="auto"/>
              <w:ind w:firstLine="0"/>
              <w:contextualSpacing/>
              <w:jc w:val="center"/>
              <w:rPr>
                <w:rFonts w:ascii="Times New Roman" w:hAnsi="Times New Roman"/>
                <w:b/>
                <w:color w:val="FF0000"/>
              </w:rPr>
            </w:pPr>
            <w:r w:rsidRPr="00CC3EAB">
              <w:rPr>
                <w:rFonts w:ascii="Times New Roman" w:hAnsi="Times New Roman"/>
                <w:b/>
                <w:color w:val="FF0000"/>
              </w:rPr>
              <w:t>1</w:t>
            </w:r>
          </w:p>
        </w:tc>
        <w:tc>
          <w:tcPr>
            <w:tcW w:w="2805" w:type="dxa"/>
            <w:tcBorders>
              <w:top w:val="single" w:sz="4" w:space="0" w:color="auto"/>
              <w:left w:val="single" w:sz="4" w:space="0" w:color="auto"/>
              <w:bottom w:val="single" w:sz="4" w:space="0" w:color="auto"/>
            </w:tcBorders>
            <w:shd w:val="clear" w:color="auto" w:fill="FFFFFF"/>
            <w:vAlign w:val="center"/>
          </w:tcPr>
          <w:p w:rsidR="00DC6D27" w:rsidRPr="00CC3EAB" w:rsidRDefault="00DC6D27" w:rsidP="00DC21FE">
            <w:pPr>
              <w:pStyle w:val="20"/>
              <w:shd w:val="clear" w:color="auto" w:fill="auto"/>
              <w:spacing w:before="0" w:after="0" w:line="240" w:lineRule="auto"/>
              <w:ind w:firstLine="0"/>
              <w:contextualSpacing/>
              <w:jc w:val="center"/>
              <w:rPr>
                <w:rFonts w:ascii="Times New Roman" w:hAnsi="Times New Roman"/>
                <w:b/>
                <w:color w:val="FF0000"/>
              </w:rPr>
            </w:pPr>
            <w:r w:rsidRPr="00CC3EAB">
              <w:rPr>
                <w:rFonts w:ascii="Times New Roman" w:hAnsi="Times New Roman"/>
                <w:b/>
                <w:color w:val="FF0000"/>
              </w:rPr>
              <w:t>-</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DC6D27" w:rsidRPr="00CC3EAB" w:rsidRDefault="00DC6D27" w:rsidP="00DC21FE">
            <w:pPr>
              <w:pStyle w:val="20"/>
              <w:shd w:val="clear" w:color="auto" w:fill="auto"/>
              <w:spacing w:before="0" w:after="0" w:line="240" w:lineRule="auto"/>
              <w:ind w:firstLine="0"/>
              <w:contextualSpacing/>
              <w:jc w:val="center"/>
              <w:rPr>
                <w:rFonts w:ascii="Times New Roman" w:hAnsi="Times New Roman"/>
                <w:b/>
                <w:color w:val="FF0000"/>
              </w:rPr>
            </w:pPr>
            <w:r w:rsidRPr="00CC3EAB">
              <w:rPr>
                <w:rFonts w:ascii="Times New Roman" w:hAnsi="Times New Roman"/>
                <w:b/>
                <w:color w:val="FF0000"/>
              </w:rPr>
              <w:t>-</w:t>
            </w:r>
          </w:p>
        </w:tc>
      </w:tr>
    </w:tbl>
    <w:p w:rsidR="00DC6D27" w:rsidRPr="00720AFC" w:rsidRDefault="00DC6D27" w:rsidP="00BD74EE">
      <w:pPr>
        <w:jc w:val="center"/>
        <w:rPr>
          <w:rFonts w:ascii="Times New Roman" w:hAnsi="Times New Roman"/>
          <w:sz w:val="28"/>
          <w:szCs w:val="28"/>
        </w:rPr>
      </w:pPr>
      <w:r>
        <w:rPr>
          <w:noProof/>
        </w:rPr>
        <w:pict>
          <v:shape id="Рисунок 5" o:spid="_x0000_s1030" type="#_x0000_t75" style="position:absolute;left:0;text-align:left;margin-left:0;margin-top:7.5pt;width:531pt;height:291.4pt;z-index:-251659264;visibility:visible;mso-position-horizontal-relative:text;mso-position-vertical-relative:text">
            <v:imagedata r:id="rId9" o:title=""/>
          </v:shape>
        </w:pict>
      </w:r>
    </w:p>
    <w:p w:rsidR="00DC6D27" w:rsidRDefault="00DC6D27" w:rsidP="006A681B">
      <w:pPr>
        <w:spacing w:after="0"/>
        <w:ind w:firstLine="567"/>
        <w:jc w:val="center"/>
        <w:rPr>
          <w:rFonts w:ascii="Times New Roman" w:hAnsi="Times New Roman"/>
          <w:b/>
          <w:i/>
          <w:color w:val="FF0000"/>
          <w:sz w:val="28"/>
          <w:szCs w:val="28"/>
          <w:u w:val="single"/>
        </w:rPr>
      </w:pPr>
      <w:bookmarkStart w:id="0" w:name="_GoBack"/>
      <w:bookmarkEnd w:id="0"/>
    </w:p>
    <w:p w:rsidR="00DC6D27" w:rsidRDefault="00DC6D27" w:rsidP="006A681B">
      <w:pPr>
        <w:spacing w:after="0"/>
        <w:ind w:firstLine="567"/>
        <w:jc w:val="center"/>
        <w:rPr>
          <w:rFonts w:ascii="Times New Roman" w:hAnsi="Times New Roman"/>
          <w:b/>
          <w:i/>
          <w:color w:val="FF0000"/>
          <w:sz w:val="28"/>
          <w:szCs w:val="28"/>
          <w:u w:val="single"/>
        </w:rPr>
      </w:pPr>
    </w:p>
    <w:p w:rsidR="00DC6D27" w:rsidRDefault="00DC6D27" w:rsidP="006A681B">
      <w:pPr>
        <w:spacing w:after="0"/>
        <w:ind w:firstLine="567"/>
        <w:jc w:val="center"/>
        <w:rPr>
          <w:rFonts w:ascii="Times New Roman" w:hAnsi="Times New Roman"/>
          <w:b/>
          <w:i/>
          <w:color w:val="FF0000"/>
          <w:sz w:val="28"/>
          <w:szCs w:val="28"/>
          <w:u w:val="single"/>
        </w:rPr>
      </w:pPr>
    </w:p>
    <w:p w:rsidR="00DC6D27" w:rsidRDefault="00DC6D27" w:rsidP="006A681B">
      <w:pPr>
        <w:spacing w:after="0"/>
        <w:ind w:firstLine="567"/>
        <w:jc w:val="center"/>
        <w:rPr>
          <w:rFonts w:ascii="Times New Roman" w:hAnsi="Times New Roman"/>
          <w:b/>
          <w:i/>
          <w:color w:val="FF0000"/>
          <w:sz w:val="28"/>
          <w:szCs w:val="28"/>
          <w:u w:val="single"/>
        </w:rPr>
      </w:pPr>
    </w:p>
    <w:p w:rsidR="00DC6D27" w:rsidRDefault="00DC6D27" w:rsidP="006A681B">
      <w:pPr>
        <w:spacing w:after="0"/>
        <w:ind w:firstLine="567"/>
        <w:jc w:val="center"/>
        <w:rPr>
          <w:rFonts w:ascii="Times New Roman" w:hAnsi="Times New Roman"/>
          <w:b/>
          <w:i/>
          <w:color w:val="FF0000"/>
          <w:sz w:val="28"/>
          <w:szCs w:val="28"/>
          <w:u w:val="single"/>
        </w:rPr>
      </w:pPr>
    </w:p>
    <w:p w:rsidR="00DC6D27" w:rsidRDefault="00DC6D27" w:rsidP="006A681B">
      <w:pPr>
        <w:spacing w:after="0"/>
        <w:ind w:firstLine="567"/>
        <w:jc w:val="center"/>
        <w:rPr>
          <w:rFonts w:ascii="Times New Roman" w:hAnsi="Times New Roman"/>
          <w:b/>
          <w:i/>
          <w:color w:val="FF0000"/>
          <w:sz w:val="28"/>
          <w:szCs w:val="28"/>
          <w:u w:val="single"/>
        </w:rPr>
      </w:pPr>
    </w:p>
    <w:p w:rsidR="00DC6D27" w:rsidRDefault="00DC6D27" w:rsidP="006A681B">
      <w:pPr>
        <w:spacing w:after="0"/>
        <w:ind w:firstLine="567"/>
        <w:jc w:val="center"/>
        <w:rPr>
          <w:rFonts w:ascii="Times New Roman" w:hAnsi="Times New Roman"/>
          <w:b/>
          <w:i/>
          <w:color w:val="FF0000"/>
          <w:sz w:val="28"/>
          <w:szCs w:val="28"/>
          <w:u w:val="single"/>
        </w:rPr>
      </w:pPr>
    </w:p>
    <w:p w:rsidR="00DC6D27" w:rsidRDefault="00DC6D27" w:rsidP="006A681B">
      <w:pPr>
        <w:spacing w:after="0"/>
        <w:ind w:firstLine="567"/>
        <w:jc w:val="center"/>
        <w:rPr>
          <w:rFonts w:ascii="Times New Roman" w:hAnsi="Times New Roman"/>
          <w:b/>
          <w:i/>
          <w:color w:val="FF0000"/>
          <w:sz w:val="28"/>
          <w:szCs w:val="28"/>
          <w:u w:val="single"/>
        </w:rPr>
      </w:pPr>
    </w:p>
    <w:p w:rsidR="00DC6D27" w:rsidRDefault="00DC6D27" w:rsidP="006A681B">
      <w:pPr>
        <w:spacing w:after="0"/>
        <w:ind w:firstLine="567"/>
        <w:jc w:val="center"/>
        <w:rPr>
          <w:rFonts w:ascii="Times New Roman" w:hAnsi="Times New Roman"/>
          <w:b/>
          <w:i/>
          <w:color w:val="FF0000"/>
          <w:sz w:val="28"/>
          <w:szCs w:val="28"/>
          <w:u w:val="single"/>
        </w:rPr>
      </w:pPr>
    </w:p>
    <w:p w:rsidR="00DC6D27" w:rsidRDefault="00DC6D27" w:rsidP="006A681B">
      <w:pPr>
        <w:spacing w:after="0"/>
        <w:ind w:firstLine="567"/>
        <w:jc w:val="center"/>
        <w:rPr>
          <w:rFonts w:ascii="Times New Roman" w:hAnsi="Times New Roman"/>
          <w:b/>
          <w:i/>
          <w:color w:val="FF0000"/>
          <w:sz w:val="28"/>
          <w:szCs w:val="28"/>
          <w:u w:val="single"/>
        </w:rPr>
      </w:pPr>
    </w:p>
    <w:p w:rsidR="00DC6D27" w:rsidRDefault="00DC6D27" w:rsidP="006A681B">
      <w:pPr>
        <w:spacing w:after="0"/>
        <w:ind w:firstLine="567"/>
        <w:jc w:val="center"/>
        <w:rPr>
          <w:rFonts w:ascii="Times New Roman" w:hAnsi="Times New Roman"/>
          <w:b/>
          <w:i/>
          <w:color w:val="FF0000"/>
          <w:sz w:val="28"/>
          <w:szCs w:val="28"/>
          <w:u w:val="single"/>
        </w:rPr>
      </w:pPr>
    </w:p>
    <w:p w:rsidR="00DC6D27" w:rsidRPr="00E74DAB" w:rsidRDefault="00DC6D27" w:rsidP="00E74DAB"/>
    <w:p w:rsidR="00DC6D27" w:rsidRDefault="00DC6D27" w:rsidP="00E77657">
      <w:pPr>
        <w:pStyle w:val="Heading2"/>
        <w:shd w:val="clear" w:color="auto" w:fill="F4F7F8"/>
        <w:spacing w:before="0" w:after="90"/>
        <w:jc w:val="center"/>
        <w:rPr>
          <w:rFonts w:ascii="Calibri" w:hAnsi="Calibri"/>
          <w:bCs w:val="0"/>
          <w:color w:val="FF0000"/>
          <w:u w:val="single"/>
        </w:rPr>
      </w:pPr>
    </w:p>
    <w:p w:rsidR="00DC6D27" w:rsidRPr="00E77657" w:rsidRDefault="00DC6D27" w:rsidP="00E77657">
      <w:pPr>
        <w:pStyle w:val="Heading2"/>
        <w:shd w:val="clear" w:color="auto" w:fill="F4F7F8"/>
        <w:spacing w:before="0" w:after="90"/>
        <w:jc w:val="center"/>
        <w:rPr>
          <w:rFonts w:ascii="Calibri" w:hAnsi="Calibri"/>
          <w:bCs w:val="0"/>
          <w:color w:val="FF0000"/>
          <w:u w:val="single"/>
        </w:rPr>
      </w:pPr>
      <w:hyperlink r:id="rId10" w:history="1">
        <w:r w:rsidRPr="00E77657">
          <w:rPr>
            <w:rStyle w:val="Hyperlink"/>
            <w:rFonts w:ascii="Calibri" w:hAnsi="Calibri" w:cs="Arial"/>
            <w:bCs w:val="0"/>
            <w:color w:val="FF0000"/>
          </w:rPr>
          <w:t>История Гражданской обороны Российской Федерации</w:t>
        </w:r>
      </w:hyperlink>
    </w:p>
    <w:p w:rsidR="00DC6D27" w:rsidRPr="0007748D" w:rsidRDefault="00DC6D27" w:rsidP="0007748D">
      <w:pPr>
        <w:pStyle w:val="NormalWeb"/>
        <w:shd w:val="clear" w:color="auto" w:fill="F4F7F8"/>
        <w:spacing w:before="0" w:after="0"/>
        <w:ind w:firstLine="720"/>
        <w:rPr>
          <w:color w:val="000000"/>
          <w:sz w:val="28"/>
          <w:szCs w:val="28"/>
        </w:rPr>
      </w:pPr>
      <w:r w:rsidRPr="00E77657">
        <w:rPr>
          <w:rFonts w:ascii="Arial" w:hAnsi="Arial" w:cs="Arial"/>
          <w:color w:val="000000"/>
          <w:sz w:val="28"/>
          <w:szCs w:val="28"/>
        </w:rPr>
        <w:t> </w:t>
      </w:r>
      <w:r w:rsidRPr="0007748D">
        <w:rPr>
          <w:color w:val="000000"/>
          <w:sz w:val="28"/>
          <w:szCs w:val="28"/>
        </w:rPr>
        <w:t>Защита гражданского населения в ходе вооруженного противоборства была о</w:t>
      </w:r>
      <w:r w:rsidRPr="0007748D">
        <w:rPr>
          <w:color w:val="000000"/>
          <w:sz w:val="28"/>
          <w:szCs w:val="28"/>
        </w:rPr>
        <w:t>д</w:t>
      </w:r>
      <w:r w:rsidRPr="0007748D">
        <w:rPr>
          <w:color w:val="000000"/>
          <w:sz w:val="28"/>
          <w:szCs w:val="28"/>
        </w:rPr>
        <w:t>ной из самых важных задач на протяжении всей истории человечества. Историки по</w:t>
      </w:r>
      <w:r w:rsidRPr="0007748D">
        <w:rPr>
          <w:color w:val="000000"/>
          <w:sz w:val="28"/>
          <w:szCs w:val="28"/>
        </w:rPr>
        <w:t>д</w:t>
      </w:r>
      <w:r w:rsidRPr="0007748D">
        <w:rPr>
          <w:color w:val="000000"/>
          <w:sz w:val="28"/>
          <w:szCs w:val="28"/>
        </w:rPr>
        <w:t>считали, что за последние пять с половиной тысячелетий на планете прогремели около 15 тысяч войн, в которых погибло более трех с половиной миллиардов человек. А за всю свою историю человечество прожило всего 292 года без во</w:t>
      </w:r>
      <w:r w:rsidRPr="0007748D">
        <w:rPr>
          <w:color w:val="000000"/>
          <w:sz w:val="28"/>
          <w:szCs w:val="28"/>
        </w:rPr>
        <w:t>о</w:t>
      </w:r>
      <w:r w:rsidRPr="0007748D">
        <w:rPr>
          <w:color w:val="000000"/>
          <w:sz w:val="28"/>
          <w:szCs w:val="28"/>
        </w:rPr>
        <w:t>руженных конфликтов.</w:t>
      </w:r>
    </w:p>
    <w:p w:rsidR="00DC6D27" w:rsidRPr="0007748D" w:rsidRDefault="00DC6D27" w:rsidP="00E77657">
      <w:pPr>
        <w:pStyle w:val="NormalWeb"/>
        <w:shd w:val="clear" w:color="auto" w:fill="F4F7F8"/>
        <w:spacing w:before="0" w:after="0"/>
        <w:jc w:val="both"/>
        <w:rPr>
          <w:color w:val="000000"/>
          <w:sz w:val="28"/>
          <w:szCs w:val="28"/>
        </w:rPr>
      </w:pPr>
      <w:r>
        <w:rPr>
          <w:noProof/>
        </w:rPr>
        <w:pict>
          <v:shape id="_x0000_s1031" type="#_x0000_t75" style="position:absolute;left:0;text-align:left;margin-left:-.3pt;margin-top:11.1pt;width:252.3pt;height:162.15pt;z-index:251658240">
            <v:imagedata r:id="rId11" o:title=""/>
            <w10:wrap type="square"/>
          </v:shape>
        </w:pict>
      </w:r>
      <w:r w:rsidRPr="0007748D">
        <w:rPr>
          <w:color w:val="000000"/>
          <w:sz w:val="28"/>
          <w:szCs w:val="28"/>
        </w:rPr>
        <w:t> Гражданская оборона занимает особое п</w:t>
      </w:r>
      <w:r w:rsidRPr="0007748D">
        <w:rPr>
          <w:color w:val="000000"/>
          <w:sz w:val="28"/>
          <w:szCs w:val="28"/>
        </w:rPr>
        <w:t>о</w:t>
      </w:r>
      <w:r w:rsidRPr="0007748D">
        <w:rPr>
          <w:color w:val="000000"/>
          <w:sz w:val="28"/>
          <w:szCs w:val="28"/>
        </w:rPr>
        <w:t>ложение в этике вооруженного противобо</w:t>
      </w:r>
      <w:r w:rsidRPr="0007748D">
        <w:rPr>
          <w:color w:val="000000"/>
          <w:sz w:val="28"/>
          <w:szCs w:val="28"/>
        </w:rPr>
        <w:t>р</w:t>
      </w:r>
      <w:r w:rsidRPr="0007748D">
        <w:rPr>
          <w:color w:val="000000"/>
          <w:sz w:val="28"/>
          <w:szCs w:val="28"/>
        </w:rPr>
        <w:t>ства, преследуя цель - защиту мирного нас</w:t>
      </w:r>
      <w:r w:rsidRPr="0007748D">
        <w:rPr>
          <w:color w:val="000000"/>
          <w:sz w:val="28"/>
          <w:szCs w:val="28"/>
        </w:rPr>
        <w:t>е</w:t>
      </w:r>
      <w:r w:rsidRPr="0007748D">
        <w:rPr>
          <w:color w:val="000000"/>
          <w:sz w:val="28"/>
          <w:szCs w:val="28"/>
        </w:rPr>
        <w:t>ления и оказание ему помощи в ходе вое</w:t>
      </w:r>
      <w:r w:rsidRPr="0007748D">
        <w:rPr>
          <w:color w:val="000000"/>
          <w:sz w:val="28"/>
          <w:szCs w:val="28"/>
        </w:rPr>
        <w:t>н</w:t>
      </w:r>
      <w:r w:rsidRPr="0007748D">
        <w:rPr>
          <w:color w:val="000000"/>
          <w:sz w:val="28"/>
          <w:szCs w:val="28"/>
        </w:rPr>
        <w:t>ных действий, а также защиту от ЧС мирн</w:t>
      </w:r>
      <w:r w:rsidRPr="0007748D">
        <w:rPr>
          <w:color w:val="000000"/>
          <w:sz w:val="28"/>
          <w:szCs w:val="28"/>
        </w:rPr>
        <w:t>о</w:t>
      </w:r>
      <w:r w:rsidRPr="0007748D">
        <w:rPr>
          <w:color w:val="000000"/>
          <w:sz w:val="28"/>
          <w:szCs w:val="28"/>
        </w:rPr>
        <w:t>го времени. Кроме этого, гражданская об</w:t>
      </w:r>
      <w:r w:rsidRPr="0007748D">
        <w:rPr>
          <w:color w:val="000000"/>
          <w:sz w:val="28"/>
          <w:szCs w:val="28"/>
        </w:rPr>
        <w:t>о</w:t>
      </w:r>
      <w:r w:rsidRPr="0007748D">
        <w:rPr>
          <w:color w:val="000000"/>
          <w:sz w:val="28"/>
          <w:szCs w:val="28"/>
        </w:rPr>
        <w:t>рона выступает как форма участия всего н</w:t>
      </w:r>
      <w:r w:rsidRPr="0007748D">
        <w:rPr>
          <w:color w:val="000000"/>
          <w:sz w:val="28"/>
          <w:szCs w:val="28"/>
        </w:rPr>
        <w:t>а</w:t>
      </w:r>
      <w:r w:rsidRPr="0007748D">
        <w:rPr>
          <w:color w:val="000000"/>
          <w:sz w:val="28"/>
          <w:szCs w:val="28"/>
        </w:rPr>
        <w:t>селения страны, орг</w:t>
      </w:r>
      <w:r w:rsidRPr="0007748D">
        <w:rPr>
          <w:color w:val="000000"/>
          <w:sz w:val="28"/>
          <w:szCs w:val="28"/>
        </w:rPr>
        <w:t>а</w:t>
      </w:r>
      <w:r w:rsidRPr="0007748D">
        <w:rPr>
          <w:color w:val="000000"/>
          <w:sz w:val="28"/>
          <w:szCs w:val="28"/>
        </w:rPr>
        <w:t>нов государственной власти и местного самоуправления в обесп</w:t>
      </w:r>
      <w:r w:rsidRPr="0007748D">
        <w:rPr>
          <w:color w:val="000000"/>
          <w:sz w:val="28"/>
          <w:szCs w:val="28"/>
        </w:rPr>
        <w:t>е</w:t>
      </w:r>
      <w:r w:rsidRPr="0007748D">
        <w:rPr>
          <w:color w:val="000000"/>
          <w:sz w:val="28"/>
          <w:szCs w:val="28"/>
        </w:rPr>
        <w:t>чении обороноспособности и жизнедеятел</w:t>
      </w:r>
      <w:r w:rsidRPr="0007748D">
        <w:rPr>
          <w:color w:val="000000"/>
          <w:sz w:val="28"/>
          <w:szCs w:val="28"/>
        </w:rPr>
        <w:t>ь</w:t>
      </w:r>
      <w:r w:rsidRPr="0007748D">
        <w:rPr>
          <w:color w:val="000000"/>
          <w:sz w:val="28"/>
          <w:szCs w:val="28"/>
        </w:rPr>
        <w:t>ности гос</w:t>
      </w:r>
      <w:r w:rsidRPr="0007748D">
        <w:rPr>
          <w:color w:val="000000"/>
          <w:sz w:val="28"/>
          <w:szCs w:val="28"/>
        </w:rPr>
        <w:t>у</w:t>
      </w:r>
      <w:r w:rsidRPr="0007748D">
        <w:rPr>
          <w:color w:val="000000"/>
          <w:sz w:val="28"/>
          <w:szCs w:val="28"/>
        </w:rPr>
        <w:t>дарства.</w:t>
      </w:r>
    </w:p>
    <w:p w:rsidR="00DC6D27" w:rsidRPr="0007748D" w:rsidRDefault="00DC6D27" w:rsidP="00E77657">
      <w:pPr>
        <w:pStyle w:val="NormalWeb"/>
        <w:shd w:val="clear" w:color="auto" w:fill="F4F7F8"/>
        <w:spacing w:before="0" w:after="0"/>
        <w:jc w:val="both"/>
        <w:rPr>
          <w:color w:val="000000"/>
          <w:sz w:val="28"/>
          <w:szCs w:val="28"/>
        </w:rPr>
      </w:pPr>
      <w:r w:rsidRPr="0007748D">
        <w:rPr>
          <w:color w:val="000000"/>
          <w:sz w:val="28"/>
          <w:szCs w:val="28"/>
        </w:rPr>
        <w:t>Трагическая статистика прошедшего века и начала нынешнего свидетельствует о том, что количество и масштабы чрезвычайных ситуаций, возникших в мире в результате ведения военных действий, или вследствие этих действий, а также террористических актов, техногенных аварий и катастроф неумолимо возрастают. Это заставляет прин</w:t>
      </w:r>
      <w:r w:rsidRPr="0007748D">
        <w:rPr>
          <w:color w:val="000000"/>
          <w:sz w:val="28"/>
          <w:szCs w:val="28"/>
        </w:rPr>
        <w:t>и</w:t>
      </w:r>
      <w:r w:rsidRPr="0007748D">
        <w:rPr>
          <w:color w:val="000000"/>
          <w:sz w:val="28"/>
          <w:szCs w:val="28"/>
        </w:rPr>
        <w:t>мать необходимые меры по максимально возможному снижению потерь как человеч</w:t>
      </w:r>
      <w:r w:rsidRPr="0007748D">
        <w:rPr>
          <w:color w:val="000000"/>
          <w:sz w:val="28"/>
          <w:szCs w:val="28"/>
        </w:rPr>
        <w:t>е</w:t>
      </w:r>
      <w:r w:rsidRPr="0007748D">
        <w:rPr>
          <w:color w:val="000000"/>
          <w:sz w:val="28"/>
          <w:szCs w:val="28"/>
        </w:rPr>
        <w:t>ских жизней, так и материальных и культурных ценн</w:t>
      </w:r>
      <w:r w:rsidRPr="0007748D">
        <w:rPr>
          <w:color w:val="000000"/>
          <w:sz w:val="28"/>
          <w:szCs w:val="28"/>
        </w:rPr>
        <w:t>о</w:t>
      </w:r>
      <w:r w:rsidRPr="0007748D">
        <w:rPr>
          <w:color w:val="000000"/>
          <w:sz w:val="28"/>
          <w:szCs w:val="28"/>
        </w:rPr>
        <w:t>стей</w:t>
      </w:r>
    </w:p>
    <w:p w:rsidR="00DC6D27" w:rsidRPr="0007748D" w:rsidRDefault="00DC6D27" w:rsidP="00E77657">
      <w:pPr>
        <w:pStyle w:val="NormalWeb"/>
        <w:shd w:val="clear" w:color="auto" w:fill="F4F7F8"/>
        <w:spacing w:before="0" w:after="0"/>
        <w:ind w:firstLine="720"/>
        <w:jc w:val="both"/>
        <w:rPr>
          <w:color w:val="000000"/>
          <w:sz w:val="28"/>
          <w:szCs w:val="28"/>
        </w:rPr>
      </w:pPr>
      <w:r w:rsidRPr="0007748D">
        <w:rPr>
          <w:color w:val="000000"/>
          <w:sz w:val="28"/>
          <w:szCs w:val="28"/>
        </w:rPr>
        <w:t>Гражданская оборона – это система мероприятий по подготовке к защите и по защите насел</w:t>
      </w:r>
      <w:r w:rsidRPr="0007748D">
        <w:rPr>
          <w:color w:val="000000"/>
          <w:sz w:val="28"/>
          <w:szCs w:val="28"/>
        </w:rPr>
        <w:t>е</w:t>
      </w:r>
      <w:r w:rsidRPr="0007748D">
        <w:rPr>
          <w:color w:val="000000"/>
          <w:sz w:val="28"/>
          <w:szCs w:val="28"/>
        </w:rPr>
        <w:t>ния, материальных и культурных ценностей на территории Российской Федерации от опасностей, возникающих при вед</w:t>
      </w:r>
      <w:r w:rsidRPr="0007748D">
        <w:rPr>
          <w:color w:val="000000"/>
          <w:sz w:val="28"/>
          <w:szCs w:val="28"/>
        </w:rPr>
        <w:t>е</w:t>
      </w:r>
      <w:r w:rsidRPr="0007748D">
        <w:rPr>
          <w:color w:val="000000"/>
          <w:sz w:val="28"/>
          <w:szCs w:val="28"/>
        </w:rPr>
        <w:t>нии военных действий или вследствие них.</w:t>
      </w:r>
    </w:p>
    <w:p w:rsidR="00DC6D27" w:rsidRPr="0007748D" w:rsidRDefault="00DC6D27" w:rsidP="00E77657">
      <w:pPr>
        <w:pStyle w:val="NormalWeb"/>
        <w:shd w:val="clear" w:color="auto" w:fill="F4F7F8"/>
        <w:spacing w:before="0" w:after="0"/>
        <w:jc w:val="both"/>
        <w:rPr>
          <w:color w:val="000000"/>
          <w:sz w:val="28"/>
          <w:szCs w:val="28"/>
        </w:rPr>
      </w:pPr>
      <w:r w:rsidRPr="0007748D">
        <w:rPr>
          <w:color w:val="000000"/>
          <w:sz w:val="28"/>
          <w:szCs w:val="28"/>
        </w:rPr>
        <w:t>Изначально система гражданской обороны в нашей стране создавалась как система з</w:t>
      </w:r>
      <w:r w:rsidRPr="0007748D">
        <w:rPr>
          <w:color w:val="000000"/>
          <w:sz w:val="28"/>
          <w:szCs w:val="28"/>
        </w:rPr>
        <w:t>а</w:t>
      </w:r>
      <w:r w:rsidRPr="0007748D">
        <w:rPr>
          <w:color w:val="000000"/>
          <w:sz w:val="28"/>
          <w:szCs w:val="28"/>
        </w:rPr>
        <w:t>щиты населения и объектов народного хозяйства от ударов с воздуха. В 1932 г. 4 октя</w:t>
      </w:r>
      <w:r w:rsidRPr="0007748D">
        <w:rPr>
          <w:color w:val="000000"/>
          <w:sz w:val="28"/>
          <w:szCs w:val="28"/>
        </w:rPr>
        <w:t>б</w:t>
      </w:r>
      <w:r w:rsidRPr="0007748D">
        <w:rPr>
          <w:color w:val="000000"/>
          <w:sz w:val="28"/>
          <w:szCs w:val="28"/>
        </w:rPr>
        <w:t>ря Совет Народных Комиссаров СССР утвердил Положение о противовоздушной об</w:t>
      </w:r>
      <w:r w:rsidRPr="0007748D">
        <w:rPr>
          <w:color w:val="000000"/>
          <w:sz w:val="28"/>
          <w:szCs w:val="28"/>
        </w:rPr>
        <w:t>о</w:t>
      </w:r>
      <w:r w:rsidRPr="0007748D">
        <w:rPr>
          <w:color w:val="000000"/>
          <w:sz w:val="28"/>
          <w:szCs w:val="28"/>
        </w:rPr>
        <w:t>роне страны. С</w:t>
      </w:r>
      <w:r w:rsidRPr="0007748D">
        <w:rPr>
          <w:color w:val="000000"/>
          <w:sz w:val="28"/>
          <w:szCs w:val="28"/>
        </w:rPr>
        <w:t>о</w:t>
      </w:r>
      <w:r w:rsidRPr="0007748D">
        <w:rPr>
          <w:color w:val="000000"/>
          <w:sz w:val="28"/>
          <w:szCs w:val="28"/>
        </w:rPr>
        <w:t>гласно этому документу из общей системы противовоздушной обороны страны была выделена как самостоятельная ее часть местная противовоздушная обор</w:t>
      </w:r>
      <w:r w:rsidRPr="0007748D">
        <w:rPr>
          <w:color w:val="000000"/>
          <w:sz w:val="28"/>
          <w:szCs w:val="28"/>
        </w:rPr>
        <w:t>о</w:t>
      </w:r>
      <w:r w:rsidRPr="0007748D">
        <w:rPr>
          <w:color w:val="000000"/>
          <w:sz w:val="28"/>
          <w:szCs w:val="28"/>
        </w:rPr>
        <w:t>на (МПВО) для защиты населения и объектов народного хозяйства от нападения пр</w:t>
      </w:r>
      <w:r w:rsidRPr="0007748D">
        <w:rPr>
          <w:color w:val="000000"/>
          <w:sz w:val="28"/>
          <w:szCs w:val="28"/>
        </w:rPr>
        <w:t>о</w:t>
      </w:r>
      <w:r w:rsidRPr="0007748D">
        <w:rPr>
          <w:color w:val="000000"/>
          <w:sz w:val="28"/>
          <w:szCs w:val="28"/>
        </w:rPr>
        <w:t>тивника с воздуха.</w:t>
      </w:r>
    </w:p>
    <w:p w:rsidR="00DC6D27" w:rsidRPr="0007748D" w:rsidRDefault="00DC6D27" w:rsidP="00E77657">
      <w:pPr>
        <w:pStyle w:val="NormalWeb"/>
        <w:shd w:val="clear" w:color="auto" w:fill="F4F7F8"/>
        <w:spacing w:before="0" w:after="0"/>
        <w:jc w:val="both"/>
        <w:rPr>
          <w:color w:val="000000"/>
          <w:sz w:val="28"/>
          <w:szCs w:val="28"/>
        </w:rPr>
      </w:pPr>
      <w:r w:rsidRPr="0007748D">
        <w:rPr>
          <w:color w:val="000000"/>
          <w:sz w:val="28"/>
          <w:szCs w:val="28"/>
        </w:rPr>
        <w:t>Местная противовоздушная оборона – система мероприятий, осуществлявшихся мес</w:t>
      </w:r>
      <w:r w:rsidRPr="0007748D">
        <w:rPr>
          <w:color w:val="000000"/>
          <w:sz w:val="28"/>
          <w:szCs w:val="28"/>
        </w:rPr>
        <w:t>т</w:t>
      </w:r>
      <w:r w:rsidRPr="0007748D">
        <w:rPr>
          <w:color w:val="000000"/>
          <w:sz w:val="28"/>
          <w:szCs w:val="28"/>
        </w:rPr>
        <w:t>ными о</w:t>
      </w:r>
      <w:r w:rsidRPr="0007748D">
        <w:rPr>
          <w:color w:val="000000"/>
          <w:sz w:val="28"/>
          <w:szCs w:val="28"/>
        </w:rPr>
        <w:t>р</w:t>
      </w:r>
      <w:r w:rsidRPr="0007748D">
        <w:rPr>
          <w:color w:val="000000"/>
          <w:sz w:val="28"/>
          <w:szCs w:val="28"/>
        </w:rPr>
        <w:t>ганами власти, направленных на защиту населения и народного хозяйства от воздушного н</w:t>
      </w:r>
      <w:r w:rsidRPr="0007748D">
        <w:rPr>
          <w:color w:val="000000"/>
          <w:sz w:val="28"/>
          <w:szCs w:val="28"/>
        </w:rPr>
        <w:t>а</w:t>
      </w:r>
      <w:r w:rsidRPr="0007748D">
        <w:rPr>
          <w:color w:val="000000"/>
          <w:sz w:val="28"/>
          <w:szCs w:val="28"/>
        </w:rPr>
        <w:t>падения.</w:t>
      </w:r>
    </w:p>
    <w:p w:rsidR="00DC6D27" w:rsidRPr="0007748D" w:rsidRDefault="00DC6D27" w:rsidP="00E77657">
      <w:pPr>
        <w:pStyle w:val="NormalWeb"/>
        <w:shd w:val="clear" w:color="auto" w:fill="F4F7F8"/>
        <w:spacing w:before="0" w:after="0"/>
        <w:ind w:firstLine="720"/>
        <w:jc w:val="both"/>
        <w:rPr>
          <w:color w:val="000000"/>
          <w:sz w:val="28"/>
          <w:szCs w:val="28"/>
        </w:rPr>
      </w:pPr>
      <w:r w:rsidRPr="0007748D">
        <w:rPr>
          <w:color w:val="000000"/>
          <w:sz w:val="28"/>
          <w:szCs w:val="28"/>
        </w:rPr>
        <w:t>МПВО предназначалась для решения следующих задач: предупреждения насел</w:t>
      </w:r>
      <w:r w:rsidRPr="0007748D">
        <w:rPr>
          <w:color w:val="000000"/>
          <w:sz w:val="28"/>
          <w:szCs w:val="28"/>
        </w:rPr>
        <w:t>е</w:t>
      </w:r>
      <w:r w:rsidRPr="0007748D">
        <w:rPr>
          <w:color w:val="000000"/>
          <w:sz w:val="28"/>
          <w:szCs w:val="28"/>
        </w:rPr>
        <w:t>ния об угрозе нападения с воздуха и оповещение, когда угроза миновала; осуществл</w:t>
      </w:r>
      <w:r w:rsidRPr="0007748D">
        <w:rPr>
          <w:color w:val="000000"/>
          <w:sz w:val="28"/>
          <w:szCs w:val="28"/>
        </w:rPr>
        <w:t>е</w:t>
      </w:r>
      <w:r w:rsidRPr="0007748D">
        <w:rPr>
          <w:color w:val="000000"/>
          <w:sz w:val="28"/>
          <w:szCs w:val="28"/>
        </w:rPr>
        <w:t>ние маскировки населения, населенных пунктов и объектов народного хозяйства; ли</w:t>
      </w:r>
      <w:r w:rsidRPr="0007748D">
        <w:rPr>
          <w:color w:val="000000"/>
          <w:sz w:val="28"/>
          <w:szCs w:val="28"/>
        </w:rPr>
        <w:t>к</w:t>
      </w:r>
      <w:r w:rsidRPr="0007748D">
        <w:rPr>
          <w:color w:val="000000"/>
          <w:sz w:val="28"/>
          <w:szCs w:val="28"/>
        </w:rPr>
        <w:t>видация последствий н</w:t>
      </w:r>
      <w:r w:rsidRPr="0007748D">
        <w:rPr>
          <w:color w:val="000000"/>
          <w:sz w:val="28"/>
          <w:szCs w:val="28"/>
        </w:rPr>
        <w:t>а</w:t>
      </w:r>
      <w:r w:rsidRPr="0007748D">
        <w:rPr>
          <w:color w:val="000000"/>
          <w:sz w:val="28"/>
          <w:szCs w:val="28"/>
        </w:rPr>
        <w:t>падения с воздуха; подготовка бомбоубежищ и газоубежищ для населения; организация первой медицинской помощи пострадавшим в результате во</w:t>
      </w:r>
      <w:r w:rsidRPr="0007748D">
        <w:rPr>
          <w:color w:val="000000"/>
          <w:sz w:val="28"/>
          <w:szCs w:val="28"/>
        </w:rPr>
        <w:t>з</w:t>
      </w:r>
      <w:r w:rsidRPr="0007748D">
        <w:rPr>
          <w:color w:val="000000"/>
          <w:sz w:val="28"/>
          <w:szCs w:val="28"/>
        </w:rPr>
        <w:t>душного налета.</w:t>
      </w:r>
    </w:p>
    <w:p w:rsidR="00DC6D27" w:rsidRPr="0007748D" w:rsidRDefault="00DC6D27" w:rsidP="00E77657">
      <w:pPr>
        <w:pStyle w:val="NormalWeb"/>
        <w:shd w:val="clear" w:color="auto" w:fill="F4F7F8"/>
        <w:spacing w:before="0" w:after="0"/>
        <w:jc w:val="both"/>
        <w:rPr>
          <w:color w:val="000000"/>
          <w:sz w:val="28"/>
          <w:szCs w:val="28"/>
        </w:rPr>
      </w:pPr>
      <w:r w:rsidRPr="0007748D">
        <w:rPr>
          <w:color w:val="000000"/>
          <w:sz w:val="28"/>
          <w:szCs w:val="28"/>
        </w:rPr>
        <w:t>Эта система с честью оправдала свое предназначение в суровые годы Великой Отечес</w:t>
      </w:r>
      <w:r w:rsidRPr="0007748D">
        <w:rPr>
          <w:color w:val="000000"/>
          <w:sz w:val="28"/>
          <w:szCs w:val="28"/>
        </w:rPr>
        <w:t>т</w:t>
      </w:r>
      <w:r w:rsidRPr="0007748D">
        <w:rPr>
          <w:color w:val="000000"/>
          <w:sz w:val="28"/>
          <w:szCs w:val="28"/>
        </w:rPr>
        <w:t>венной войны. Силами МПВО были ликвидированы около 100 тысяч пожаров и загор</w:t>
      </w:r>
      <w:r w:rsidRPr="0007748D">
        <w:rPr>
          <w:color w:val="000000"/>
          <w:sz w:val="28"/>
          <w:szCs w:val="28"/>
        </w:rPr>
        <w:t>а</w:t>
      </w:r>
      <w:r w:rsidRPr="0007748D">
        <w:rPr>
          <w:color w:val="000000"/>
          <w:sz w:val="28"/>
          <w:szCs w:val="28"/>
        </w:rPr>
        <w:t>ний, предо</w:t>
      </w:r>
      <w:r w:rsidRPr="0007748D">
        <w:rPr>
          <w:color w:val="000000"/>
          <w:sz w:val="28"/>
          <w:szCs w:val="28"/>
        </w:rPr>
        <w:t>т</w:t>
      </w:r>
      <w:r w:rsidRPr="0007748D">
        <w:rPr>
          <w:color w:val="000000"/>
          <w:sz w:val="28"/>
          <w:szCs w:val="28"/>
        </w:rPr>
        <w:t>вращены более 30 тысяч серьезных промышленных аварий, обезврежены более 400 тысяч авиационных бомб и около 2,5 миллионов снарядов и мин, спасены от гибели многие милли</w:t>
      </w:r>
      <w:r w:rsidRPr="0007748D">
        <w:rPr>
          <w:color w:val="000000"/>
          <w:sz w:val="28"/>
          <w:szCs w:val="28"/>
        </w:rPr>
        <w:t>о</w:t>
      </w:r>
      <w:r w:rsidRPr="0007748D">
        <w:rPr>
          <w:color w:val="000000"/>
          <w:sz w:val="28"/>
          <w:szCs w:val="28"/>
        </w:rPr>
        <w:t>ны граждан.</w:t>
      </w:r>
    </w:p>
    <w:p w:rsidR="00DC6D27" w:rsidRPr="0007748D" w:rsidRDefault="00DC6D27" w:rsidP="00E77657">
      <w:pPr>
        <w:pStyle w:val="NormalWeb"/>
        <w:shd w:val="clear" w:color="auto" w:fill="F4F7F8"/>
        <w:spacing w:before="0" w:after="0"/>
        <w:ind w:firstLine="720"/>
        <w:jc w:val="both"/>
        <w:rPr>
          <w:color w:val="000000"/>
          <w:sz w:val="28"/>
          <w:szCs w:val="28"/>
        </w:rPr>
      </w:pPr>
      <w:r w:rsidRPr="0007748D">
        <w:rPr>
          <w:color w:val="000000"/>
          <w:sz w:val="28"/>
          <w:szCs w:val="28"/>
        </w:rPr>
        <w:t>Силы МПВО, бесспорно, внесли существенный вклад в снижение ущерба от н</w:t>
      </w:r>
      <w:r w:rsidRPr="0007748D">
        <w:rPr>
          <w:color w:val="000000"/>
          <w:sz w:val="28"/>
          <w:szCs w:val="28"/>
        </w:rPr>
        <w:t>а</w:t>
      </w:r>
      <w:r w:rsidRPr="0007748D">
        <w:rPr>
          <w:color w:val="000000"/>
          <w:sz w:val="28"/>
          <w:szCs w:val="28"/>
        </w:rPr>
        <w:t>летов гитлеро</w:t>
      </w:r>
      <w:r w:rsidRPr="0007748D">
        <w:rPr>
          <w:color w:val="000000"/>
          <w:sz w:val="28"/>
          <w:szCs w:val="28"/>
        </w:rPr>
        <w:t>в</w:t>
      </w:r>
      <w:r w:rsidRPr="0007748D">
        <w:rPr>
          <w:color w:val="000000"/>
          <w:sz w:val="28"/>
          <w:szCs w:val="28"/>
        </w:rPr>
        <w:t>ской авиации. Однако мало кто знает, какой значительный объем работ выполнили части и формирования МПВО при восстановлении предприятий промы</w:t>
      </w:r>
      <w:r w:rsidRPr="0007748D">
        <w:rPr>
          <w:color w:val="000000"/>
          <w:sz w:val="28"/>
          <w:szCs w:val="28"/>
        </w:rPr>
        <w:t>ш</w:t>
      </w:r>
      <w:r w:rsidRPr="0007748D">
        <w:rPr>
          <w:color w:val="000000"/>
          <w:sz w:val="28"/>
          <w:szCs w:val="28"/>
        </w:rPr>
        <w:t>ленности и сельского хозяйства. Так, за годы войны ими было проложено около 200 км водопроводных и канализ</w:t>
      </w:r>
      <w:r w:rsidRPr="0007748D">
        <w:rPr>
          <w:color w:val="000000"/>
          <w:sz w:val="28"/>
          <w:szCs w:val="28"/>
        </w:rPr>
        <w:t>а</w:t>
      </w:r>
      <w:r w:rsidRPr="0007748D">
        <w:rPr>
          <w:color w:val="000000"/>
          <w:sz w:val="28"/>
          <w:szCs w:val="28"/>
        </w:rPr>
        <w:t>ционных магистралей, сооружено 205 мостов, разобрано свыше 400 тыс. м3 завалов.</w:t>
      </w:r>
    </w:p>
    <w:p w:rsidR="00DC6D27" w:rsidRPr="0007748D" w:rsidRDefault="00DC6D27" w:rsidP="00E77657">
      <w:pPr>
        <w:pStyle w:val="NormalWeb"/>
        <w:shd w:val="clear" w:color="auto" w:fill="F4F7F8"/>
        <w:spacing w:before="0" w:after="0"/>
        <w:jc w:val="both"/>
        <w:rPr>
          <w:color w:val="000000"/>
          <w:sz w:val="28"/>
          <w:szCs w:val="28"/>
        </w:rPr>
      </w:pPr>
      <w:r w:rsidRPr="0007748D">
        <w:rPr>
          <w:color w:val="000000"/>
          <w:sz w:val="28"/>
          <w:szCs w:val="28"/>
        </w:rPr>
        <w:t>Бойцы МПВО подняли из руин многие кварталы Ленинграда, Киева, Харькова, Му</w:t>
      </w:r>
      <w:r w:rsidRPr="0007748D">
        <w:rPr>
          <w:color w:val="000000"/>
          <w:sz w:val="28"/>
          <w:szCs w:val="28"/>
        </w:rPr>
        <w:t>р</w:t>
      </w:r>
      <w:r w:rsidRPr="0007748D">
        <w:rPr>
          <w:color w:val="000000"/>
          <w:sz w:val="28"/>
          <w:szCs w:val="28"/>
        </w:rPr>
        <w:t>манска, Одессы, Днепропетровска, Минска.</w:t>
      </w:r>
    </w:p>
    <w:p w:rsidR="00DC6D27" w:rsidRPr="0007748D" w:rsidRDefault="00DC6D27" w:rsidP="00E77657">
      <w:pPr>
        <w:pStyle w:val="NormalWeb"/>
        <w:shd w:val="clear" w:color="auto" w:fill="F4F7F8"/>
        <w:spacing w:before="0" w:after="0"/>
        <w:ind w:firstLine="720"/>
        <w:jc w:val="both"/>
        <w:rPr>
          <w:color w:val="000000"/>
          <w:sz w:val="28"/>
          <w:szCs w:val="28"/>
        </w:rPr>
      </w:pPr>
      <w:r w:rsidRPr="0007748D">
        <w:rPr>
          <w:color w:val="000000"/>
          <w:sz w:val="28"/>
          <w:szCs w:val="28"/>
        </w:rPr>
        <w:t>Очень немногим людям, едущим сегодня в поездах Московского метро, известно, что участок пути между ста</w:t>
      </w:r>
      <w:r w:rsidRPr="0007748D">
        <w:rPr>
          <w:color w:val="000000"/>
          <w:sz w:val="28"/>
          <w:szCs w:val="28"/>
        </w:rPr>
        <w:t>н</w:t>
      </w:r>
      <w:r w:rsidRPr="0007748D">
        <w:rPr>
          <w:color w:val="000000"/>
          <w:sz w:val="28"/>
          <w:szCs w:val="28"/>
        </w:rPr>
        <w:t>циями «Семеновская» и «Измайловский парк» в основном сооружен силами МПВО. А те, кто бывает в Государственном академическом Большом театре или в театре им. Евгения Вахтангова, вряд ли имеют пре</w:t>
      </w:r>
      <w:r w:rsidRPr="0007748D">
        <w:rPr>
          <w:color w:val="000000"/>
          <w:sz w:val="28"/>
          <w:szCs w:val="28"/>
        </w:rPr>
        <w:t>д</w:t>
      </w:r>
      <w:r w:rsidRPr="0007748D">
        <w:rPr>
          <w:color w:val="000000"/>
          <w:sz w:val="28"/>
          <w:szCs w:val="28"/>
        </w:rPr>
        <w:t>ставление о том, что они, после попаданий немецких авиабомб, полностью восстановлены бойцами МПВО. Ими же построена трамва</w:t>
      </w:r>
      <w:r w:rsidRPr="0007748D">
        <w:rPr>
          <w:color w:val="000000"/>
          <w:sz w:val="28"/>
          <w:szCs w:val="28"/>
        </w:rPr>
        <w:t>й</w:t>
      </w:r>
      <w:r w:rsidRPr="0007748D">
        <w:rPr>
          <w:color w:val="000000"/>
          <w:sz w:val="28"/>
          <w:szCs w:val="28"/>
        </w:rPr>
        <w:t>ная линия между Москвой и Тушино (в то время пригородом Москвы), протяженностью 4,5 км.</w:t>
      </w:r>
    </w:p>
    <w:p w:rsidR="00DC6D27" w:rsidRPr="0007748D" w:rsidRDefault="00DC6D27" w:rsidP="00E77657">
      <w:pPr>
        <w:pStyle w:val="NormalWeb"/>
        <w:shd w:val="clear" w:color="auto" w:fill="F4F7F8"/>
        <w:spacing w:before="0" w:after="0"/>
        <w:jc w:val="both"/>
        <w:rPr>
          <w:color w:val="000000"/>
          <w:sz w:val="28"/>
          <w:szCs w:val="28"/>
        </w:rPr>
      </w:pPr>
      <w:r w:rsidRPr="0007748D">
        <w:rPr>
          <w:color w:val="000000"/>
          <w:sz w:val="28"/>
          <w:szCs w:val="28"/>
        </w:rPr>
        <w:t>В 50-е годы в арсенале государств появилось новое оружие – ядерное, появились новые средства доставки ядерного оружия – ракеты. Все это привело к необходимости сове</w:t>
      </w:r>
      <w:r w:rsidRPr="0007748D">
        <w:rPr>
          <w:color w:val="000000"/>
          <w:sz w:val="28"/>
          <w:szCs w:val="28"/>
        </w:rPr>
        <w:t>р</w:t>
      </w:r>
      <w:r w:rsidRPr="0007748D">
        <w:rPr>
          <w:color w:val="000000"/>
          <w:sz w:val="28"/>
          <w:szCs w:val="28"/>
        </w:rPr>
        <w:t>шенствования системы мероприятий по защите населения и народного хозяйства от н</w:t>
      </w:r>
      <w:r w:rsidRPr="0007748D">
        <w:rPr>
          <w:color w:val="000000"/>
          <w:sz w:val="28"/>
          <w:szCs w:val="28"/>
        </w:rPr>
        <w:t>о</w:t>
      </w:r>
      <w:r w:rsidRPr="0007748D">
        <w:rPr>
          <w:color w:val="000000"/>
          <w:sz w:val="28"/>
          <w:szCs w:val="28"/>
        </w:rPr>
        <w:t>вого ракетно-ядерного оружия.</w:t>
      </w:r>
    </w:p>
    <w:p w:rsidR="00DC6D27" w:rsidRPr="0007748D" w:rsidRDefault="00DC6D27" w:rsidP="00E77657">
      <w:pPr>
        <w:pStyle w:val="NormalWeb"/>
        <w:shd w:val="clear" w:color="auto" w:fill="F4F7F8"/>
        <w:spacing w:before="0" w:after="0"/>
        <w:ind w:firstLine="720"/>
        <w:jc w:val="both"/>
        <w:rPr>
          <w:color w:val="000000"/>
          <w:sz w:val="28"/>
          <w:szCs w:val="28"/>
        </w:rPr>
      </w:pPr>
      <w:r w:rsidRPr="0007748D">
        <w:rPr>
          <w:color w:val="000000"/>
          <w:sz w:val="28"/>
          <w:szCs w:val="28"/>
        </w:rPr>
        <w:t>В июле 1961 г. МПВО была преобразована в гражданскую оборону (ГО). Гра</w:t>
      </w:r>
      <w:r w:rsidRPr="0007748D">
        <w:rPr>
          <w:color w:val="000000"/>
          <w:sz w:val="28"/>
          <w:szCs w:val="28"/>
        </w:rPr>
        <w:t>ж</w:t>
      </w:r>
      <w:r w:rsidRPr="0007748D">
        <w:rPr>
          <w:color w:val="000000"/>
          <w:sz w:val="28"/>
          <w:szCs w:val="28"/>
        </w:rPr>
        <w:t>данская оборона стала составной частью системы общегосударственных оборонных м</w:t>
      </w:r>
      <w:r w:rsidRPr="0007748D">
        <w:rPr>
          <w:color w:val="000000"/>
          <w:sz w:val="28"/>
          <w:szCs w:val="28"/>
        </w:rPr>
        <w:t>е</w:t>
      </w:r>
      <w:r w:rsidRPr="0007748D">
        <w:rPr>
          <w:color w:val="000000"/>
          <w:sz w:val="28"/>
          <w:szCs w:val="28"/>
        </w:rPr>
        <w:t>роприятий, осуществляемых в мирное и военное время в целях защиты населения и н</w:t>
      </w:r>
      <w:r w:rsidRPr="0007748D">
        <w:rPr>
          <w:color w:val="000000"/>
          <w:sz w:val="28"/>
          <w:szCs w:val="28"/>
        </w:rPr>
        <w:t>а</w:t>
      </w:r>
      <w:r w:rsidRPr="0007748D">
        <w:rPr>
          <w:color w:val="000000"/>
          <w:sz w:val="28"/>
          <w:szCs w:val="28"/>
        </w:rPr>
        <w:t>родного хозяйства страны от оружия массового поражения (ОМП) и других средств н</w:t>
      </w:r>
      <w:r w:rsidRPr="0007748D">
        <w:rPr>
          <w:color w:val="000000"/>
          <w:sz w:val="28"/>
          <w:szCs w:val="28"/>
        </w:rPr>
        <w:t>а</w:t>
      </w:r>
      <w:r w:rsidRPr="0007748D">
        <w:rPr>
          <w:color w:val="000000"/>
          <w:sz w:val="28"/>
          <w:szCs w:val="28"/>
        </w:rPr>
        <w:t>падения противника, а также для проведения спасательных работ в очагах поражения и зонах катастрофического з</w:t>
      </w:r>
      <w:r w:rsidRPr="0007748D">
        <w:rPr>
          <w:color w:val="000000"/>
          <w:sz w:val="28"/>
          <w:szCs w:val="28"/>
        </w:rPr>
        <w:t>а</w:t>
      </w:r>
      <w:r w:rsidRPr="0007748D">
        <w:rPr>
          <w:color w:val="000000"/>
          <w:sz w:val="28"/>
          <w:szCs w:val="28"/>
        </w:rPr>
        <w:t>топления. Именно тогда и появился на свет лозунг «Это должен знать и уметь каждый!», акт</w:t>
      </w:r>
      <w:r w:rsidRPr="0007748D">
        <w:rPr>
          <w:color w:val="000000"/>
          <w:sz w:val="28"/>
          <w:szCs w:val="28"/>
        </w:rPr>
        <w:t>у</w:t>
      </w:r>
      <w:r w:rsidRPr="0007748D">
        <w:rPr>
          <w:color w:val="000000"/>
          <w:sz w:val="28"/>
          <w:szCs w:val="28"/>
        </w:rPr>
        <w:t>альность которого сохраняется и в наши дни.</w:t>
      </w:r>
    </w:p>
    <w:p w:rsidR="00DC6D27" w:rsidRPr="0007748D" w:rsidRDefault="00DC6D27" w:rsidP="00E77657">
      <w:pPr>
        <w:pStyle w:val="NormalWeb"/>
        <w:shd w:val="clear" w:color="auto" w:fill="F4F7F8"/>
        <w:spacing w:before="0" w:after="0"/>
        <w:ind w:firstLine="720"/>
        <w:jc w:val="both"/>
        <w:rPr>
          <w:color w:val="000000"/>
          <w:sz w:val="28"/>
          <w:szCs w:val="28"/>
        </w:rPr>
      </w:pPr>
      <w:r w:rsidRPr="0007748D">
        <w:rPr>
          <w:color w:val="000000"/>
          <w:sz w:val="28"/>
          <w:szCs w:val="28"/>
        </w:rPr>
        <w:t>В нашей стране защиту населения от оружия массового поражения планировалось обеспечить заблаговременной подготовкой различных защитных сооружений; создан</w:t>
      </w:r>
      <w:r w:rsidRPr="0007748D">
        <w:rPr>
          <w:color w:val="000000"/>
          <w:sz w:val="28"/>
          <w:szCs w:val="28"/>
        </w:rPr>
        <w:t>и</w:t>
      </w:r>
      <w:r w:rsidRPr="0007748D">
        <w:rPr>
          <w:color w:val="000000"/>
          <w:sz w:val="28"/>
          <w:szCs w:val="28"/>
        </w:rPr>
        <w:t>ем запасов средств индивидуальной защиты; проведением эвакуации из крупных гор</w:t>
      </w:r>
      <w:r w:rsidRPr="0007748D">
        <w:rPr>
          <w:color w:val="000000"/>
          <w:sz w:val="28"/>
          <w:szCs w:val="28"/>
        </w:rPr>
        <w:t>о</w:t>
      </w:r>
      <w:r w:rsidRPr="0007748D">
        <w:rPr>
          <w:color w:val="000000"/>
          <w:sz w:val="28"/>
          <w:szCs w:val="28"/>
        </w:rPr>
        <w:t>дов; обучением способам защиты от оружия массового поражения; оповещением об опасности нападения пр</w:t>
      </w:r>
      <w:r w:rsidRPr="0007748D">
        <w:rPr>
          <w:color w:val="000000"/>
          <w:sz w:val="28"/>
          <w:szCs w:val="28"/>
        </w:rPr>
        <w:t>о</w:t>
      </w:r>
      <w:r w:rsidRPr="0007748D">
        <w:rPr>
          <w:color w:val="000000"/>
          <w:sz w:val="28"/>
          <w:szCs w:val="28"/>
        </w:rPr>
        <w:t>тивника.</w:t>
      </w:r>
    </w:p>
    <w:p w:rsidR="00DC6D27" w:rsidRPr="0007748D" w:rsidRDefault="00DC6D27" w:rsidP="00E77657">
      <w:pPr>
        <w:pStyle w:val="NormalWeb"/>
        <w:shd w:val="clear" w:color="auto" w:fill="F4F7F8"/>
        <w:spacing w:before="0" w:after="0"/>
        <w:ind w:firstLine="720"/>
        <w:jc w:val="both"/>
        <w:rPr>
          <w:color w:val="000000"/>
          <w:sz w:val="28"/>
          <w:szCs w:val="28"/>
        </w:rPr>
      </w:pPr>
      <w:r w:rsidRPr="0007748D">
        <w:rPr>
          <w:color w:val="000000"/>
          <w:sz w:val="28"/>
          <w:szCs w:val="28"/>
        </w:rPr>
        <w:t>Для защиты объектов экономики планировались и проводились мероприятия, н</w:t>
      </w:r>
      <w:r w:rsidRPr="0007748D">
        <w:rPr>
          <w:color w:val="000000"/>
          <w:sz w:val="28"/>
          <w:szCs w:val="28"/>
        </w:rPr>
        <w:t>а</w:t>
      </w:r>
      <w:r w:rsidRPr="0007748D">
        <w:rPr>
          <w:color w:val="000000"/>
          <w:sz w:val="28"/>
          <w:szCs w:val="28"/>
        </w:rPr>
        <w:t>правленные на повышение устойчивости их работы в военное время: защита произво</w:t>
      </w:r>
      <w:r w:rsidRPr="0007748D">
        <w:rPr>
          <w:color w:val="000000"/>
          <w:sz w:val="28"/>
          <w:szCs w:val="28"/>
        </w:rPr>
        <w:t>д</w:t>
      </w:r>
      <w:r w:rsidRPr="0007748D">
        <w:rPr>
          <w:color w:val="000000"/>
          <w:sz w:val="28"/>
          <w:szCs w:val="28"/>
        </w:rPr>
        <w:t>ственных фондов; создание запасов материально-технических средств; подготовка а</w:t>
      </w:r>
      <w:r w:rsidRPr="0007748D">
        <w:rPr>
          <w:color w:val="000000"/>
          <w:sz w:val="28"/>
          <w:szCs w:val="28"/>
        </w:rPr>
        <w:t>в</w:t>
      </w:r>
      <w:r w:rsidRPr="0007748D">
        <w:rPr>
          <w:color w:val="000000"/>
          <w:sz w:val="28"/>
          <w:szCs w:val="28"/>
        </w:rPr>
        <w:t>тономных источн</w:t>
      </w:r>
      <w:r w:rsidRPr="0007748D">
        <w:rPr>
          <w:color w:val="000000"/>
          <w:sz w:val="28"/>
          <w:szCs w:val="28"/>
        </w:rPr>
        <w:t>и</w:t>
      </w:r>
      <w:r w:rsidRPr="0007748D">
        <w:rPr>
          <w:color w:val="000000"/>
          <w:sz w:val="28"/>
          <w:szCs w:val="28"/>
        </w:rPr>
        <w:t>ков электроэнергии, газа, водоснабжения; накопление материалов и средств для восстанов</w:t>
      </w:r>
      <w:r w:rsidRPr="0007748D">
        <w:rPr>
          <w:color w:val="000000"/>
          <w:sz w:val="28"/>
          <w:szCs w:val="28"/>
        </w:rPr>
        <w:t>и</w:t>
      </w:r>
      <w:r w:rsidRPr="0007748D">
        <w:rPr>
          <w:color w:val="000000"/>
          <w:sz w:val="28"/>
          <w:szCs w:val="28"/>
        </w:rPr>
        <w:t>тельных работ.</w:t>
      </w:r>
    </w:p>
    <w:p w:rsidR="00DC6D27" w:rsidRPr="0007748D" w:rsidRDefault="00DC6D27" w:rsidP="00E77657">
      <w:pPr>
        <w:pStyle w:val="NormalWeb"/>
        <w:shd w:val="clear" w:color="auto" w:fill="F4F7F8"/>
        <w:spacing w:before="0" w:after="0"/>
        <w:ind w:firstLine="720"/>
        <w:jc w:val="both"/>
        <w:rPr>
          <w:color w:val="000000"/>
          <w:sz w:val="28"/>
          <w:szCs w:val="28"/>
        </w:rPr>
      </w:pPr>
      <w:r w:rsidRPr="0007748D">
        <w:rPr>
          <w:color w:val="000000"/>
          <w:sz w:val="28"/>
          <w:szCs w:val="28"/>
        </w:rPr>
        <w:t>В настоящее время цели и задачи гражданской обороны определяются системой офиц</w:t>
      </w:r>
      <w:r w:rsidRPr="0007748D">
        <w:rPr>
          <w:color w:val="000000"/>
          <w:sz w:val="28"/>
          <w:szCs w:val="28"/>
        </w:rPr>
        <w:t>и</w:t>
      </w:r>
      <w:r w:rsidRPr="0007748D">
        <w:rPr>
          <w:color w:val="000000"/>
          <w:sz w:val="28"/>
          <w:szCs w:val="28"/>
        </w:rPr>
        <w:t>ально принятых взглядов на ведение гражданской обороны с учетом внешней и внутренней политики, проводимой государством для сохранения национальной без</w:t>
      </w:r>
      <w:r w:rsidRPr="0007748D">
        <w:rPr>
          <w:color w:val="000000"/>
          <w:sz w:val="28"/>
          <w:szCs w:val="28"/>
        </w:rPr>
        <w:t>о</w:t>
      </w:r>
      <w:r w:rsidRPr="0007748D">
        <w:rPr>
          <w:color w:val="000000"/>
          <w:sz w:val="28"/>
          <w:szCs w:val="28"/>
        </w:rPr>
        <w:t>пасности и оборон</w:t>
      </w:r>
      <w:r w:rsidRPr="0007748D">
        <w:rPr>
          <w:color w:val="000000"/>
          <w:sz w:val="28"/>
          <w:szCs w:val="28"/>
        </w:rPr>
        <w:t>о</w:t>
      </w:r>
      <w:r w:rsidRPr="0007748D">
        <w:rPr>
          <w:color w:val="000000"/>
          <w:sz w:val="28"/>
          <w:szCs w:val="28"/>
        </w:rPr>
        <w:t>способности страны.</w:t>
      </w:r>
    </w:p>
    <w:p w:rsidR="00DC6D27" w:rsidRPr="0007748D" w:rsidRDefault="00DC6D27" w:rsidP="00E77657">
      <w:pPr>
        <w:pStyle w:val="NormalWeb"/>
        <w:shd w:val="clear" w:color="auto" w:fill="F4F7F8"/>
        <w:spacing w:before="0" w:after="0"/>
        <w:ind w:firstLine="720"/>
        <w:jc w:val="both"/>
        <w:rPr>
          <w:color w:val="000000"/>
          <w:sz w:val="28"/>
          <w:szCs w:val="28"/>
        </w:rPr>
      </w:pPr>
      <w:r w:rsidRPr="0007748D">
        <w:rPr>
          <w:color w:val="000000"/>
          <w:sz w:val="28"/>
          <w:szCs w:val="28"/>
        </w:rPr>
        <w:t>Совершенствование системы ГО в нашей стране неразрывно связано с проведен</w:t>
      </w:r>
      <w:r w:rsidRPr="0007748D">
        <w:rPr>
          <w:color w:val="000000"/>
          <w:sz w:val="28"/>
          <w:szCs w:val="28"/>
        </w:rPr>
        <w:t>и</w:t>
      </w:r>
      <w:r w:rsidRPr="0007748D">
        <w:rPr>
          <w:color w:val="000000"/>
          <w:sz w:val="28"/>
          <w:szCs w:val="28"/>
        </w:rPr>
        <w:t>ем реформы Воор</w:t>
      </w:r>
      <w:r w:rsidRPr="0007748D">
        <w:rPr>
          <w:color w:val="000000"/>
          <w:sz w:val="28"/>
          <w:szCs w:val="28"/>
        </w:rPr>
        <w:t>у</w:t>
      </w:r>
      <w:r w:rsidRPr="0007748D">
        <w:rPr>
          <w:color w:val="000000"/>
          <w:sz w:val="28"/>
          <w:szCs w:val="28"/>
        </w:rPr>
        <w:t>женных Сил, в соответствии с изменившимися геополитическими, военно-стратегическими и социально-экономическими условиями.</w:t>
      </w:r>
    </w:p>
    <w:p w:rsidR="00DC6D27" w:rsidRPr="0007748D" w:rsidRDefault="00DC6D27" w:rsidP="00E77657">
      <w:pPr>
        <w:pStyle w:val="NormalWeb"/>
        <w:shd w:val="clear" w:color="auto" w:fill="F4F7F8"/>
        <w:spacing w:before="0" w:after="0"/>
        <w:ind w:firstLine="720"/>
        <w:jc w:val="both"/>
        <w:rPr>
          <w:color w:val="000000"/>
          <w:sz w:val="28"/>
          <w:szCs w:val="28"/>
        </w:rPr>
      </w:pPr>
      <w:r w:rsidRPr="0007748D">
        <w:rPr>
          <w:color w:val="000000"/>
          <w:sz w:val="28"/>
          <w:szCs w:val="28"/>
        </w:rPr>
        <w:t>Гражданская оборона организуется по территориально-производственному при</w:t>
      </w:r>
      <w:r w:rsidRPr="0007748D">
        <w:rPr>
          <w:color w:val="000000"/>
          <w:sz w:val="28"/>
          <w:szCs w:val="28"/>
        </w:rPr>
        <w:t>н</w:t>
      </w:r>
      <w:r w:rsidRPr="0007748D">
        <w:rPr>
          <w:color w:val="000000"/>
          <w:sz w:val="28"/>
          <w:szCs w:val="28"/>
        </w:rPr>
        <w:t>ципу на всей территории страны. Это означает, что планирование и проведение всех ее мероприятий осуществляется как по линии Федеральных органов государственной вл</w:t>
      </w:r>
      <w:r w:rsidRPr="0007748D">
        <w:rPr>
          <w:color w:val="000000"/>
          <w:sz w:val="28"/>
          <w:szCs w:val="28"/>
        </w:rPr>
        <w:t>а</w:t>
      </w:r>
      <w:r w:rsidRPr="0007748D">
        <w:rPr>
          <w:color w:val="000000"/>
          <w:sz w:val="28"/>
          <w:szCs w:val="28"/>
        </w:rPr>
        <w:t>сти, так и через в</w:t>
      </w:r>
      <w:r w:rsidRPr="0007748D">
        <w:rPr>
          <w:color w:val="000000"/>
          <w:sz w:val="28"/>
          <w:szCs w:val="28"/>
        </w:rPr>
        <w:t>е</w:t>
      </w:r>
      <w:r w:rsidRPr="0007748D">
        <w:rPr>
          <w:color w:val="000000"/>
          <w:sz w:val="28"/>
          <w:szCs w:val="28"/>
        </w:rPr>
        <w:t>домства и учреждения, ведающие производственной и хозяйственной деятельн</w:t>
      </w:r>
      <w:r w:rsidRPr="0007748D">
        <w:rPr>
          <w:color w:val="000000"/>
          <w:sz w:val="28"/>
          <w:szCs w:val="28"/>
        </w:rPr>
        <w:t>о</w:t>
      </w:r>
      <w:r w:rsidRPr="0007748D">
        <w:rPr>
          <w:color w:val="000000"/>
          <w:sz w:val="28"/>
          <w:szCs w:val="28"/>
        </w:rPr>
        <w:t>стью.</w:t>
      </w:r>
    </w:p>
    <w:p w:rsidR="00DC6D27" w:rsidRPr="0007748D" w:rsidRDefault="00DC6D27" w:rsidP="00E77657">
      <w:pPr>
        <w:pStyle w:val="NormalWeb"/>
        <w:shd w:val="clear" w:color="auto" w:fill="F4F7F8"/>
        <w:spacing w:before="0" w:after="0"/>
        <w:ind w:firstLine="720"/>
        <w:jc w:val="both"/>
        <w:rPr>
          <w:color w:val="000000"/>
          <w:sz w:val="28"/>
          <w:szCs w:val="28"/>
        </w:rPr>
      </w:pPr>
      <w:r w:rsidRPr="0007748D">
        <w:rPr>
          <w:color w:val="000000"/>
          <w:sz w:val="28"/>
          <w:szCs w:val="28"/>
        </w:rPr>
        <w:t>Подготовка государства к ведению гражданской обороны осуществляется забл</w:t>
      </w:r>
      <w:r w:rsidRPr="0007748D">
        <w:rPr>
          <w:color w:val="000000"/>
          <w:sz w:val="28"/>
          <w:szCs w:val="28"/>
        </w:rPr>
        <w:t>а</w:t>
      </w:r>
      <w:r w:rsidRPr="0007748D">
        <w:rPr>
          <w:color w:val="000000"/>
          <w:sz w:val="28"/>
          <w:szCs w:val="28"/>
        </w:rPr>
        <w:t>говр</w:t>
      </w:r>
      <w:r w:rsidRPr="0007748D">
        <w:rPr>
          <w:color w:val="000000"/>
          <w:sz w:val="28"/>
          <w:szCs w:val="28"/>
        </w:rPr>
        <w:t>е</w:t>
      </w:r>
      <w:r w:rsidRPr="0007748D">
        <w:rPr>
          <w:color w:val="000000"/>
          <w:sz w:val="28"/>
          <w:szCs w:val="28"/>
        </w:rPr>
        <w:t>менно в мирное время с учетом развития вооружения, военной техники и средств защиты н</w:t>
      </w:r>
      <w:r w:rsidRPr="0007748D">
        <w:rPr>
          <w:color w:val="000000"/>
          <w:sz w:val="28"/>
          <w:szCs w:val="28"/>
        </w:rPr>
        <w:t>а</w:t>
      </w:r>
      <w:r w:rsidRPr="0007748D">
        <w:rPr>
          <w:color w:val="000000"/>
          <w:sz w:val="28"/>
          <w:szCs w:val="28"/>
        </w:rPr>
        <w:t>селения при ведении военных действий. Введение гражданской обороны на территории Российской Федерации или в отдельных ее местностях начинается с моме</w:t>
      </w:r>
      <w:r w:rsidRPr="0007748D">
        <w:rPr>
          <w:color w:val="000000"/>
          <w:sz w:val="28"/>
          <w:szCs w:val="28"/>
        </w:rPr>
        <w:t>н</w:t>
      </w:r>
      <w:r w:rsidRPr="0007748D">
        <w:rPr>
          <w:color w:val="000000"/>
          <w:sz w:val="28"/>
          <w:szCs w:val="28"/>
        </w:rPr>
        <w:t>та объявления состояния войны, фактического начала в</w:t>
      </w:r>
      <w:r w:rsidRPr="0007748D">
        <w:rPr>
          <w:color w:val="000000"/>
          <w:sz w:val="28"/>
          <w:szCs w:val="28"/>
        </w:rPr>
        <w:t>о</w:t>
      </w:r>
      <w:r w:rsidRPr="0007748D">
        <w:rPr>
          <w:color w:val="000000"/>
          <w:sz w:val="28"/>
          <w:szCs w:val="28"/>
        </w:rPr>
        <w:t>енных действий либо введения Президентом Российской Федерации военного положения на территории России или в отдельных ее местн</w:t>
      </w:r>
      <w:r w:rsidRPr="0007748D">
        <w:rPr>
          <w:color w:val="000000"/>
          <w:sz w:val="28"/>
          <w:szCs w:val="28"/>
        </w:rPr>
        <w:t>о</w:t>
      </w:r>
      <w:r w:rsidRPr="0007748D">
        <w:rPr>
          <w:color w:val="000000"/>
          <w:sz w:val="28"/>
          <w:szCs w:val="28"/>
        </w:rPr>
        <w:t>стях.</w:t>
      </w:r>
    </w:p>
    <w:p w:rsidR="00DC6D27" w:rsidRPr="0007748D" w:rsidRDefault="00DC6D27" w:rsidP="00E77657">
      <w:pPr>
        <w:pStyle w:val="NormalWeb"/>
        <w:shd w:val="clear" w:color="auto" w:fill="F4F7F8"/>
        <w:spacing w:before="0" w:after="0"/>
        <w:ind w:firstLine="720"/>
        <w:jc w:val="both"/>
        <w:rPr>
          <w:color w:val="000000"/>
          <w:sz w:val="28"/>
          <w:szCs w:val="28"/>
        </w:rPr>
      </w:pPr>
      <w:r w:rsidRPr="0007748D">
        <w:rPr>
          <w:color w:val="000000"/>
          <w:sz w:val="28"/>
          <w:szCs w:val="28"/>
        </w:rPr>
        <w:t>В мирное время силы и средства гражданской обороны участвуют в защите нас</w:t>
      </w:r>
      <w:r w:rsidRPr="0007748D">
        <w:rPr>
          <w:color w:val="000000"/>
          <w:sz w:val="28"/>
          <w:szCs w:val="28"/>
        </w:rPr>
        <w:t>е</w:t>
      </w:r>
      <w:r w:rsidRPr="0007748D">
        <w:rPr>
          <w:color w:val="000000"/>
          <w:sz w:val="28"/>
          <w:szCs w:val="28"/>
        </w:rPr>
        <w:t>ления и территорий при чрезвычайных ситуациях природного и техногенного характ</w:t>
      </w:r>
      <w:r w:rsidRPr="0007748D">
        <w:rPr>
          <w:color w:val="000000"/>
          <w:sz w:val="28"/>
          <w:szCs w:val="28"/>
        </w:rPr>
        <w:t>е</w:t>
      </w:r>
      <w:r w:rsidRPr="0007748D">
        <w:rPr>
          <w:color w:val="000000"/>
          <w:sz w:val="28"/>
          <w:szCs w:val="28"/>
        </w:rPr>
        <w:t>ра.</w:t>
      </w:r>
    </w:p>
    <w:p w:rsidR="00DC6D27" w:rsidRPr="0007748D" w:rsidRDefault="00DC6D27" w:rsidP="00E77657">
      <w:pPr>
        <w:pStyle w:val="NormalWeb"/>
        <w:shd w:val="clear" w:color="auto" w:fill="F4F7F8"/>
        <w:spacing w:before="0" w:after="0"/>
        <w:ind w:firstLine="720"/>
        <w:jc w:val="both"/>
        <w:rPr>
          <w:color w:val="000000"/>
          <w:sz w:val="28"/>
          <w:szCs w:val="28"/>
        </w:rPr>
      </w:pPr>
      <w:r w:rsidRPr="0007748D">
        <w:rPr>
          <w:color w:val="000000"/>
          <w:sz w:val="28"/>
          <w:szCs w:val="28"/>
        </w:rPr>
        <w:t>Гражданская оборона, ее силы и средства принимали самое активное участие в ликвидации п</w:t>
      </w:r>
      <w:r w:rsidRPr="0007748D">
        <w:rPr>
          <w:color w:val="000000"/>
          <w:sz w:val="28"/>
          <w:szCs w:val="28"/>
        </w:rPr>
        <w:t>о</w:t>
      </w:r>
      <w:r w:rsidRPr="0007748D">
        <w:rPr>
          <w:color w:val="000000"/>
          <w:sz w:val="28"/>
          <w:szCs w:val="28"/>
        </w:rPr>
        <w:t>следствий Чернобыльской катастрофы, землетрясения в Армении, вели спасательные работы при п</w:t>
      </w:r>
      <w:r w:rsidRPr="0007748D">
        <w:rPr>
          <w:color w:val="000000"/>
          <w:sz w:val="28"/>
          <w:szCs w:val="28"/>
        </w:rPr>
        <w:t>е</w:t>
      </w:r>
      <w:r w:rsidRPr="0007748D">
        <w:rPr>
          <w:color w:val="000000"/>
          <w:sz w:val="28"/>
          <w:szCs w:val="28"/>
        </w:rPr>
        <w:t>чально известной аварии на газопроводе в Башкортостане, взрыве в Арзамасе и во многих других ме</w:t>
      </w:r>
      <w:r w:rsidRPr="0007748D">
        <w:rPr>
          <w:color w:val="000000"/>
          <w:sz w:val="28"/>
          <w:szCs w:val="28"/>
        </w:rPr>
        <w:t>с</w:t>
      </w:r>
      <w:r w:rsidRPr="0007748D">
        <w:rPr>
          <w:color w:val="000000"/>
          <w:sz w:val="28"/>
          <w:szCs w:val="28"/>
        </w:rPr>
        <w:t>тах.</w:t>
      </w:r>
    </w:p>
    <w:p w:rsidR="00DC6D27" w:rsidRPr="0007748D" w:rsidRDefault="00DC6D27" w:rsidP="00E77657">
      <w:pPr>
        <w:pStyle w:val="NormalWeb"/>
        <w:shd w:val="clear" w:color="auto" w:fill="F4F7F8"/>
        <w:spacing w:before="0" w:after="0"/>
        <w:ind w:firstLine="720"/>
        <w:jc w:val="both"/>
        <w:rPr>
          <w:color w:val="000000"/>
          <w:sz w:val="28"/>
          <w:szCs w:val="28"/>
        </w:rPr>
      </w:pPr>
      <w:r w:rsidRPr="0007748D">
        <w:rPr>
          <w:color w:val="000000"/>
          <w:sz w:val="28"/>
          <w:szCs w:val="28"/>
        </w:rPr>
        <w:t>После этих событий стало ясно, что в стране необходима служба, которая не только в военное, но и в мирное время могла бы заниматься вопросами предупреждения и ликвидации последствий к</w:t>
      </w:r>
      <w:r w:rsidRPr="0007748D">
        <w:rPr>
          <w:color w:val="000000"/>
          <w:sz w:val="28"/>
          <w:szCs w:val="28"/>
        </w:rPr>
        <w:t>а</w:t>
      </w:r>
      <w:r w:rsidRPr="0007748D">
        <w:rPr>
          <w:color w:val="000000"/>
          <w:sz w:val="28"/>
          <w:szCs w:val="28"/>
        </w:rPr>
        <w:t>тастроф и аварий.</w:t>
      </w:r>
    </w:p>
    <w:p w:rsidR="00DC6D27" w:rsidRPr="0007748D" w:rsidRDefault="00DC6D27" w:rsidP="00E77657">
      <w:pPr>
        <w:pStyle w:val="NormalWeb"/>
        <w:shd w:val="clear" w:color="auto" w:fill="F4F7F8"/>
        <w:spacing w:before="0" w:after="0"/>
        <w:ind w:firstLine="720"/>
        <w:jc w:val="both"/>
        <w:rPr>
          <w:color w:val="000000"/>
          <w:sz w:val="28"/>
          <w:szCs w:val="28"/>
        </w:rPr>
      </w:pPr>
      <w:r w:rsidRPr="0007748D">
        <w:rPr>
          <w:color w:val="000000"/>
          <w:sz w:val="28"/>
          <w:szCs w:val="28"/>
        </w:rPr>
        <w:t>В середине 1989 года была создана Государственная комиссия Совета Министров СССР по чрезвычайным ситуациям, а 27 декабря 1990 года, в целях прогнозирования, предотвращения и ликвидации чрезвычайных ситуаций, обеспечения постоянной г</w:t>
      </w:r>
      <w:r w:rsidRPr="0007748D">
        <w:rPr>
          <w:color w:val="000000"/>
          <w:sz w:val="28"/>
          <w:szCs w:val="28"/>
        </w:rPr>
        <w:t>о</w:t>
      </w:r>
      <w:r w:rsidRPr="0007748D">
        <w:rPr>
          <w:color w:val="000000"/>
          <w:sz w:val="28"/>
          <w:szCs w:val="28"/>
        </w:rPr>
        <w:t>товности органов гос</w:t>
      </w:r>
      <w:r w:rsidRPr="0007748D">
        <w:rPr>
          <w:color w:val="000000"/>
          <w:sz w:val="28"/>
          <w:szCs w:val="28"/>
        </w:rPr>
        <w:t>у</w:t>
      </w:r>
      <w:r w:rsidRPr="0007748D">
        <w:rPr>
          <w:color w:val="000000"/>
          <w:sz w:val="28"/>
          <w:szCs w:val="28"/>
        </w:rPr>
        <w:t>дарственного управления к быстрым и эффективным действиям в экстремальных условиях был создан Российский корпус спасателей на правах госуда</w:t>
      </w:r>
      <w:r w:rsidRPr="0007748D">
        <w:rPr>
          <w:color w:val="000000"/>
          <w:sz w:val="28"/>
          <w:szCs w:val="28"/>
        </w:rPr>
        <w:t>р</w:t>
      </w:r>
      <w:r w:rsidRPr="0007748D">
        <w:rPr>
          <w:color w:val="000000"/>
          <w:sz w:val="28"/>
          <w:szCs w:val="28"/>
        </w:rPr>
        <w:t>ственного комитета. Позже он был преобразован в Государственный комитет Росси</w:t>
      </w:r>
      <w:r w:rsidRPr="0007748D">
        <w:rPr>
          <w:color w:val="000000"/>
          <w:sz w:val="28"/>
          <w:szCs w:val="28"/>
        </w:rPr>
        <w:t>й</w:t>
      </w:r>
      <w:r w:rsidRPr="0007748D">
        <w:rPr>
          <w:color w:val="000000"/>
          <w:sz w:val="28"/>
          <w:szCs w:val="28"/>
        </w:rPr>
        <w:t>ской Федерации по делам гражданской обороны, чрезвычайным ситуациям и ликвид</w:t>
      </w:r>
      <w:r w:rsidRPr="0007748D">
        <w:rPr>
          <w:color w:val="000000"/>
          <w:sz w:val="28"/>
          <w:szCs w:val="28"/>
        </w:rPr>
        <w:t>а</w:t>
      </w:r>
      <w:r w:rsidRPr="0007748D">
        <w:rPr>
          <w:color w:val="000000"/>
          <w:sz w:val="28"/>
          <w:szCs w:val="28"/>
        </w:rPr>
        <w:t>ции последствий стихийных бедствий, на основе которого и было создано МЧС России. Тогда же начинает создаваться Российская система предупреждения и действий в чре</w:t>
      </w:r>
      <w:r w:rsidRPr="0007748D">
        <w:rPr>
          <w:color w:val="000000"/>
          <w:sz w:val="28"/>
          <w:szCs w:val="28"/>
        </w:rPr>
        <w:t>з</w:t>
      </w:r>
      <w:r w:rsidRPr="0007748D">
        <w:rPr>
          <w:color w:val="000000"/>
          <w:sz w:val="28"/>
          <w:szCs w:val="28"/>
        </w:rPr>
        <w:t>вычайных ситуациях (РСЧС). 1993 г. можно назвать годом ее становления. И, наконец, 1994 г. стал, по сути дела, первым годом ее полноценного фун</w:t>
      </w:r>
      <w:r w:rsidRPr="0007748D">
        <w:rPr>
          <w:color w:val="000000"/>
          <w:sz w:val="28"/>
          <w:szCs w:val="28"/>
        </w:rPr>
        <w:t>к</w:t>
      </w:r>
      <w:r w:rsidRPr="0007748D">
        <w:rPr>
          <w:color w:val="000000"/>
          <w:sz w:val="28"/>
          <w:szCs w:val="28"/>
        </w:rPr>
        <w:t>ционирования. Кроме того, в январе 1994 г. ГКЧС преобразуется в Министерство РФ по делам гражданской обороны, чрезвычайным ситуациям и ликвидации последствий стихийных бедствий (МЧС). Работа нового органа государственного управления проходила в сложных усл</w:t>
      </w:r>
      <w:r w:rsidRPr="0007748D">
        <w:rPr>
          <w:color w:val="000000"/>
          <w:sz w:val="28"/>
          <w:szCs w:val="28"/>
        </w:rPr>
        <w:t>о</w:t>
      </w:r>
      <w:r w:rsidRPr="0007748D">
        <w:rPr>
          <w:color w:val="000000"/>
          <w:sz w:val="28"/>
          <w:szCs w:val="28"/>
        </w:rPr>
        <w:t>виях. Так, только в 1994 г. на территории Российской Федерации произошло примерно 1500 крупных чрезвычайных ситуаций, из них почти 400 природного и более 1100 те</w:t>
      </w:r>
      <w:r w:rsidRPr="0007748D">
        <w:rPr>
          <w:color w:val="000000"/>
          <w:sz w:val="28"/>
          <w:szCs w:val="28"/>
        </w:rPr>
        <w:t>х</w:t>
      </w:r>
      <w:r w:rsidRPr="0007748D">
        <w:rPr>
          <w:color w:val="000000"/>
          <w:sz w:val="28"/>
          <w:szCs w:val="28"/>
        </w:rPr>
        <w:t>ногенного х</w:t>
      </w:r>
      <w:r w:rsidRPr="0007748D">
        <w:rPr>
          <w:color w:val="000000"/>
          <w:sz w:val="28"/>
          <w:szCs w:val="28"/>
        </w:rPr>
        <w:t>а</w:t>
      </w:r>
      <w:r w:rsidRPr="0007748D">
        <w:rPr>
          <w:color w:val="000000"/>
          <w:sz w:val="28"/>
          <w:szCs w:val="28"/>
        </w:rPr>
        <w:t>рактера.</w:t>
      </w:r>
    </w:p>
    <w:p w:rsidR="00DC6D27" w:rsidRPr="0007748D" w:rsidRDefault="00DC6D27" w:rsidP="00E77657">
      <w:pPr>
        <w:pStyle w:val="NormalWeb"/>
        <w:shd w:val="clear" w:color="auto" w:fill="F4F7F8"/>
        <w:spacing w:before="0" w:after="0"/>
        <w:ind w:firstLine="720"/>
        <w:jc w:val="both"/>
        <w:rPr>
          <w:color w:val="000000"/>
          <w:sz w:val="28"/>
          <w:szCs w:val="28"/>
        </w:rPr>
      </w:pPr>
      <w:r w:rsidRPr="0007748D">
        <w:rPr>
          <w:color w:val="000000"/>
          <w:sz w:val="28"/>
          <w:szCs w:val="28"/>
        </w:rPr>
        <w:t>Невозможно переоценить вклад всех органов МЧС РФ в дело спасения жизни, с</w:t>
      </w:r>
      <w:r w:rsidRPr="0007748D">
        <w:rPr>
          <w:color w:val="000000"/>
          <w:sz w:val="28"/>
          <w:szCs w:val="28"/>
        </w:rPr>
        <w:t>о</w:t>
      </w:r>
      <w:r w:rsidRPr="0007748D">
        <w:rPr>
          <w:color w:val="000000"/>
          <w:sz w:val="28"/>
          <w:szCs w:val="28"/>
        </w:rPr>
        <w:t>хранения здоровья как росси</w:t>
      </w:r>
      <w:r w:rsidRPr="0007748D">
        <w:rPr>
          <w:color w:val="000000"/>
          <w:sz w:val="28"/>
          <w:szCs w:val="28"/>
        </w:rPr>
        <w:t>й</w:t>
      </w:r>
      <w:r w:rsidRPr="0007748D">
        <w:rPr>
          <w:color w:val="000000"/>
          <w:sz w:val="28"/>
          <w:szCs w:val="28"/>
        </w:rPr>
        <w:t>ских граждан, так и граждан других государств.</w:t>
      </w:r>
    </w:p>
    <w:p w:rsidR="00DC6D27" w:rsidRDefault="00DC6D27" w:rsidP="004043DF">
      <w:pPr>
        <w:ind w:left="-451"/>
        <w:jc w:val="right"/>
        <w:rPr>
          <w:b/>
          <w:sz w:val="28"/>
          <w:szCs w:val="28"/>
        </w:rPr>
      </w:pPr>
    </w:p>
    <w:p w:rsidR="00DC6D27" w:rsidRPr="00081980" w:rsidRDefault="00DC6D27" w:rsidP="004043DF">
      <w:pPr>
        <w:ind w:left="-451"/>
        <w:jc w:val="right"/>
        <w:rPr>
          <w:b/>
          <w:sz w:val="28"/>
          <w:szCs w:val="28"/>
        </w:rPr>
      </w:pPr>
      <w:r>
        <w:rPr>
          <w:b/>
          <w:sz w:val="28"/>
          <w:szCs w:val="28"/>
        </w:rPr>
        <w:t>Дознаватель</w:t>
      </w:r>
      <w:r w:rsidRPr="00081980">
        <w:rPr>
          <w:b/>
          <w:sz w:val="28"/>
          <w:szCs w:val="28"/>
        </w:rPr>
        <w:t xml:space="preserve"> ОНД</w:t>
      </w:r>
      <w:r>
        <w:rPr>
          <w:b/>
          <w:sz w:val="28"/>
          <w:szCs w:val="28"/>
        </w:rPr>
        <w:t xml:space="preserve"> и ПР</w:t>
      </w:r>
      <w:r w:rsidRPr="00081980">
        <w:rPr>
          <w:b/>
          <w:sz w:val="28"/>
          <w:szCs w:val="28"/>
        </w:rPr>
        <w:t xml:space="preserve"> по Туруханскому району</w:t>
      </w:r>
    </w:p>
    <w:p w:rsidR="00DC6D27" w:rsidRPr="00081980" w:rsidRDefault="00DC6D27" w:rsidP="004043DF">
      <w:pPr>
        <w:jc w:val="right"/>
        <w:rPr>
          <w:b/>
          <w:sz w:val="28"/>
          <w:szCs w:val="28"/>
        </w:rPr>
      </w:pPr>
      <w:r w:rsidRPr="00081980">
        <w:rPr>
          <w:b/>
          <w:sz w:val="28"/>
          <w:szCs w:val="28"/>
        </w:rPr>
        <w:t>УНД</w:t>
      </w:r>
      <w:r>
        <w:rPr>
          <w:b/>
          <w:sz w:val="28"/>
          <w:szCs w:val="28"/>
        </w:rPr>
        <w:t xml:space="preserve"> и ПР</w:t>
      </w:r>
      <w:r w:rsidRPr="00081980">
        <w:rPr>
          <w:b/>
          <w:sz w:val="28"/>
          <w:szCs w:val="28"/>
        </w:rPr>
        <w:t xml:space="preserve"> Главного управления МЧС России по Красноярскому краю</w:t>
      </w:r>
    </w:p>
    <w:p w:rsidR="00DC6D27" w:rsidRPr="00081980" w:rsidRDefault="00DC6D27" w:rsidP="004043DF">
      <w:pPr>
        <w:ind w:left="-451"/>
        <w:jc w:val="right"/>
        <w:rPr>
          <w:b/>
          <w:sz w:val="28"/>
          <w:szCs w:val="28"/>
        </w:rPr>
      </w:pPr>
      <w:r>
        <w:rPr>
          <w:b/>
          <w:sz w:val="28"/>
          <w:szCs w:val="28"/>
        </w:rPr>
        <w:t>капитан</w:t>
      </w:r>
      <w:r w:rsidRPr="00081980">
        <w:rPr>
          <w:b/>
          <w:sz w:val="28"/>
          <w:szCs w:val="28"/>
        </w:rPr>
        <w:t xml:space="preserve"> внутренней службы</w:t>
      </w:r>
    </w:p>
    <w:p w:rsidR="00DC6D27" w:rsidRPr="00A556F7" w:rsidRDefault="00DC6D27" w:rsidP="004043DF">
      <w:pPr>
        <w:ind w:firstLine="720"/>
        <w:jc w:val="right"/>
        <w:rPr>
          <w:b/>
          <w:sz w:val="28"/>
          <w:szCs w:val="28"/>
        </w:rPr>
      </w:pPr>
      <w:r>
        <w:rPr>
          <w:b/>
          <w:sz w:val="28"/>
          <w:szCs w:val="28"/>
        </w:rPr>
        <w:t>Р.А. Шевцов</w:t>
      </w:r>
    </w:p>
    <w:p w:rsidR="00DC6D27" w:rsidRDefault="00DC6D27" w:rsidP="003817BF">
      <w:pPr>
        <w:spacing w:after="0"/>
        <w:jc w:val="center"/>
        <w:rPr>
          <w:rFonts w:ascii="Times New Roman" w:hAnsi="Times New Roman"/>
          <w:b/>
          <w:i/>
          <w:color w:val="FF0000"/>
          <w:sz w:val="28"/>
          <w:szCs w:val="28"/>
          <w:u w:val="single"/>
        </w:rPr>
      </w:pPr>
    </w:p>
    <w:p w:rsidR="00DC6D27" w:rsidRPr="004043DF" w:rsidRDefault="00DC6D27" w:rsidP="004043DF">
      <w:pPr>
        <w:jc w:val="center"/>
        <w:rPr>
          <w:b/>
          <w:i/>
          <w:color w:val="FF0000"/>
          <w:sz w:val="28"/>
          <w:szCs w:val="28"/>
          <w:u w:val="single"/>
        </w:rPr>
      </w:pPr>
      <w:r>
        <w:rPr>
          <w:b/>
          <w:i/>
          <w:color w:val="FF0000"/>
          <w:sz w:val="28"/>
          <w:szCs w:val="28"/>
          <w:u w:val="single"/>
        </w:rPr>
        <w:t>Профилактика детской гибели при пожарах</w:t>
      </w:r>
    </w:p>
    <w:p w:rsidR="00DC6D27" w:rsidRPr="00E74DAB" w:rsidRDefault="00DC6D27" w:rsidP="00D26E81">
      <w:pPr>
        <w:ind w:firstLine="720"/>
        <w:jc w:val="both"/>
        <w:rPr>
          <w:rFonts w:ascii="Times New Roman" w:hAnsi="Times New Roman"/>
          <w:sz w:val="28"/>
          <w:szCs w:val="28"/>
        </w:rPr>
      </w:pPr>
      <w:r w:rsidRPr="00E74DAB">
        <w:rPr>
          <w:rFonts w:ascii="Times New Roman" w:hAnsi="Times New Roman"/>
          <w:sz w:val="28"/>
          <w:szCs w:val="28"/>
        </w:rPr>
        <w:t>Управление надзорной деятельности и профилактической работы Главного Управления МЧС России по Красноярскому краю сообщает, что на Территории Кра</w:t>
      </w:r>
      <w:r w:rsidRPr="00E74DAB">
        <w:rPr>
          <w:rFonts w:ascii="Times New Roman" w:hAnsi="Times New Roman"/>
          <w:sz w:val="28"/>
          <w:szCs w:val="28"/>
        </w:rPr>
        <w:t>с</w:t>
      </w:r>
      <w:r w:rsidRPr="00E74DAB">
        <w:rPr>
          <w:rFonts w:ascii="Times New Roman" w:hAnsi="Times New Roman"/>
          <w:sz w:val="28"/>
          <w:szCs w:val="28"/>
        </w:rPr>
        <w:t>ноярского края н</w:t>
      </w:r>
      <w:r w:rsidRPr="00E74DAB">
        <w:rPr>
          <w:rFonts w:ascii="Times New Roman" w:hAnsi="Times New Roman"/>
          <w:sz w:val="28"/>
          <w:szCs w:val="28"/>
        </w:rPr>
        <w:t>а</w:t>
      </w:r>
      <w:r w:rsidRPr="00E74DAB">
        <w:rPr>
          <w:rFonts w:ascii="Times New Roman" w:hAnsi="Times New Roman"/>
          <w:sz w:val="28"/>
          <w:szCs w:val="28"/>
        </w:rPr>
        <w:t>блюдается увеличение гибели детей при пожарах. С начала 2019 года при пожарах погибли 19 детей, что в 3 раза больше в сравнении с аналогичным пери</w:t>
      </w:r>
      <w:r w:rsidRPr="00E74DAB">
        <w:rPr>
          <w:rFonts w:ascii="Times New Roman" w:hAnsi="Times New Roman"/>
          <w:sz w:val="28"/>
          <w:szCs w:val="28"/>
        </w:rPr>
        <w:t>о</w:t>
      </w:r>
      <w:r w:rsidRPr="00E74DAB">
        <w:rPr>
          <w:rFonts w:ascii="Times New Roman" w:hAnsi="Times New Roman"/>
          <w:sz w:val="28"/>
          <w:szCs w:val="28"/>
        </w:rPr>
        <w:t xml:space="preserve">дом прошлого года. </w:t>
      </w:r>
    </w:p>
    <w:p w:rsidR="00DC6D27" w:rsidRPr="00E74DAB" w:rsidRDefault="00DC6D27" w:rsidP="00D26E81">
      <w:pPr>
        <w:ind w:firstLine="720"/>
        <w:jc w:val="both"/>
        <w:rPr>
          <w:rFonts w:ascii="Times New Roman" w:hAnsi="Times New Roman"/>
          <w:sz w:val="28"/>
          <w:szCs w:val="28"/>
        </w:rPr>
      </w:pPr>
      <w:r w:rsidRPr="00E74DAB">
        <w:rPr>
          <w:rFonts w:ascii="Times New Roman" w:hAnsi="Times New Roman"/>
          <w:sz w:val="28"/>
          <w:szCs w:val="28"/>
        </w:rPr>
        <w:t xml:space="preserve">Только за последнюю неделю на территории края при пожарах погибли 7 детей. Так, 16.09.2019г. в многоквартирном жилом доме (г. Красноярск, ул. Гусарова, д. 23) произошел пожар, в результате которого погибли восемь человек, в том числе четверо детей. </w:t>
      </w:r>
    </w:p>
    <w:p w:rsidR="00DC6D27" w:rsidRPr="00E74DAB" w:rsidRDefault="00DC6D27" w:rsidP="00D26E81">
      <w:pPr>
        <w:ind w:firstLine="720"/>
        <w:jc w:val="both"/>
        <w:rPr>
          <w:rFonts w:ascii="Times New Roman" w:hAnsi="Times New Roman"/>
          <w:sz w:val="28"/>
          <w:szCs w:val="28"/>
        </w:rPr>
      </w:pPr>
      <w:r>
        <w:rPr>
          <w:noProof/>
        </w:rPr>
        <w:pict>
          <v:shape id="_x0000_s1032" type="#_x0000_t75" style="position:absolute;left:0;text-align:left;margin-left:-9pt;margin-top:1pt;width:261pt;height:189pt;z-index:-251657216" wrapcoords="-83 0 -83 21489 21600 21489 21600 0 -83 0">
            <v:imagedata r:id="rId12" o:title=""/>
            <w10:wrap type="tight"/>
          </v:shape>
        </w:pict>
      </w:r>
      <w:r w:rsidRPr="00E74DAB">
        <w:rPr>
          <w:rFonts w:ascii="Times New Roman" w:hAnsi="Times New Roman"/>
          <w:sz w:val="28"/>
          <w:szCs w:val="28"/>
        </w:rPr>
        <w:t>21.09.2019г. в частном жилом доме (Рыбинский район, д. Новокамала, ул. В</w:t>
      </w:r>
      <w:r w:rsidRPr="00E74DAB">
        <w:rPr>
          <w:rFonts w:ascii="Times New Roman" w:hAnsi="Times New Roman"/>
          <w:sz w:val="28"/>
          <w:szCs w:val="28"/>
        </w:rPr>
        <w:t>о</w:t>
      </w:r>
      <w:r w:rsidRPr="00E74DAB">
        <w:rPr>
          <w:rFonts w:ascii="Times New Roman" w:hAnsi="Times New Roman"/>
          <w:sz w:val="28"/>
          <w:szCs w:val="28"/>
        </w:rPr>
        <w:t xml:space="preserve">кзальная, д. 38) произошел пожар, в результате которого погибли двое детей. </w:t>
      </w:r>
    </w:p>
    <w:p w:rsidR="00DC6D27" w:rsidRPr="00E74DAB" w:rsidRDefault="00DC6D27" w:rsidP="00D26E81">
      <w:pPr>
        <w:ind w:firstLine="720"/>
        <w:jc w:val="both"/>
        <w:rPr>
          <w:rFonts w:ascii="Times New Roman" w:hAnsi="Times New Roman"/>
          <w:sz w:val="28"/>
          <w:szCs w:val="28"/>
        </w:rPr>
      </w:pPr>
      <w:r w:rsidRPr="00E74DAB">
        <w:rPr>
          <w:rFonts w:ascii="Times New Roman" w:hAnsi="Times New Roman"/>
          <w:sz w:val="28"/>
          <w:szCs w:val="28"/>
        </w:rPr>
        <w:t>21.09.2019г. в частном жилом доме (Богучанский район, п. Говорково, ул. Лесная, д. 24) произошел пожар, в результате которого один ребенок погиб, один травмирован.</w:t>
      </w:r>
    </w:p>
    <w:p w:rsidR="00DC6D27" w:rsidRPr="00E74DAB" w:rsidRDefault="00DC6D27" w:rsidP="00D26E81">
      <w:pPr>
        <w:ind w:firstLine="720"/>
        <w:jc w:val="both"/>
        <w:rPr>
          <w:rFonts w:ascii="Times New Roman" w:hAnsi="Times New Roman"/>
          <w:sz w:val="28"/>
          <w:szCs w:val="28"/>
        </w:rPr>
      </w:pPr>
      <w:r w:rsidRPr="00E74DAB">
        <w:rPr>
          <w:rFonts w:ascii="Times New Roman" w:hAnsi="Times New Roman"/>
          <w:sz w:val="28"/>
          <w:szCs w:val="28"/>
        </w:rPr>
        <w:t>В этой статье хотелось бы затронуть тему о гибели детей на пожарах. Тяга детей к огню, игре со спичками общеизвестна. Психологи доказывают, что об опасности этих игр дети знают, они различают огонь д</w:t>
      </w:r>
      <w:r w:rsidRPr="00E74DAB">
        <w:rPr>
          <w:rFonts w:ascii="Times New Roman" w:hAnsi="Times New Roman"/>
          <w:sz w:val="28"/>
          <w:szCs w:val="28"/>
        </w:rPr>
        <w:t>о</w:t>
      </w:r>
      <w:r w:rsidRPr="00E74DAB">
        <w:rPr>
          <w:rFonts w:ascii="Times New Roman" w:hAnsi="Times New Roman"/>
          <w:sz w:val="28"/>
          <w:szCs w:val="28"/>
        </w:rPr>
        <w:t>брый и злой, огонь созидающий и разрушающий. Помочь детям утвердится в этих зн</w:t>
      </w:r>
      <w:r w:rsidRPr="00E74DAB">
        <w:rPr>
          <w:rFonts w:ascii="Times New Roman" w:hAnsi="Times New Roman"/>
          <w:sz w:val="28"/>
          <w:szCs w:val="28"/>
        </w:rPr>
        <w:t>а</w:t>
      </w:r>
      <w:r w:rsidRPr="00E74DAB">
        <w:rPr>
          <w:rFonts w:ascii="Times New Roman" w:hAnsi="Times New Roman"/>
          <w:sz w:val="28"/>
          <w:szCs w:val="28"/>
        </w:rPr>
        <w:t>ниях, предостеречь их от беды – задача взрослых!</w:t>
      </w:r>
    </w:p>
    <w:p w:rsidR="00DC6D27" w:rsidRPr="00E74DAB" w:rsidRDefault="00DC6D27" w:rsidP="00D26E81">
      <w:pPr>
        <w:ind w:firstLine="720"/>
        <w:jc w:val="both"/>
        <w:rPr>
          <w:rFonts w:ascii="Times New Roman" w:hAnsi="Times New Roman"/>
          <w:sz w:val="28"/>
          <w:szCs w:val="28"/>
        </w:rPr>
      </w:pPr>
      <w:r w:rsidRPr="00E74DAB">
        <w:rPr>
          <w:rFonts w:ascii="Times New Roman" w:hAnsi="Times New Roman"/>
          <w:sz w:val="28"/>
          <w:szCs w:val="28"/>
        </w:rPr>
        <w:t>Самое страшное, что дети погибают по вине взрослых, нередко по вине самых близких и родных людей – родителей! Главное в профилактике подобных случаев – это не просто з</w:t>
      </w:r>
      <w:r w:rsidRPr="00E74DAB">
        <w:rPr>
          <w:rFonts w:ascii="Times New Roman" w:hAnsi="Times New Roman"/>
          <w:sz w:val="28"/>
          <w:szCs w:val="28"/>
        </w:rPr>
        <w:t>а</w:t>
      </w:r>
      <w:r w:rsidRPr="00E74DAB">
        <w:rPr>
          <w:rFonts w:ascii="Times New Roman" w:hAnsi="Times New Roman"/>
          <w:sz w:val="28"/>
          <w:szCs w:val="28"/>
        </w:rPr>
        <w:t>преты, которые как правило, приводят к обратному – к желанию ребенка их обойти, а обосн</w:t>
      </w:r>
      <w:r w:rsidRPr="00E74DAB">
        <w:rPr>
          <w:rFonts w:ascii="Times New Roman" w:hAnsi="Times New Roman"/>
          <w:sz w:val="28"/>
          <w:szCs w:val="28"/>
        </w:rPr>
        <w:t>о</w:t>
      </w:r>
      <w:r w:rsidRPr="00E74DAB">
        <w:rPr>
          <w:rFonts w:ascii="Times New Roman" w:hAnsi="Times New Roman"/>
          <w:sz w:val="28"/>
          <w:szCs w:val="28"/>
        </w:rPr>
        <w:t>ванное и аргументированное объяснение.</w:t>
      </w:r>
    </w:p>
    <w:p w:rsidR="00DC6D27" w:rsidRPr="00E74DAB" w:rsidRDefault="00DC6D27" w:rsidP="00FE77EF">
      <w:pPr>
        <w:ind w:firstLine="720"/>
        <w:jc w:val="both"/>
        <w:rPr>
          <w:rFonts w:ascii="Times New Roman" w:hAnsi="Times New Roman"/>
          <w:sz w:val="28"/>
          <w:szCs w:val="28"/>
        </w:rPr>
      </w:pPr>
      <w:r w:rsidRPr="00E74DAB">
        <w:rPr>
          <w:rFonts w:ascii="Times New Roman" w:hAnsi="Times New Roman"/>
          <w:sz w:val="28"/>
          <w:szCs w:val="28"/>
        </w:rPr>
        <w:t>Уважаемые взрослые!!! Не показывайте детям дурной пример: не курите при них, не бросайте окурки куда попало, не зажигайте бумагу для освещения темных помещ</w:t>
      </w:r>
      <w:r w:rsidRPr="00E74DAB">
        <w:rPr>
          <w:rFonts w:ascii="Times New Roman" w:hAnsi="Times New Roman"/>
          <w:sz w:val="28"/>
          <w:szCs w:val="28"/>
        </w:rPr>
        <w:t>е</w:t>
      </w:r>
      <w:r w:rsidRPr="00E74DAB">
        <w:rPr>
          <w:rFonts w:ascii="Times New Roman" w:hAnsi="Times New Roman"/>
          <w:sz w:val="28"/>
          <w:szCs w:val="28"/>
        </w:rPr>
        <w:t>ний. Храните спички в местах, недоступных для детей. Ни в коем случае нельзя де</w:t>
      </w:r>
      <w:r w:rsidRPr="00E74DAB">
        <w:rPr>
          <w:rFonts w:ascii="Times New Roman" w:hAnsi="Times New Roman"/>
          <w:sz w:val="28"/>
          <w:szCs w:val="28"/>
        </w:rPr>
        <w:t>р</w:t>
      </w:r>
      <w:r w:rsidRPr="00E74DAB">
        <w:rPr>
          <w:rFonts w:ascii="Times New Roman" w:hAnsi="Times New Roman"/>
          <w:sz w:val="28"/>
          <w:szCs w:val="28"/>
        </w:rPr>
        <w:t>жать в доме неисправные или самодельные электрические приборы. Пользоваться мо</w:t>
      </w:r>
      <w:r w:rsidRPr="00E74DAB">
        <w:rPr>
          <w:rFonts w:ascii="Times New Roman" w:hAnsi="Times New Roman"/>
          <w:sz w:val="28"/>
          <w:szCs w:val="28"/>
        </w:rPr>
        <w:t>ж</w:t>
      </w:r>
      <w:r w:rsidRPr="00E74DAB">
        <w:rPr>
          <w:rFonts w:ascii="Times New Roman" w:hAnsi="Times New Roman"/>
          <w:sz w:val="28"/>
          <w:szCs w:val="28"/>
        </w:rPr>
        <w:t>но только исправными пр</w:t>
      </w:r>
      <w:r w:rsidRPr="00E74DAB">
        <w:rPr>
          <w:rFonts w:ascii="Times New Roman" w:hAnsi="Times New Roman"/>
          <w:sz w:val="28"/>
          <w:szCs w:val="28"/>
        </w:rPr>
        <w:t>и</w:t>
      </w:r>
      <w:r w:rsidRPr="00E74DAB">
        <w:rPr>
          <w:rFonts w:ascii="Times New Roman" w:hAnsi="Times New Roman"/>
          <w:sz w:val="28"/>
          <w:szCs w:val="28"/>
        </w:rPr>
        <w:t>борами, имеющими сертификат соответствия требованиям безопасности, с встроенным устройством автоматического отключения прибора от и</w:t>
      </w:r>
      <w:r w:rsidRPr="00E74DAB">
        <w:rPr>
          <w:rFonts w:ascii="Times New Roman" w:hAnsi="Times New Roman"/>
          <w:sz w:val="28"/>
          <w:szCs w:val="28"/>
        </w:rPr>
        <w:t>с</w:t>
      </w:r>
      <w:r w:rsidRPr="00E74DAB">
        <w:rPr>
          <w:rFonts w:ascii="Times New Roman" w:hAnsi="Times New Roman"/>
          <w:sz w:val="28"/>
          <w:szCs w:val="28"/>
        </w:rPr>
        <w:t>точника электрического питания. Помните – маленькая неосторожность может приве</w:t>
      </w:r>
      <w:r w:rsidRPr="00E74DAB">
        <w:rPr>
          <w:rFonts w:ascii="Times New Roman" w:hAnsi="Times New Roman"/>
          <w:sz w:val="28"/>
          <w:szCs w:val="28"/>
        </w:rPr>
        <w:t>с</w:t>
      </w:r>
      <w:r w:rsidRPr="00E74DAB">
        <w:rPr>
          <w:rFonts w:ascii="Times New Roman" w:hAnsi="Times New Roman"/>
          <w:sz w:val="28"/>
          <w:szCs w:val="28"/>
        </w:rPr>
        <w:t>ти к большой беде. Необходимо объяснить п</w:t>
      </w:r>
      <w:r w:rsidRPr="00E74DAB">
        <w:rPr>
          <w:rFonts w:ascii="Times New Roman" w:hAnsi="Times New Roman"/>
          <w:sz w:val="28"/>
          <w:szCs w:val="28"/>
        </w:rPr>
        <w:t>о</w:t>
      </w:r>
      <w:r w:rsidRPr="00E74DAB">
        <w:rPr>
          <w:rFonts w:ascii="Times New Roman" w:hAnsi="Times New Roman"/>
          <w:sz w:val="28"/>
          <w:szCs w:val="28"/>
        </w:rPr>
        <w:t>следствия игр со спичками, зажигалками и сделать это должны мы, взрослые. Необходимо следить за тем, чтобы электрические р</w:t>
      </w:r>
      <w:r>
        <w:rPr>
          <w:rFonts w:ascii="Times New Roman" w:hAnsi="Times New Roman"/>
          <w:sz w:val="28"/>
          <w:szCs w:val="28"/>
        </w:rPr>
        <w:t>о</w:t>
      </w:r>
      <w:r w:rsidRPr="00E74DAB">
        <w:rPr>
          <w:rFonts w:ascii="Times New Roman" w:hAnsi="Times New Roman"/>
          <w:sz w:val="28"/>
          <w:szCs w:val="28"/>
        </w:rPr>
        <w:t>зетки были безопасными для детей, спички находились в недоступном для них месте, не оставались включенными эле</w:t>
      </w:r>
      <w:r w:rsidRPr="00E74DAB">
        <w:rPr>
          <w:rFonts w:ascii="Times New Roman" w:hAnsi="Times New Roman"/>
          <w:sz w:val="28"/>
          <w:szCs w:val="28"/>
        </w:rPr>
        <w:t>к</w:t>
      </w:r>
      <w:r w:rsidRPr="00E74DAB">
        <w:rPr>
          <w:rFonts w:ascii="Times New Roman" w:hAnsi="Times New Roman"/>
          <w:sz w:val="28"/>
          <w:szCs w:val="28"/>
        </w:rPr>
        <w:t>троприборы.</w:t>
      </w:r>
    </w:p>
    <w:p w:rsidR="00DC6D27" w:rsidRPr="00E74DAB" w:rsidRDefault="00DC6D27" w:rsidP="00D26E81">
      <w:pPr>
        <w:ind w:firstLine="720"/>
        <w:jc w:val="both"/>
        <w:rPr>
          <w:rFonts w:ascii="Times New Roman" w:hAnsi="Times New Roman"/>
          <w:sz w:val="28"/>
          <w:szCs w:val="28"/>
        </w:rPr>
      </w:pPr>
      <w:r w:rsidRPr="00E74DAB">
        <w:rPr>
          <w:rFonts w:ascii="Times New Roman" w:hAnsi="Times New Roman"/>
          <w:sz w:val="28"/>
          <w:szCs w:val="28"/>
        </w:rPr>
        <w:t>При пожаре, дети чаще всего пугаются и прячутся: по-детски наивно полагая, что под кроватью, в шкафу огонь их не найдет. Необходимо тренировать детей в игровой форме действиям на случай пожара, научить их покидать опасное помещение. Пров</w:t>
      </w:r>
      <w:r w:rsidRPr="00E74DAB">
        <w:rPr>
          <w:rFonts w:ascii="Times New Roman" w:hAnsi="Times New Roman"/>
          <w:sz w:val="28"/>
          <w:szCs w:val="28"/>
        </w:rPr>
        <w:t>о</w:t>
      </w:r>
      <w:r w:rsidRPr="00E74DAB">
        <w:rPr>
          <w:rFonts w:ascii="Times New Roman" w:hAnsi="Times New Roman"/>
          <w:sz w:val="28"/>
          <w:szCs w:val="28"/>
        </w:rPr>
        <w:t>дите с детьми «домашние уроки» вызова по телефону экстренных служб. Убедитесь, что ребенок знает номера, умеет их набирать и рассказывать о происшествии, а так же сообщить свой адрес и местон</w:t>
      </w:r>
      <w:r w:rsidRPr="00E74DAB">
        <w:rPr>
          <w:rFonts w:ascii="Times New Roman" w:hAnsi="Times New Roman"/>
          <w:sz w:val="28"/>
          <w:szCs w:val="28"/>
        </w:rPr>
        <w:t>а</w:t>
      </w:r>
      <w:r w:rsidRPr="00E74DAB">
        <w:rPr>
          <w:rFonts w:ascii="Times New Roman" w:hAnsi="Times New Roman"/>
          <w:sz w:val="28"/>
          <w:szCs w:val="28"/>
        </w:rPr>
        <w:t>хождение.</w:t>
      </w:r>
    </w:p>
    <w:p w:rsidR="00DC6D27" w:rsidRDefault="00DC6D27" w:rsidP="006F6037">
      <w:pPr>
        <w:ind w:firstLine="720"/>
        <w:jc w:val="center"/>
        <w:rPr>
          <w:rFonts w:ascii="Times New Roman" w:hAnsi="Times New Roman"/>
          <w:sz w:val="26"/>
          <w:szCs w:val="26"/>
        </w:rPr>
      </w:pPr>
      <w:r>
        <w:rPr>
          <w:rFonts w:ascii="Times New Roman" w:hAnsi="Times New Roman"/>
          <w:sz w:val="26"/>
          <w:szCs w:val="26"/>
        </w:rPr>
        <w:t xml:space="preserve">ВНИМАНИЕ!!! НИ ПРИ КАКИХ ЖИЗНЕННЫХ ОБСТОЯТЕЛЬСТВАХ НЕ </w:t>
      </w:r>
    </w:p>
    <w:p w:rsidR="00DC6D27" w:rsidRPr="00D26E81" w:rsidRDefault="00DC6D27" w:rsidP="006F6037">
      <w:pPr>
        <w:ind w:firstLine="720"/>
        <w:jc w:val="center"/>
        <w:rPr>
          <w:rFonts w:ascii="Times New Roman" w:hAnsi="Times New Roman"/>
          <w:sz w:val="26"/>
          <w:szCs w:val="26"/>
        </w:rPr>
      </w:pPr>
      <w:r>
        <w:rPr>
          <w:rFonts w:ascii="Times New Roman" w:hAnsi="Times New Roman"/>
          <w:sz w:val="26"/>
          <w:szCs w:val="26"/>
        </w:rPr>
        <w:t>ОСТА</w:t>
      </w:r>
      <w:r>
        <w:rPr>
          <w:rFonts w:ascii="Times New Roman" w:hAnsi="Times New Roman"/>
          <w:sz w:val="26"/>
          <w:szCs w:val="26"/>
        </w:rPr>
        <w:t>В</w:t>
      </w:r>
      <w:r>
        <w:rPr>
          <w:rFonts w:ascii="Times New Roman" w:hAnsi="Times New Roman"/>
          <w:sz w:val="26"/>
          <w:szCs w:val="26"/>
        </w:rPr>
        <w:t>ЛЯЙТЕ МАЛЫШЕЙ БЕЗ ПРИСМОТРА!!!</w:t>
      </w:r>
    </w:p>
    <w:p w:rsidR="00DC6D27" w:rsidRDefault="00DC6D27" w:rsidP="009270B9">
      <w:pPr>
        <w:ind w:left="-451"/>
        <w:jc w:val="both"/>
        <w:rPr>
          <w:b/>
          <w:sz w:val="28"/>
          <w:szCs w:val="28"/>
        </w:rPr>
      </w:pPr>
      <w:r w:rsidRPr="00D26E81">
        <w:rPr>
          <w:rFonts w:ascii="Times New Roman" w:hAnsi="Times New Roman"/>
          <w:sz w:val="28"/>
          <w:szCs w:val="28"/>
        </w:rPr>
        <w:t xml:space="preserve">  </w:t>
      </w:r>
    </w:p>
    <w:p w:rsidR="00DC6D27" w:rsidRPr="00946961" w:rsidRDefault="00DC6D27" w:rsidP="004043DF">
      <w:pPr>
        <w:ind w:left="-451"/>
        <w:jc w:val="right"/>
        <w:rPr>
          <w:b/>
          <w:sz w:val="28"/>
          <w:szCs w:val="28"/>
        </w:rPr>
      </w:pPr>
      <w:r>
        <w:rPr>
          <w:b/>
          <w:sz w:val="28"/>
          <w:szCs w:val="28"/>
        </w:rPr>
        <w:t>Начальник</w:t>
      </w:r>
      <w:r w:rsidRPr="00946961">
        <w:rPr>
          <w:b/>
          <w:sz w:val="28"/>
          <w:szCs w:val="28"/>
        </w:rPr>
        <w:t xml:space="preserve"> ОНД</w:t>
      </w:r>
      <w:r>
        <w:rPr>
          <w:b/>
          <w:sz w:val="28"/>
          <w:szCs w:val="28"/>
        </w:rPr>
        <w:t xml:space="preserve"> и ПР</w:t>
      </w:r>
      <w:r w:rsidRPr="00946961">
        <w:rPr>
          <w:b/>
          <w:sz w:val="28"/>
          <w:szCs w:val="28"/>
        </w:rPr>
        <w:t xml:space="preserve"> по Туруханскому району</w:t>
      </w:r>
    </w:p>
    <w:p w:rsidR="00DC6D27" w:rsidRPr="00946961" w:rsidRDefault="00DC6D27" w:rsidP="004043DF">
      <w:pPr>
        <w:jc w:val="right"/>
        <w:rPr>
          <w:b/>
          <w:sz w:val="28"/>
          <w:szCs w:val="28"/>
        </w:rPr>
      </w:pPr>
      <w:r w:rsidRPr="00946961">
        <w:rPr>
          <w:b/>
          <w:sz w:val="28"/>
          <w:szCs w:val="28"/>
        </w:rPr>
        <w:t>УНД</w:t>
      </w:r>
      <w:r>
        <w:rPr>
          <w:b/>
          <w:sz w:val="28"/>
          <w:szCs w:val="28"/>
        </w:rPr>
        <w:t xml:space="preserve"> и ПР</w:t>
      </w:r>
      <w:r w:rsidRPr="00946961">
        <w:rPr>
          <w:b/>
          <w:sz w:val="28"/>
          <w:szCs w:val="28"/>
        </w:rPr>
        <w:t xml:space="preserve"> Главного управления МЧС России по Красноярскому краю</w:t>
      </w:r>
    </w:p>
    <w:p w:rsidR="00DC6D27" w:rsidRPr="00946961" w:rsidRDefault="00DC6D27" w:rsidP="004043DF">
      <w:pPr>
        <w:ind w:left="-451"/>
        <w:jc w:val="right"/>
        <w:rPr>
          <w:b/>
          <w:sz w:val="28"/>
          <w:szCs w:val="28"/>
        </w:rPr>
      </w:pPr>
      <w:r>
        <w:rPr>
          <w:b/>
          <w:sz w:val="28"/>
          <w:szCs w:val="28"/>
        </w:rPr>
        <w:t>майор</w:t>
      </w:r>
      <w:r w:rsidRPr="00946961">
        <w:rPr>
          <w:b/>
          <w:sz w:val="28"/>
          <w:szCs w:val="28"/>
        </w:rPr>
        <w:t xml:space="preserve"> внутренней службы </w:t>
      </w:r>
    </w:p>
    <w:p w:rsidR="00DC6D27" w:rsidRPr="00946961" w:rsidRDefault="00DC6D27" w:rsidP="004043DF">
      <w:pPr>
        <w:ind w:left="-451"/>
        <w:jc w:val="right"/>
        <w:rPr>
          <w:b/>
          <w:sz w:val="28"/>
          <w:szCs w:val="28"/>
        </w:rPr>
      </w:pPr>
      <w:r>
        <w:rPr>
          <w:b/>
          <w:sz w:val="28"/>
          <w:szCs w:val="28"/>
        </w:rPr>
        <w:t>М.Н. Руш</w:t>
      </w:r>
    </w:p>
    <w:p w:rsidR="00DC6D27" w:rsidRDefault="00DC6D27" w:rsidP="00C03576">
      <w:pPr>
        <w:spacing w:after="0"/>
        <w:jc w:val="center"/>
        <w:rPr>
          <w:rFonts w:ascii="Times New Roman" w:hAnsi="Times New Roman"/>
          <w:b/>
          <w:i/>
          <w:color w:val="FF0000"/>
          <w:sz w:val="28"/>
          <w:szCs w:val="28"/>
          <w:u w:val="single"/>
        </w:rPr>
      </w:pPr>
    </w:p>
    <w:p w:rsidR="00DC6D27" w:rsidRDefault="00DC6D27" w:rsidP="00C03576">
      <w:pPr>
        <w:spacing w:after="0"/>
        <w:jc w:val="center"/>
        <w:rPr>
          <w:rFonts w:ascii="Times New Roman" w:hAnsi="Times New Roman"/>
          <w:b/>
          <w:i/>
          <w:color w:val="FF0000"/>
          <w:sz w:val="28"/>
          <w:szCs w:val="28"/>
          <w:u w:val="single"/>
        </w:rPr>
      </w:pPr>
    </w:p>
    <w:p w:rsidR="00DC6D27" w:rsidRDefault="00DC6D27" w:rsidP="00C03576">
      <w:pPr>
        <w:spacing w:after="0"/>
        <w:jc w:val="center"/>
        <w:rPr>
          <w:rFonts w:ascii="Times New Roman" w:hAnsi="Times New Roman"/>
          <w:b/>
          <w:i/>
          <w:color w:val="FF0000"/>
          <w:sz w:val="28"/>
          <w:szCs w:val="28"/>
          <w:u w:val="single"/>
        </w:rPr>
      </w:pPr>
    </w:p>
    <w:p w:rsidR="00DC6D27" w:rsidRDefault="00DC6D27" w:rsidP="00C03576">
      <w:pPr>
        <w:spacing w:after="0"/>
        <w:jc w:val="center"/>
        <w:rPr>
          <w:rFonts w:ascii="Times New Roman" w:hAnsi="Times New Roman"/>
          <w:b/>
          <w:i/>
          <w:color w:val="FF0000"/>
          <w:sz w:val="28"/>
          <w:szCs w:val="28"/>
          <w:u w:val="single"/>
        </w:rPr>
      </w:pPr>
    </w:p>
    <w:p w:rsidR="00DC6D27" w:rsidRDefault="00DC6D27" w:rsidP="00C03576">
      <w:pPr>
        <w:spacing w:after="0"/>
        <w:jc w:val="center"/>
        <w:rPr>
          <w:rFonts w:ascii="Times New Roman" w:hAnsi="Times New Roman"/>
          <w:b/>
          <w:i/>
          <w:color w:val="FF0000"/>
          <w:sz w:val="28"/>
          <w:szCs w:val="28"/>
          <w:u w:val="single"/>
        </w:rPr>
      </w:pPr>
    </w:p>
    <w:p w:rsidR="00DC6D27" w:rsidRDefault="00DC6D27" w:rsidP="00C03576">
      <w:pPr>
        <w:spacing w:after="0"/>
        <w:jc w:val="center"/>
        <w:rPr>
          <w:rFonts w:ascii="Times New Roman" w:hAnsi="Times New Roman"/>
          <w:b/>
          <w:i/>
          <w:color w:val="FF0000"/>
          <w:sz w:val="28"/>
          <w:szCs w:val="28"/>
          <w:u w:val="single"/>
        </w:rPr>
      </w:pPr>
    </w:p>
    <w:p w:rsidR="00DC6D27" w:rsidRDefault="00DC6D27" w:rsidP="00C03576">
      <w:pPr>
        <w:spacing w:after="0"/>
        <w:jc w:val="center"/>
        <w:rPr>
          <w:rFonts w:ascii="Times New Roman" w:hAnsi="Times New Roman"/>
          <w:b/>
          <w:i/>
          <w:color w:val="FF0000"/>
          <w:sz w:val="28"/>
          <w:szCs w:val="28"/>
          <w:u w:val="single"/>
        </w:rPr>
      </w:pPr>
    </w:p>
    <w:p w:rsidR="00DC6D27" w:rsidRDefault="00DC6D27" w:rsidP="00C03576">
      <w:pPr>
        <w:spacing w:after="0"/>
        <w:jc w:val="center"/>
        <w:rPr>
          <w:rFonts w:ascii="Times New Roman" w:hAnsi="Times New Roman"/>
          <w:b/>
          <w:i/>
          <w:color w:val="FF0000"/>
          <w:sz w:val="28"/>
          <w:szCs w:val="28"/>
          <w:u w:val="single"/>
        </w:rPr>
      </w:pPr>
    </w:p>
    <w:p w:rsidR="00DC6D27" w:rsidRDefault="00DC6D27" w:rsidP="00C03576">
      <w:pPr>
        <w:spacing w:after="0"/>
        <w:jc w:val="center"/>
        <w:rPr>
          <w:rFonts w:ascii="Times New Roman" w:hAnsi="Times New Roman"/>
          <w:b/>
          <w:i/>
          <w:color w:val="FF0000"/>
          <w:sz w:val="28"/>
          <w:szCs w:val="28"/>
          <w:u w:val="single"/>
        </w:rPr>
      </w:pPr>
    </w:p>
    <w:p w:rsidR="00DC6D27" w:rsidRDefault="00DC6D27" w:rsidP="00C03576">
      <w:pPr>
        <w:spacing w:after="0"/>
        <w:jc w:val="center"/>
        <w:rPr>
          <w:rFonts w:ascii="Times New Roman" w:hAnsi="Times New Roman"/>
          <w:b/>
          <w:i/>
          <w:color w:val="FF0000"/>
          <w:sz w:val="28"/>
          <w:szCs w:val="28"/>
          <w:u w:val="single"/>
        </w:rPr>
      </w:pPr>
    </w:p>
    <w:p w:rsidR="00DC6D27" w:rsidRDefault="00DC6D27" w:rsidP="00C03576">
      <w:pPr>
        <w:spacing w:after="0"/>
        <w:jc w:val="center"/>
        <w:rPr>
          <w:rFonts w:ascii="Times New Roman" w:hAnsi="Times New Roman"/>
          <w:b/>
          <w:i/>
          <w:color w:val="FF0000"/>
          <w:sz w:val="28"/>
          <w:szCs w:val="28"/>
          <w:u w:val="single"/>
        </w:rPr>
      </w:pPr>
    </w:p>
    <w:p w:rsidR="00DC6D27" w:rsidRDefault="00DC6D27" w:rsidP="00C03576">
      <w:pPr>
        <w:spacing w:after="0"/>
        <w:jc w:val="center"/>
        <w:rPr>
          <w:rFonts w:ascii="Times New Roman" w:hAnsi="Times New Roman"/>
          <w:b/>
          <w:i/>
          <w:color w:val="FF0000"/>
          <w:sz w:val="28"/>
          <w:szCs w:val="28"/>
          <w:u w:val="single"/>
        </w:rPr>
      </w:pPr>
    </w:p>
    <w:p w:rsidR="00DC6D27" w:rsidRDefault="00DC6D27" w:rsidP="00C03576">
      <w:pPr>
        <w:spacing w:after="0"/>
        <w:jc w:val="center"/>
        <w:rPr>
          <w:rFonts w:ascii="Times New Roman" w:hAnsi="Times New Roman"/>
          <w:b/>
          <w:i/>
          <w:color w:val="FF0000"/>
          <w:sz w:val="28"/>
          <w:szCs w:val="28"/>
          <w:u w:val="single"/>
        </w:rPr>
      </w:pPr>
    </w:p>
    <w:p w:rsidR="00DC6D27" w:rsidRDefault="00DC6D27" w:rsidP="00C03576">
      <w:pPr>
        <w:spacing w:after="0"/>
        <w:jc w:val="center"/>
        <w:rPr>
          <w:rFonts w:ascii="Times New Roman" w:hAnsi="Times New Roman"/>
          <w:b/>
          <w:i/>
          <w:color w:val="FF0000"/>
          <w:sz w:val="28"/>
          <w:szCs w:val="28"/>
          <w:u w:val="single"/>
        </w:rPr>
      </w:pPr>
    </w:p>
    <w:p w:rsidR="00DC6D27" w:rsidRDefault="00DC6D27" w:rsidP="00C03576">
      <w:pPr>
        <w:spacing w:after="0"/>
        <w:jc w:val="center"/>
        <w:rPr>
          <w:rFonts w:ascii="Times New Roman" w:hAnsi="Times New Roman"/>
          <w:b/>
          <w:i/>
          <w:color w:val="FF0000"/>
          <w:sz w:val="28"/>
          <w:szCs w:val="28"/>
          <w:u w:val="single"/>
        </w:rPr>
      </w:pPr>
    </w:p>
    <w:p w:rsidR="00DC6D27" w:rsidRDefault="00DC6D27" w:rsidP="00C03576">
      <w:pPr>
        <w:spacing w:after="0"/>
        <w:jc w:val="center"/>
        <w:rPr>
          <w:rFonts w:ascii="Times New Roman" w:hAnsi="Times New Roman"/>
          <w:b/>
          <w:i/>
          <w:color w:val="FF0000"/>
          <w:sz w:val="28"/>
          <w:szCs w:val="28"/>
          <w:u w:val="single"/>
        </w:rPr>
      </w:pPr>
    </w:p>
    <w:p w:rsidR="00DC6D27" w:rsidRDefault="00DC6D27" w:rsidP="00C03576">
      <w:pPr>
        <w:spacing w:after="0"/>
        <w:jc w:val="center"/>
        <w:rPr>
          <w:rFonts w:ascii="Times New Roman" w:hAnsi="Times New Roman"/>
          <w:b/>
          <w:i/>
          <w:color w:val="FF0000"/>
          <w:sz w:val="28"/>
          <w:szCs w:val="28"/>
          <w:u w:val="single"/>
        </w:rPr>
      </w:pPr>
    </w:p>
    <w:p w:rsidR="00DC6D27" w:rsidRDefault="00DC6D27" w:rsidP="00C03576">
      <w:pPr>
        <w:spacing w:after="0"/>
        <w:jc w:val="center"/>
        <w:rPr>
          <w:rFonts w:ascii="Times New Roman" w:hAnsi="Times New Roman"/>
          <w:b/>
          <w:i/>
          <w:color w:val="FF0000"/>
          <w:sz w:val="28"/>
          <w:szCs w:val="28"/>
          <w:u w:val="single"/>
        </w:rPr>
      </w:pPr>
    </w:p>
    <w:p w:rsidR="00DC6D27" w:rsidRDefault="00DC6D27" w:rsidP="00C03576">
      <w:pPr>
        <w:spacing w:after="0"/>
        <w:jc w:val="center"/>
        <w:rPr>
          <w:rFonts w:ascii="Times New Roman" w:hAnsi="Times New Roman"/>
          <w:b/>
          <w:i/>
          <w:color w:val="FF0000"/>
          <w:sz w:val="28"/>
          <w:szCs w:val="28"/>
          <w:u w:val="single"/>
        </w:rPr>
      </w:pPr>
    </w:p>
    <w:p w:rsidR="00DC6D27" w:rsidRDefault="00DC6D27" w:rsidP="00C03576">
      <w:pPr>
        <w:spacing w:after="0"/>
        <w:jc w:val="center"/>
        <w:rPr>
          <w:rFonts w:ascii="Times New Roman" w:hAnsi="Times New Roman"/>
          <w:b/>
          <w:i/>
          <w:color w:val="FF0000"/>
          <w:sz w:val="28"/>
          <w:szCs w:val="28"/>
          <w:u w:val="single"/>
        </w:rPr>
      </w:pPr>
    </w:p>
    <w:p w:rsidR="00DC6D27" w:rsidRPr="00446135" w:rsidRDefault="00DC6D27" w:rsidP="008E001B">
      <w:pPr>
        <w:pStyle w:val="NormalWeb"/>
        <w:shd w:val="clear" w:color="auto" w:fill="F9F9F9"/>
        <w:spacing w:before="0" w:after="240"/>
        <w:jc w:val="center"/>
        <w:textAlignment w:val="baseline"/>
        <w:rPr>
          <w:rFonts w:ascii="Calibri" w:hAnsi="Calibri" w:cs="Arial"/>
          <w:b/>
          <w:i/>
          <w:color w:val="FF0000"/>
          <w:sz w:val="28"/>
          <w:szCs w:val="28"/>
          <w:u w:val="single"/>
        </w:rPr>
      </w:pPr>
      <w:r w:rsidRPr="00446135">
        <w:rPr>
          <w:rFonts w:ascii="Calibri" w:hAnsi="Calibri" w:cs="Arial"/>
          <w:b/>
          <w:i/>
          <w:color w:val="FF0000"/>
          <w:sz w:val="28"/>
          <w:szCs w:val="28"/>
          <w:u w:val="single"/>
        </w:rPr>
        <w:t>Операция «Отопительный сезон»</w:t>
      </w:r>
    </w:p>
    <w:p w:rsidR="00DC6D27" w:rsidRPr="00446135" w:rsidRDefault="00DC6D27" w:rsidP="00AA5519">
      <w:pPr>
        <w:pStyle w:val="NormalWeb"/>
        <w:shd w:val="clear" w:color="auto" w:fill="F9F9F9"/>
        <w:spacing w:before="0" w:after="0"/>
        <w:ind w:firstLine="720"/>
        <w:jc w:val="both"/>
        <w:textAlignment w:val="baseline"/>
        <w:rPr>
          <w:color w:val="333333"/>
          <w:sz w:val="28"/>
          <w:szCs w:val="28"/>
        </w:rPr>
      </w:pPr>
      <w:r w:rsidRPr="00446135">
        <w:rPr>
          <w:color w:val="333333"/>
          <w:sz w:val="28"/>
          <w:szCs w:val="28"/>
        </w:rPr>
        <w:t>На территории Ту</w:t>
      </w:r>
      <w:r>
        <w:rPr>
          <w:color w:val="333333"/>
          <w:sz w:val="28"/>
          <w:szCs w:val="28"/>
        </w:rPr>
        <w:t xml:space="preserve">руханского </w:t>
      </w:r>
      <w:r w:rsidRPr="00446135">
        <w:rPr>
          <w:color w:val="333333"/>
          <w:sz w:val="28"/>
          <w:szCs w:val="28"/>
        </w:rPr>
        <w:t>района началась профилактическая операция «От</w:t>
      </w:r>
      <w:r w:rsidRPr="00446135">
        <w:rPr>
          <w:color w:val="333333"/>
          <w:sz w:val="28"/>
          <w:szCs w:val="28"/>
        </w:rPr>
        <w:t>о</w:t>
      </w:r>
      <w:r w:rsidRPr="00446135">
        <w:rPr>
          <w:color w:val="333333"/>
          <w:sz w:val="28"/>
          <w:szCs w:val="28"/>
        </w:rPr>
        <w:t>пительный сезон». Главная задача операции – максимальное снижение количества п</w:t>
      </w:r>
      <w:r w:rsidRPr="00446135">
        <w:rPr>
          <w:color w:val="333333"/>
          <w:sz w:val="28"/>
          <w:szCs w:val="28"/>
        </w:rPr>
        <w:t>о</w:t>
      </w:r>
      <w:r w:rsidRPr="00446135">
        <w:rPr>
          <w:color w:val="333333"/>
          <w:sz w:val="28"/>
          <w:szCs w:val="28"/>
        </w:rPr>
        <w:t>жаров в жилом секторе в период, когда граждане активно используют отопительные и обогревательные приборы.</w:t>
      </w:r>
    </w:p>
    <w:p w:rsidR="00DC6D27" w:rsidRPr="00446135" w:rsidRDefault="00DC6D27" w:rsidP="00BB6DB2">
      <w:pPr>
        <w:pStyle w:val="NormalWeb"/>
        <w:shd w:val="clear" w:color="auto" w:fill="F9F9F9"/>
        <w:spacing w:before="0" w:after="0"/>
        <w:ind w:firstLine="720"/>
        <w:jc w:val="both"/>
        <w:textAlignment w:val="baseline"/>
        <w:rPr>
          <w:color w:val="333333"/>
          <w:sz w:val="28"/>
          <w:szCs w:val="28"/>
        </w:rPr>
      </w:pPr>
      <w:r>
        <w:rPr>
          <w:noProof/>
        </w:rPr>
        <w:pict>
          <v:shape id="_x0000_s1033" type="#_x0000_t75" style="position:absolute;left:0;text-align:left;margin-left:0;margin-top:5pt;width:234pt;height:171pt;z-index:-251656192" wrapcoords="-78 0 -78 21482 21600 21482 21600 0 -78 0">
            <v:imagedata r:id="rId13" o:title=""/>
            <w10:wrap type="tight"/>
          </v:shape>
        </w:pict>
      </w:r>
      <w:r w:rsidRPr="00446135">
        <w:rPr>
          <w:color w:val="333333"/>
          <w:sz w:val="28"/>
          <w:szCs w:val="28"/>
        </w:rPr>
        <w:t>Также в рамках операции «Отопительный сезон» проводятся профилактические прот</w:t>
      </w:r>
      <w:r w:rsidRPr="00446135">
        <w:rPr>
          <w:color w:val="333333"/>
          <w:sz w:val="28"/>
          <w:szCs w:val="28"/>
        </w:rPr>
        <w:t>и</w:t>
      </w:r>
      <w:r w:rsidRPr="00446135">
        <w:rPr>
          <w:color w:val="333333"/>
          <w:sz w:val="28"/>
          <w:szCs w:val="28"/>
        </w:rPr>
        <w:t>вопожарные мероприятия в отношении котельных и иных теплогенерирующих п</w:t>
      </w:r>
      <w:r>
        <w:rPr>
          <w:color w:val="333333"/>
          <w:sz w:val="28"/>
          <w:szCs w:val="28"/>
        </w:rPr>
        <w:t>редприятий. Сотрудники отдела</w:t>
      </w:r>
      <w:r w:rsidRPr="00446135">
        <w:rPr>
          <w:color w:val="333333"/>
          <w:sz w:val="28"/>
          <w:szCs w:val="28"/>
        </w:rPr>
        <w:t xml:space="preserve"> надзорной деятельности и профилактической раб</w:t>
      </w:r>
      <w:r w:rsidRPr="00446135">
        <w:rPr>
          <w:color w:val="333333"/>
          <w:sz w:val="28"/>
          <w:szCs w:val="28"/>
        </w:rPr>
        <w:t>о</w:t>
      </w:r>
      <w:r w:rsidRPr="00446135">
        <w:rPr>
          <w:color w:val="333333"/>
          <w:sz w:val="28"/>
          <w:szCs w:val="28"/>
        </w:rPr>
        <w:t>ты по </w:t>
      </w:r>
      <w:r w:rsidRPr="00446135">
        <w:rPr>
          <w:rStyle w:val="hl-objcase"/>
          <w:color w:val="565656"/>
          <w:sz w:val="28"/>
          <w:szCs w:val="28"/>
          <w:bdr w:val="none" w:sz="0" w:space="0" w:color="auto" w:frame="1"/>
        </w:rPr>
        <w:t>Ту</w:t>
      </w:r>
      <w:r>
        <w:rPr>
          <w:rStyle w:val="hl-objcase"/>
          <w:color w:val="565656"/>
          <w:sz w:val="28"/>
          <w:szCs w:val="28"/>
          <w:bdr w:val="none" w:sz="0" w:space="0" w:color="auto" w:frame="1"/>
        </w:rPr>
        <w:t>руханского</w:t>
      </w:r>
      <w:r w:rsidRPr="00446135">
        <w:rPr>
          <w:rStyle w:val="hl-objcase"/>
          <w:color w:val="565656"/>
          <w:sz w:val="28"/>
          <w:szCs w:val="28"/>
          <w:bdr w:val="none" w:sz="0" w:space="0" w:color="auto" w:frame="1"/>
        </w:rPr>
        <w:t xml:space="preserve"> району</w:t>
      </w:r>
      <w:r w:rsidRPr="00446135">
        <w:rPr>
          <w:color w:val="333333"/>
          <w:sz w:val="28"/>
          <w:szCs w:val="28"/>
        </w:rPr>
        <w:t> начали проведение профилактических обследований котел</w:t>
      </w:r>
      <w:r w:rsidRPr="00446135">
        <w:rPr>
          <w:color w:val="333333"/>
          <w:sz w:val="28"/>
          <w:szCs w:val="28"/>
        </w:rPr>
        <w:t>ь</w:t>
      </w:r>
      <w:r w:rsidRPr="00446135">
        <w:rPr>
          <w:color w:val="333333"/>
          <w:sz w:val="28"/>
          <w:szCs w:val="28"/>
        </w:rPr>
        <w:t>ных </w:t>
      </w:r>
      <w:r w:rsidRPr="00446135">
        <w:rPr>
          <w:rStyle w:val="hl-objcase"/>
          <w:color w:val="565656"/>
          <w:sz w:val="28"/>
          <w:szCs w:val="28"/>
          <w:bdr w:val="none" w:sz="0" w:space="0" w:color="auto" w:frame="1"/>
        </w:rPr>
        <w:t>Ту</w:t>
      </w:r>
      <w:r>
        <w:rPr>
          <w:rStyle w:val="hl-objcase"/>
          <w:color w:val="565656"/>
          <w:sz w:val="28"/>
          <w:szCs w:val="28"/>
          <w:bdr w:val="none" w:sz="0" w:space="0" w:color="auto" w:frame="1"/>
        </w:rPr>
        <w:t>руханского</w:t>
      </w:r>
      <w:r w:rsidRPr="00446135">
        <w:rPr>
          <w:rStyle w:val="hl-objcase"/>
          <w:color w:val="565656"/>
          <w:sz w:val="28"/>
          <w:szCs w:val="28"/>
          <w:bdr w:val="none" w:sz="0" w:space="0" w:color="auto" w:frame="1"/>
        </w:rPr>
        <w:t xml:space="preserve"> района</w:t>
      </w:r>
      <w:r w:rsidRPr="00446135">
        <w:rPr>
          <w:color w:val="333333"/>
          <w:sz w:val="28"/>
          <w:szCs w:val="28"/>
        </w:rPr>
        <w:t>.</w:t>
      </w:r>
    </w:p>
    <w:p w:rsidR="00DC6D27" w:rsidRDefault="00DC6D27" w:rsidP="00AA5519">
      <w:pPr>
        <w:pStyle w:val="NormalWeb"/>
        <w:shd w:val="clear" w:color="auto" w:fill="F9F9F9"/>
        <w:spacing w:before="0" w:after="0"/>
        <w:ind w:firstLine="720"/>
        <w:jc w:val="both"/>
        <w:textAlignment w:val="baseline"/>
        <w:rPr>
          <w:color w:val="333333"/>
          <w:sz w:val="28"/>
          <w:szCs w:val="28"/>
        </w:rPr>
      </w:pPr>
      <w:r w:rsidRPr="00446135">
        <w:rPr>
          <w:color w:val="333333"/>
          <w:sz w:val="28"/>
          <w:szCs w:val="28"/>
        </w:rPr>
        <w:t>Сотрудники отдел</w:t>
      </w:r>
      <w:r>
        <w:rPr>
          <w:color w:val="333333"/>
          <w:sz w:val="28"/>
          <w:szCs w:val="28"/>
        </w:rPr>
        <w:t>а</w:t>
      </w:r>
      <w:r w:rsidRPr="00446135">
        <w:rPr>
          <w:color w:val="333333"/>
          <w:sz w:val="28"/>
          <w:szCs w:val="28"/>
        </w:rPr>
        <w:t xml:space="preserve"> надзорной деятельности и профилактической работы в рамках операции проводят широкий комплекс мероприятий профилактического хара</w:t>
      </w:r>
      <w:r w:rsidRPr="00446135">
        <w:rPr>
          <w:color w:val="333333"/>
          <w:sz w:val="28"/>
          <w:szCs w:val="28"/>
        </w:rPr>
        <w:t>к</w:t>
      </w:r>
      <w:r w:rsidRPr="00446135">
        <w:rPr>
          <w:color w:val="333333"/>
          <w:sz w:val="28"/>
          <w:szCs w:val="28"/>
        </w:rPr>
        <w:t>тера. В частности, инспекторы проводят рейдовые проверки жилого сектора. Пристал</w:t>
      </w:r>
      <w:r w:rsidRPr="00446135">
        <w:rPr>
          <w:color w:val="333333"/>
          <w:sz w:val="28"/>
          <w:szCs w:val="28"/>
        </w:rPr>
        <w:t>ь</w:t>
      </w:r>
      <w:r w:rsidRPr="00446135">
        <w:rPr>
          <w:color w:val="333333"/>
          <w:sz w:val="28"/>
          <w:szCs w:val="28"/>
        </w:rPr>
        <w:t>ное внимание уделяется домовладениям частного жилого фонда, где может использ</w:t>
      </w:r>
      <w:r w:rsidRPr="00446135">
        <w:rPr>
          <w:color w:val="333333"/>
          <w:sz w:val="28"/>
          <w:szCs w:val="28"/>
        </w:rPr>
        <w:t>о</w:t>
      </w:r>
      <w:r w:rsidRPr="00446135">
        <w:rPr>
          <w:color w:val="333333"/>
          <w:sz w:val="28"/>
          <w:szCs w:val="28"/>
        </w:rPr>
        <w:t>ваться печное отопление. Печи на твердом топливе из-за нарушения правил пожарной без</w:t>
      </w:r>
      <w:r w:rsidRPr="00446135">
        <w:rPr>
          <w:color w:val="333333"/>
          <w:sz w:val="28"/>
          <w:szCs w:val="28"/>
        </w:rPr>
        <w:t>о</w:t>
      </w:r>
      <w:r w:rsidRPr="00446135">
        <w:rPr>
          <w:color w:val="333333"/>
          <w:sz w:val="28"/>
          <w:szCs w:val="28"/>
        </w:rPr>
        <w:t>пасности могут стать источником загорания. При этом страшен не только сам огонь, который уничтожает материальные ценности. Дополн</w:t>
      </w:r>
      <w:r w:rsidRPr="00446135">
        <w:rPr>
          <w:color w:val="333333"/>
          <w:sz w:val="28"/>
          <w:szCs w:val="28"/>
        </w:rPr>
        <w:t>и</w:t>
      </w:r>
      <w:r w:rsidRPr="00446135">
        <w:rPr>
          <w:color w:val="333333"/>
          <w:sz w:val="28"/>
          <w:szCs w:val="28"/>
        </w:rPr>
        <w:t>тельную опасность несет угарный газ, который выделяется как при горении, так при едва заметном тлении. Такой газ очень токсичен, и им легко отравиться и взрослым, и детям.</w:t>
      </w:r>
    </w:p>
    <w:p w:rsidR="00DC6D27" w:rsidRDefault="00DC6D27" w:rsidP="00AA5519">
      <w:pPr>
        <w:pStyle w:val="NormalWeb"/>
        <w:shd w:val="clear" w:color="auto" w:fill="F9F9F9"/>
        <w:spacing w:before="0" w:after="0"/>
        <w:ind w:firstLine="720"/>
        <w:jc w:val="both"/>
        <w:textAlignment w:val="baseline"/>
        <w:rPr>
          <w:color w:val="333333"/>
          <w:sz w:val="28"/>
          <w:szCs w:val="28"/>
        </w:rPr>
      </w:pPr>
      <w:r>
        <w:rPr>
          <w:color w:val="333333"/>
          <w:sz w:val="28"/>
          <w:szCs w:val="28"/>
        </w:rPr>
        <w:t>В течении</w:t>
      </w:r>
      <w:r w:rsidRPr="00446135">
        <w:rPr>
          <w:color w:val="333333"/>
          <w:sz w:val="28"/>
          <w:szCs w:val="28"/>
        </w:rPr>
        <w:t xml:space="preserve"> сентября 2019 года, </w:t>
      </w:r>
      <w:r>
        <w:rPr>
          <w:color w:val="333333"/>
          <w:sz w:val="28"/>
          <w:szCs w:val="28"/>
        </w:rPr>
        <w:t xml:space="preserve">проходят </w:t>
      </w:r>
      <w:r w:rsidRPr="00446135">
        <w:rPr>
          <w:color w:val="333333"/>
          <w:sz w:val="28"/>
          <w:szCs w:val="28"/>
        </w:rPr>
        <w:t>рейд</w:t>
      </w:r>
      <w:r>
        <w:rPr>
          <w:color w:val="333333"/>
          <w:sz w:val="28"/>
          <w:szCs w:val="28"/>
        </w:rPr>
        <w:t>ы</w:t>
      </w:r>
      <w:r w:rsidRPr="00446135">
        <w:rPr>
          <w:color w:val="333333"/>
          <w:sz w:val="28"/>
          <w:szCs w:val="28"/>
        </w:rPr>
        <w:t xml:space="preserve"> в жилом секторе </w:t>
      </w:r>
      <w:r>
        <w:rPr>
          <w:color w:val="333333"/>
          <w:sz w:val="28"/>
          <w:szCs w:val="28"/>
        </w:rPr>
        <w:t>населенных пунктов Туруханского района</w:t>
      </w:r>
      <w:r w:rsidRPr="00446135">
        <w:rPr>
          <w:color w:val="333333"/>
          <w:sz w:val="28"/>
          <w:szCs w:val="28"/>
        </w:rPr>
        <w:t>. Сотрудники </w:t>
      </w:r>
      <w:hyperlink r:id="rId14" w:tgtFrame="_blank" w:history="1">
        <w:r w:rsidRPr="002E3905">
          <w:rPr>
            <w:rStyle w:val="Hyperlink"/>
            <w:color w:val="333333"/>
            <w:sz w:val="28"/>
            <w:szCs w:val="28"/>
            <w:u w:val="none"/>
            <w:bdr w:val="none" w:sz="0" w:space="0" w:color="auto" w:frame="1"/>
          </w:rPr>
          <w:t>МЧС</w:t>
        </w:r>
      </w:hyperlink>
      <w:r w:rsidRPr="00446135">
        <w:rPr>
          <w:color w:val="333333"/>
          <w:sz w:val="28"/>
          <w:szCs w:val="28"/>
        </w:rPr>
        <w:t> при таких обходах напоминают жит</w:t>
      </w:r>
      <w:r w:rsidRPr="00446135">
        <w:rPr>
          <w:color w:val="333333"/>
          <w:sz w:val="28"/>
          <w:szCs w:val="28"/>
        </w:rPr>
        <w:t>е</w:t>
      </w:r>
      <w:r w:rsidRPr="00446135">
        <w:rPr>
          <w:color w:val="333333"/>
          <w:sz w:val="28"/>
          <w:szCs w:val="28"/>
        </w:rPr>
        <w:t>лям об элементарных правилах пожарной безопасности при эксплуатации электропр</w:t>
      </w:r>
      <w:r w:rsidRPr="00446135">
        <w:rPr>
          <w:color w:val="333333"/>
          <w:sz w:val="28"/>
          <w:szCs w:val="28"/>
        </w:rPr>
        <w:t>и</w:t>
      </w:r>
      <w:r w:rsidRPr="00446135">
        <w:rPr>
          <w:color w:val="333333"/>
          <w:sz w:val="28"/>
          <w:szCs w:val="28"/>
        </w:rPr>
        <w:t>боров и печного отопления, об угрозе и основных причинах возникновения пожаров. Особое внимание уделяется гражданам преклонного возраста, которые проживают одни в частных домовл</w:t>
      </w:r>
      <w:r w:rsidRPr="00446135">
        <w:rPr>
          <w:color w:val="333333"/>
          <w:sz w:val="28"/>
          <w:szCs w:val="28"/>
        </w:rPr>
        <w:t>а</w:t>
      </w:r>
      <w:r w:rsidRPr="00446135">
        <w:rPr>
          <w:color w:val="333333"/>
          <w:sz w:val="28"/>
          <w:szCs w:val="28"/>
        </w:rPr>
        <w:t>дениях.</w:t>
      </w:r>
    </w:p>
    <w:p w:rsidR="00DC6D27" w:rsidRPr="00CC6357" w:rsidRDefault="00DC6D27" w:rsidP="00AA5519">
      <w:pPr>
        <w:pStyle w:val="NormalWeb"/>
        <w:shd w:val="clear" w:color="auto" w:fill="FFFFFF"/>
        <w:spacing w:before="0" w:after="0"/>
        <w:ind w:firstLine="720"/>
        <w:jc w:val="both"/>
        <w:rPr>
          <w:color w:val="3C3C3C"/>
          <w:sz w:val="28"/>
          <w:szCs w:val="28"/>
        </w:rPr>
      </w:pPr>
      <w:r w:rsidRPr="00CC6357">
        <w:rPr>
          <w:color w:val="3C3C3C"/>
          <w:sz w:val="28"/>
          <w:szCs w:val="28"/>
        </w:rPr>
        <w:t>Так же напоминаем основные правила при устройстве и эксплуатации печного отопления:</w:t>
      </w:r>
    </w:p>
    <w:p w:rsidR="00DC6D27" w:rsidRPr="00CC6357" w:rsidRDefault="00DC6D27" w:rsidP="00AA5519">
      <w:pPr>
        <w:pStyle w:val="NormalWeb"/>
        <w:shd w:val="clear" w:color="auto" w:fill="FFFFFF"/>
        <w:spacing w:before="0" w:after="0"/>
        <w:jc w:val="both"/>
        <w:rPr>
          <w:color w:val="3C3C3C"/>
          <w:sz w:val="28"/>
          <w:szCs w:val="28"/>
        </w:rPr>
      </w:pPr>
      <w:r w:rsidRPr="00CC6357">
        <w:rPr>
          <w:color w:val="3C3C3C"/>
          <w:sz w:val="28"/>
          <w:szCs w:val="28"/>
        </w:rPr>
        <w:t>- необходимо регулярно производить очистку дымоходов от накопившейся в них сажи (не менее одного раз в три месяца).</w:t>
      </w:r>
    </w:p>
    <w:p w:rsidR="00DC6D27" w:rsidRPr="00CC6357" w:rsidRDefault="00DC6D27" w:rsidP="00AA5519">
      <w:pPr>
        <w:pStyle w:val="NormalWeb"/>
        <w:shd w:val="clear" w:color="auto" w:fill="FFFFFF"/>
        <w:spacing w:before="0" w:after="0"/>
        <w:jc w:val="both"/>
        <w:rPr>
          <w:color w:val="3C3C3C"/>
          <w:sz w:val="28"/>
          <w:szCs w:val="28"/>
        </w:rPr>
      </w:pPr>
      <w:r w:rsidRPr="00CC6357">
        <w:rPr>
          <w:color w:val="3C3C3C"/>
          <w:sz w:val="28"/>
          <w:szCs w:val="28"/>
        </w:rPr>
        <w:t>- зола и шлак, выгребаемые из топок, должны быть пролиты водой и удалены в спец</w:t>
      </w:r>
      <w:r w:rsidRPr="00CC6357">
        <w:rPr>
          <w:color w:val="3C3C3C"/>
          <w:sz w:val="28"/>
          <w:szCs w:val="28"/>
        </w:rPr>
        <w:t>и</w:t>
      </w:r>
      <w:r w:rsidRPr="00CC6357">
        <w:rPr>
          <w:color w:val="3C3C3C"/>
          <w:sz w:val="28"/>
          <w:szCs w:val="28"/>
        </w:rPr>
        <w:t>ально отведенное для них безопасное место.</w:t>
      </w:r>
    </w:p>
    <w:p w:rsidR="00DC6D27" w:rsidRPr="00CC6357" w:rsidRDefault="00DC6D27" w:rsidP="00AA5519">
      <w:pPr>
        <w:pStyle w:val="NormalWeb"/>
        <w:shd w:val="clear" w:color="auto" w:fill="FFFFFF"/>
        <w:spacing w:before="0" w:after="0"/>
        <w:jc w:val="both"/>
        <w:rPr>
          <w:color w:val="3C3C3C"/>
          <w:sz w:val="28"/>
          <w:szCs w:val="28"/>
        </w:rPr>
      </w:pPr>
      <w:r w:rsidRPr="00CC6357">
        <w:rPr>
          <w:color w:val="3C3C3C"/>
          <w:sz w:val="28"/>
          <w:szCs w:val="28"/>
        </w:rPr>
        <w:t>- дрова должны быть подходящего размера и легко умещаться внутри печи, чтобы дверцы топки надежно закрывались.</w:t>
      </w:r>
    </w:p>
    <w:p w:rsidR="00DC6D27" w:rsidRPr="00CC6357" w:rsidRDefault="00DC6D27" w:rsidP="00AA5519">
      <w:pPr>
        <w:pStyle w:val="NormalWeb"/>
        <w:shd w:val="clear" w:color="auto" w:fill="FFFFFF"/>
        <w:spacing w:before="0" w:after="0"/>
        <w:ind w:firstLine="360"/>
        <w:jc w:val="both"/>
        <w:rPr>
          <w:color w:val="3C3C3C"/>
          <w:sz w:val="28"/>
          <w:szCs w:val="28"/>
        </w:rPr>
      </w:pPr>
      <w:r w:rsidRPr="00CC6357">
        <w:rPr>
          <w:color w:val="3C3C3C"/>
          <w:sz w:val="28"/>
          <w:szCs w:val="28"/>
        </w:rPr>
        <w:t>Кроме этого не забывайте правила эксплуатации печного отопления, при котор</w:t>
      </w:r>
      <w:r>
        <w:rPr>
          <w:color w:val="3C3C3C"/>
          <w:sz w:val="28"/>
          <w:szCs w:val="28"/>
        </w:rPr>
        <w:t>ых</w:t>
      </w:r>
      <w:r w:rsidRPr="00CC6357">
        <w:rPr>
          <w:color w:val="3C3C3C"/>
          <w:sz w:val="28"/>
          <w:szCs w:val="28"/>
        </w:rPr>
        <w:t xml:space="preserve"> запрещается:</w:t>
      </w:r>
    </w:p>
    <w:p w:rsidR="00DC6D27" w:rsidRPr="00CC6357" w:rsidRDefault="00DC6D27" w:rsidP="00AA5519">
      <w:pPr>
        <w:pStyle w:val="NormalWeb"/>
        <w:shd w:val="clear" w:color="auto" w:fill="FFFFFF"/>
        <w:spacing w:before="0" w:after="0"/>
        <w:jc w:val="both"/>
        <w:rPr>
          <w:color w:val="3C3C3C"/>
          <w:sz w:val="28"/>
          <w:szCs w:val="28"/>
        </w:rPr>
      </w:pPr>
      <w:r w:rsidRPr="00CC6357">
        <w:rPr>
          <w:color w:val="3C3C3C"/>
          <w:sz w:val="28"/>
          <w:szCs w:val="28"/>
        </w:rPr>
        <w:t>- хранить щепу, опилки, стружку под печкой, также нельзя досушивать дрова на п</w:t>
      </w:r>
      <w:r w:rsidRPr="00CC6357">
        <w:rPr>
          <w:color w:val="3C3C3C"/>
          <w:sz w:val="28"/>
          <w:szCs w:val="28"/>
        </w:rPr>
        <w:t>е</w:t>
      </w:r>
      <w:r w:rsidRPr="00CC6357">
        <w:rPr>
          <w:color w:val="3C3C3C"/>
          <w:sz w:val="28"/>
          <w:szCs w:val="28"/>
        </w:rPr>
        <w:t>чи, вешать над ней для просушки бельё;</w:t>
      </w:r>
    </w:p>
    <w:p w:rsidR="00DC6D27" w:rsidRPr="00CC6357" w:rsidRDefault="00DC6D27" w:rsidP="00AA5519">
      <w:pPr>
        <w:pStyle w:val="NormalWeb"/>
        <w:shd w:val="clear" w:color="auto" w:fill="FFFFFF"/>
        <w:spacing w:before="0" w:after="0"/>
        <w:jc w:val="both"/>
        <w:rPr>
          <w:color w:val="3C3C3C"/>
          <w:sz w:val="28"/>
          <w:szCs w:val="28"/>
        </w:rPr>
      </w:pPr>
      <w:r w:rsidRPr="00CC6357">
        <w:rPr>
          <w:color w:val="3C3C3C"/>
          <w:sz w:val="28"/>
          <w:szCs w:val="28"/>
        </w:rPr>
        <w:t>- применять горючие и легковоспламеняющиеся жидкости при растопке печи (бе</w:t>
      </w:r>
      <w:r w:rsidRPr="00CC6357">
        <w:rPr>
          <w:color w:val="3C3C3C"/>
          <w:sz w:val="28"/>
          <w:szCs w:val="28"/>
        </w:rPr>
        <w:t>н</w:t>
      </w:r>
      <w:r w:rsidRPr="00CC6357">
        <w:rPr>
          <w:color w:val="3C3C3C"/>
          <w:sz w:val="28"/>
          <w:szCs w:val="28"/>
        </w:rPr>
        <w:t>зин, керосин и т.п.);</w:t>
      </w:r>
    </w:p>
    <w:p w:rsidR="00DC6D27" w:rsidRPr="00CC6357" w:rsidRDefault="00DC6D27" w:rsidP="00AA5519">
      <w:pPr>
        <w:pStyle w:val="NormalWeb"/>
        <w:shd w:val="clear" w:color="auto" w:fill="FFFFFF"/>
        <w:spacing w:before="0" w:after="0"/>
        <w:jc w:val="both"/>
        <w:rPr>
          <w:color w:val="3C3C3C"/>
          <w:sz w:val="28"/>
          <w:szCs w:val="28"/>
        </w:rPr>
      </w:pPr>
      <w:r w:rsidRPr="00CC6357">
        <w:rPr>
          <w:color w:val="3C3C3C"/>
          <w:sz w:val="28"/>
          <w:szCs w:val="28"/>
        </w:rPr>
        <w:t>- топить углем, коксом и газом печи, не предназначенные для этих видов топл</w:t>
      </w:r>
      <w:r w:rsidRPr="00CC6357">
        <w:rPr>
          <w:color w:val="3C3C3C"/>
          <w:sz w:val="28"/>
          <w:szCs w:val="28"/>
        </w:rPr>
        <w:t>и</w:t>
      </w:r>
      <w:r w:rsidRPr="00CC6357">
        <w:rPr>
          <w:color w:val="3C3C3C"/>
          <w:sz w:val="28"/>
          <w:szCs w:val="28"/>
        </w:rPr>
        <w:t>ва;</w:t>
      </w:r>
    </w:p>
    <w:p w:rsidR="00DC6D27" w:rsidRPr="00CC6357" w:rsidRDefault="00DC6D27" w:rsidP="00AA5519">
      <w:pPr>
        <w:pStyle w:val="NormalWeb"/>
        <w:shd w:val="clear" w:color="auto" w:fill="FFFFFF"/>
        <w:spacing w:before="0" w:after="0"/>
        <w:jc w:val="both"/>
        <w:rPr>
          <w:color w:val="3C3C3C"/>
          <w:sz w:val="28"/>
          <w:szCs w:val="28"/>
        </w:rPr>
      </w:pPr>
      <w:r w:rsidRPr="00CC6357">
        <w:rPr>
          <w:color w:val="3C3C3C"/>
          <w:sz w:val="28"/>
          <w:szCs w:val="28"/>
        </w:rPr>
        <w:t>- располагать вблизи от топящейся печи мебель, занавески и другие горючие предметы.</w:t>
      </w:r>
    </w:p>
    <w:p w:rsidR="00DC6D27" w:rsidRPr="00CC6357" w:rsidRDefault="00DC6D27" w:rsidP="00AA5519">
      <w:pPr>
        <w:pStyle w:val="NormalWeb"/>
        <w:shd w:val="clear" w:color="auto" w:fill="FFFFFF"/>
        <w:spacing w:before="0" w:after="0"/>
        <w:jc w:val="both"/>
        <w:rPr>
          <w:color w:val="3C3C3C"/>
          <w:sz w:val="28"/>
          <w:szCs w:val="28"/>
        </w:rPr>
      </w:pPr>
      <w:r w:rsidRPr="00CC6357">
        <w:rPr>
          <w:color w:val="3C3C3C"/>
          <w:sz w:val="28"/>
          <w:szCs w:val="28"/>
        </w:rPr>
        <w:t>- не оставляйте топящуюся печь без присмотра даже ненадолго. Ни в коем случае не о</w:t>
      </w:r>
      <w:r w:rsidRPr="00CC6357">
        <w:rPr>
          <w:color w:val="3C3C3C"/>
          <w:sz w:val="28"/>
          <w:szCs w:val="28"/>
        </w:rPr>
        <w:t>с</w:t>
      </w:r>
      <w:r w:rsidRPr="00CC6357">
        <w:rPr>
          <w:color w:val="3C3C3C"/>
          <w:sz w:val="28"/>
          <w:szCs w:val="28"/>
        </w:rPr>
        <w:t>тавляйте наедине с топящейся печью маленьких детей;</w:t>
      </w:r>
    </w:p>
    <w:p w:rsidR="00DC6D27" w:rsidRPr="00CC6357" w:rsidRDefault="00DC6D27" w:rsidP="00AA5519">
      <w:pPr>
        <w:pStyle w:val="NormalWeb"/>
        <w:shd w:val="clear" w:color="auto" w:fill="FFFFFF"/>
        <w:spacing w:before="0" w:after="0"/>
        <w:jc w:val="both"/>
        <w:rPr>
          <w:color w:val="3C3C3C"/>
          <w:sz w:val="28"/>
          <w:szCs w:val="28"/>
        </w:rPr>
      </w:pPr>
      <w:r w:rsidRPr="00CC6357">
        <w:rPr>
          <w:color w:val="3C3C3C"/>
          <w:sz w:val="28"/>
          <w:szCs w:val="28"/>
        </w:rPr>
        <w:t>- установка металлических печей, не отвечающих требованиям пожарной безопа</w:t>
      </w:r>
      <w:r w:rsidRPr="00CC6357">
        <w:rPr>
          <w:color w:val="3C3C3C"/>
          <w:sz w:val="28"/>
          <w:szCs w:val="28"/>
        </w:rPr>
        <w:t>с</w:t>
      </w:r>
      <w:r w:rsidRPr="00CC6357">
        <w:rPr>
          <w:color w:val="3C3C3C"/>
          <w:sz w:val="28"/>
          <w:szCs w:val="28"/>
        </w:rPr>
        <w:t>ности, не допускается.</w:t>
      </w:r>
    </w:p>
    <w:p w:rsidR="00DC6D27" w:rsidRDefault="00DC6D27" w:rsidP="00AA5519">
      <w:pPr>
        <w:pStyle w:val="NormalWeb"/>
        <w:shd w:val="clear" w:color="auto" w:fill="F9F9F9"/>
        <w:spacing w:before="0" w:after="0"/>
        <w:ind w:firstLine="720"/>
        <w:jc w:val="both"/>
        <w:textAlignment w:val="baseline"/>
        <w:rPr>
          <w:color w:val="333333"/>
          <w:sz w:val="28"/>
          <w:szCs w:val="28"/>
        </w:rPr>
      </w:pPr>
    </w:p>
    <w:p w:rsidR="00DC6D27" w:rsidRPr="00446135" w:rsidRDefault="00DC6D27" w:rsidP="00AA5519">
      <w:pPr>
        <w:pStyle w:val="NormalWeb"/>
        <w:shd w:val="clear" w:color="auto" w:fill="F9F9F9"/>
        <w:spacing w:before="0" w:after="0"/>
        <w:ind w:firstLine="720"/>
        <w:jc w:val="both"/>
        <w:textAlignment w:val="baseline"/>
        <w:rPr>
          <w:color w:val="333333"/>
          <w:sz w:val="28"/>
          <w:szCs w:val="28"/>
        </w:rPr>
      </w:pPr>
    </w:p>
    <w:p w:rsidR="00DC6D27" w:rsidRPr="002217AC" w:rsidRDefault="00DC6D27" w:rsidP="002217AC">
      <w:pPr>
        <w:spacing w:before="120" w:after="120" w:line="240" w:lineRule="auto"/>
        <w:ind w:left="-451"/>
        <w:jc w:val="right"/>
        <w:rPr>
          <w:b/>
          <w:i/>
          <w:sz w:val="28"/>
          <w:szCs w:val="28"/>
        </w:rPr>
      </w:pPr>
      <w:r w:rsidRPr="002217AC">
        <w:rPr>
          <w:b/>
          <w:i/>
          <w:sz w:val="28"/>
          <w:szCs w:val="28"/>
        </w:rPr>
        <w:t>Дознаватель ОНД и ПР по Туруханскому району</w:t>
      </w:r>
    </w:p>
    <w:p w:rsidR="00DC6D27" w:rsidRPr="002217AC" w:rsidRDefault="00DC6D27" w:rsidP="002217AC">
      <w:pPr>
        <w:spacing w:before="120" w:after="120" w:line="240" w:lineRule="auto"/>
        <w:jc w:val="right"/>
        <w:rPr>
          <w:b/>
          <w:i/>
          <w:sz w:val="28"/>
          <w:szCs w:val="28"/>
        </w:rPr>
      </w:pPr>
      <w:r w:rsidRPr="002217AC">
        <w:rPr>
          <w:b/>
          <w:i/>
          <w:sz w:val="28"/>
          <w:szCs w:val="28"/>
        </w:rPr>
        <w:t>УНД и ПР ГУ МЧС России по Красноярскому краю</w:t>
      </w:r>
    </w:p>
    <w:p w:rsidR="00DC6D27" w:rsidRPr="002217AC" w:rsidRDefault="00DC6D27" w:rsidP="002217AC">
      <w:pPr>
        <w:spacing w:before="120" w:after="120" w:line="240" w:lineRule="auto"/>
        <w:ind w:left="-451"/>
        <w:jc w:val="right"/>
        <w:rPr>
          <w:b/>
          <w:i/>
          <w:sz w:val="28"/>
          <w:szCs w:val="28"/>
        </w:rPr>
      </w:pPr>
      <w:r w:rsidRPr="002217AC">
        <w:rPr>
          <w:b/>
          <w:i/>
          <w:sz w:val="28"/>
          <w:szCs w:val="28"/>
        </w:rPr>
        <w:t>старший лейтенант внутренней службы</w:t>
      </w:r>
    </w:p>
    <w:p w:rsidR="00DC6D27" w:rsidRPr="002217AC" w:rsidRDefault="00DC6D27" w:rsidP="002217AC">
      <w:pPr>
        <w:pStyle w:val="ListParagraph"/>
        <w:spacing w:before="120" w:after="120" w:line="240" w:lineRule="auto"/>
        <w:ind w:left="142"/>
        <w:jc w:val="right"/>
        <w:rPr>
          <w:b/>
          <w:i/>
          <w:sz w:val="28"/>
          <w:szCs w:val="28"/>
        </w:rPr>
      </w:pPr>
      <w:r w:rsidRPr="002217AC">
        <w:rPr>
          <w:b/>
          <w:i/>
          <w:sz w:val="28"/>
          <w:szCs w:val="28"/>
        </w:rPr>
        <w:t>А.А. Говорин</w:t>
      </w:r>
    </w:p>
    <w:p w:rsidR="00DC6D27" w:rsidRDefault="00DC6D27" w:rsidP="00F82519">
      <w:pPr>
        <w:pStyle w:val="ListParagraph"/>
        <w:spacing w:after="0"/>
        <w:ind w:left="142"/>
        <w:jc w:val="center"/>
        <w:rPr>
          <w:rFonts w:ascii="Times New Roman" w:hAnsi="Times New Roman"/>
          <w:b/>
          <w:i/>
          <w:sz w:val="28"/>
          <w:szCs w:val="28"/>
        </w:rPr>
      </w:pPr>
    </w:p>
    <w:p w:rsidR="00DC6D27" w:rsidRDefault="00DC6D27" w:rsidP="00F82519">
      <w:pPr>
        <w:pStyle w:val="ListParagraph"/>
        <w:spacing w:after="0"/>
        <w:ind w:left="142"/>
        <w:jc w:val="center"/>
        <w:rPr>
          <w:rFonts w:ascii="Times New Roman" w:hAnsi="Times New Roman"/>
          <w:b/>
          <w:i/>
          <w:sz w:val="28"/>
          <w:szCs w:val="28"/>
        </w:rPr>
      </w:pPr>
    </w:p>
    <w:p w:rsidR="00DC6D27" w:rsidRDefault="00DC6D27" w:rsidP="00F82519">
      <w:pPr>
        <w:pStyle w:val="ListParagraph"/>
        <w:spacing w:after="0"/>
        <w:ind w:left="142"/>
        <w:jc w:val="center"/>
        <w:rPr>
          <w:rFonts w:ascii="Times New Roman" w:hAnsi="Times New Roman"/>
          <w:b/>
          <w:i/>
          <w:sz w:val="28"/>
          <w:szCs w:val="28"/>
        </w:rPr>
      </w:pPr>
    </w:p>
    <w:p w:rsidR="00DC6D27" w:rsidRDefault="00DC6D27" w:rsidP="00F82519">
      <w:pPr>
        <w:pStyle w:val="ListParagraph"/>
        <w:spacing w:after="0"/>
        <w:ind w:left="142"/>
        <w:jc w:val="center"/>
        <w:rPr>
          <w:rFonts w:ascii="Times New Roman" w:hAnsi="Times New Roman"/>
          <w:b/>
          <w:i/>
          <w:sz w:val="28"/>
          <w:szCs w:val="28"/>
        </w:rPr>
      </w:pPr>
    </w:p>
    <w:p w:rsidR="00DC6D27" w:rsidRDefault="00DC6D27" w:rsidP="00F82519">
      <w:pPr>
        <w:pStyle w:val="ListParagraph"/>
        <w:spacing w:after="0"/>
        <w:ind w:left="142"/>
        <w:jc w:val="center"/>
        <w:rPr>
          <w:rFonts w:ascii="Times New Roman" w:hAnsi="Times New Roman"/>
          <w:b/>
          <w:i/>
          <w:sz w:val="28"/>
          <w:szCs w:val="28"/>
        </w:rPr>
      </w:pPr>
    </w:p>
    <w:p w:rsidR="00DC6D27" w:rsidRDefault="00DC6D27" w:rsidP="00F82519">
      <w:pPr>
        <w:pStyle w:val="ListParagraph"/>
        <w:spacing w:after="0"/>
        <w:ind w:left="142"/>
        <w:jc w:val="center"/>
        <w:rPr>
          <w:rFonts w:ascii="Times New Roman" w:hAnsi="Times New Roman"/>
          <w:b/>
          <w:i/>
          <w:sz w:val="28"/>
          <w:szCs w:val="28"/>
        </w:rPr>
      </w:pPr>
    </w:p>
    <w:p w:rsidR="00DC6D27" w:rsidRDefault="00DC6D27" w:rsidP="00F82519">
      <w:pPr>
        <w:pStyle w:val="ListParagraph"/>
        <w:spacing w:after="0"/>
        <w:ind w:left="142"/>
        <w:jc w:val="center"/>
        <w:rPr>
          <w:rFonts w:ascii="Times New Roman" w:hAnsi="Times New Roman"/>
          <w:b/>
          <w:i/>
          <w:sz w:val="28"/>
          <w:szCs w:val="28"/>
        </w:rPr>
      </w:pPr>
    </w:p>
    <w:p w:rsidR="00DC6D27" w:rsidRDefault="00DC6D27" w:rsidP="00F82519">
      <w:pPr>
        <w:pStyle w:val="ListParagraph"/>
        <w:spacing w:after="0"/>
        <w:ind w:left="142"/>
        <w:jc w:val="center"/>
        <w:rPr>
          <w:rFonts w:ascii="Times New Roman" w:hAnsi="Times New Roman"/>
          <w:b/>
          <w:i/>
          <w:sz w:val="28"/>
          <w:szCs w:val="28"/>
        </w:rPr>
      </w:pPr>
    </w:p>
    <w:p w:rsidR="00DC6D27" w:rsidRDefault="00DC6D27" w:rsidP="00F82519">
      <w:pPr>
        <w:pStyle w:val="ListParagraph"/>
        <w:spacing w:after="0"/>
        <w:ind w:left="142"/>
        <w:jc w:val="center"/>
        <w:rPr>
          <w:rFonts w:ascii="Times New Roman" w:hAnsi="Times New Roman"/>
          <w:b/>
          <w:i/>
          <w:sz w:val="28"/>
          <w:szCs w:val="28"/>
        </w:rPr>
      </w:pPr>
    </w:p>
    <w:p w:rsidR="00DC6D27" w:rsidRDefault="00DC6D27" w:rsidP="00F82519">
      <w:pPr>
        <w:pStyle w:val="ListParagraph"/>
        <w:spacing w:after="0"/>
        <w:ind w:left="142"/>
        <w:jc w:val="center"/>
        <w:rPr>
          <w:rFonts w:ascii="Times New Roman" w:hAnsi="Times New Roman"/>
          <w:b/>
          <w:i/>
          <w:sz w:val="28"/>
          <w:szCs w:val="28"/>
        </w:rPr>
      </w:pPr>
      <w:r>
        <w:rPr>
          <w:rFonts w:ascii="Times New Roman" w:hAnsi="Times New Roman"/>
          <w:b/>
          <w:i/>
          <w:sz w:val="28"/>
          <w:szCs w:val="28"/>
        </w:rPr>
        <w:t xml:space="preserve">И </w:t>
      </w:r>
      <w:r w:rsidRPr="00720AFC">
        <w:rPr>
          <w:rFonts w:ascii="Times New Roman" w:hAnsi="Times New Roman"/>
          <w:b/>
          <w:i/>
          <w:sz w:val="28"/>
          <w:szCs w:val="28"/>
        </w:rPr>
        <w:t>помните, что пожар легче предупредить, чем погасить, и что маленькая спи</w:t>
      </w:r>
      <w:r w:rsidRPr="00720AFC">
        <w:rPr>
          <w:rFonts w:ascii="Times New Roman" w:hAnsi="Times New Roman"/>
          <w:b/>
          <w:i/>
          <w:sz w:val="28"/>
          <w:szCs w:val="28"/>
        </w:rPr>
        <w:t>ч</w:t>
      </w:r>
      <w:r w:rsidRPr="00720AFC">
        <w:rPr>
          <w:rFonts w:ascii="Times New Roman" w:hAnsi="Times New Roman"/>
          <w:b/>
          <w:i/>
          <w:sz w:val="28"/>
          <w:szCs w:val="28"/>
        </w:rPr>
        <w:t>ка может обернуться большой бедой!</w:t>
      </w:r>
    </w:p>
    <w:p w:rsidR="00DC6D27" w:rsidRPr="00720AFC" w:rsidRDefault="00DC6D27" w:rsidP="00F82519">
      <w:pPr>
        <w:pStyle w:val="ListParagraph"/>
        <w:spacing w:after="0"/>
        <w:ind w:left="142"/>
        <w:jc w:val="center"/>
        <w:rPr>
          <w:rFonts w:ascii="Times New Roman" w:hAnsi="Times New Roman"/>
          <w:b/>
          <w:i/>
          <w:sz w:val="28"/>
          <w:szCs w:val="28"/>
        </w:rPr>
      </w:pPr>
    </w:p>
    <w:p w:rsidR="00DC6D27" w:rsidRDefault="00DC6D27" w:rsidP="00F82519">
      <w:pPr>
        <w:pStyle w:val="ListParagraph"/>
        <w:spacing w:after="0"/>
        <w:ind w:left="142"/>
        <w:jc w:val="center"/>
        <w:rPr>
          <w:rFonts w:ascii="Times New Roman" w:hAnsi="Times New Roman"/>
          <w:b/>
          <w:i/>
          <w:sz w:val="28"/>
          <w:szCs w:val="28"/>
        </w:rPr>
      </w:pPr>
      <w:r>
        <w:rPr>
          <w:rFonts w:ascii="Times New Roman" w:hAnsi="Times New Roman"/>
          <w:b/>
          <w:i/>
          <w:sz w:val="28"/>
          <w:szCs w:val="28"/>
        </w:rPr>
        <w:t>В случае чрезвычайной ситуации звонить:</w:t>
      </w:r>
    </w:p>
    <w:p w:rsidR="00DC6D27" w:rsidRPr="00DA19EF" w:rsidRDefault="00DC6D27" w:rsidP="00F82519">
      <w:pPr>
        <w:spacing w:after="0"/>
        <w:rPr>
          <w:rFonts w:ascii="Times New Roman" w:hAnsi="Times New Roman"/>
          <w:b/>
          <w:i/>
          <w:sz w:val="28"/>
          <w:szCs w:val="28"/>
        </w:rPr>
      </w:pPr>
      <w:r>
        <w:rPr>
          <w:rFonts w:ascii="Times New Roman" w:hAnsi="Times New Roman"/>
          <w:b/>
          <w:i/>
          <w:sz w:val="28"/>
          <w:szCs w:val="28"/>
        </w:rPr>
        <w:t xml:space="preserve">- </w:t>
      </w:r>
      <w:r w:rsidRPr="00DA19EF">
        <w:rPr>
          <w:rFonts w:ascii="Times New Roman" w:hAnsi="Times New Roman"/>
          <w:b/>
          <w:i/>
          <w:sz w:val="28"/>
          <w:szCs w:val="28"/>
        </w:rPr>
        <w:t>по телефону 112 в Единую дежурно-диспетчерскую службу района;</w:t>
      </w:r>
    </w:p>
    <w:p w:rsidR="00DC6D27" w:rsidRDefault="00DC6D27" w:rsidP="00F82519">
      <w:pPr>
        <w:spacing w:after="0"/>
        <w:rPr>
          <w:rFonts w:ascii="Times New Roman" w:hAnsi="Times New Roman"/>
          <w:b/>
          <w:i/>
          <w:sz w:val="28"/>
          <w:szCs w:val="28"/>
        </w:rPr>
      </w:pPr>
      <w:r>
        <w:rPr>
          <w:rFonts w:ascii="Times New Roman" w:hAnsi="Times New Roman"/>
          <w:b/>
          <w:i/>
          <w:sz w:val="28"/>
          <w:szCs w:val="28"/>
        </w:rPr>
        <w:t xml:space="preserve">- </w:t>
      </w:r>
      <w:r w:rsidRPr="00FA21FC">
        <w:rPr>
          <w:rFonts w:ascii="Times New Roman" w:hAnsi="Times New Roman"/>
          <w:b/>
          <w:i/>
          <w:sz w:val="28"/>
          <w:szCs w:val="28"/>
        </w:rPr>
        <w:t>по телефону 101 в пожарно-спасательную службу;</w:t>
      </w:r>
    </w:p>
    <w:p w:rsidR="00DC6D27" w:rsidRDefault="00DC6D27" w:rsidP="00F82519">
      <w:pPr>
        <w:spacing w:after="0"/>
        <w:rPr>
          <w:rFonts w:ascii="Times New Roman" w:hAnsi="Times New Roman"/>
          <w:b/>
          <w:i/>
          <w:sz w:val="28"/>
          <w:szCs w:val="28"/>
        </w:rPr>
      </w:pPr>
      <w:r>
        <w:rPr>
          <w:rFonts w:ascii="Times New Roman" w:hAnsi="Times New Roman"/>
          <w:b/>
          <w:i/>
          <w:sz w:val="28"/>
          <w:szCs w:val="28"/>
        </w:rPr>
        <w:t>- по телефону 102 в полицию;</w:t>
      </w:r>
    </w:p>
    <w:p w:rsidR="00DC6D27" w:rsidRDefault="00DC6D27" w:rsidP="00F82519">
      <w:pPr>
        <w:spacing w:after="0"/>
        <w:rPr>
          <w:rFonts w:ascii="Times New Roman" w:hAnsi="Times New Roman"/>
          <w:b/>
          <w:i/>
          <w:sz w:val="28"/>
          <w:szCs w:val="28"/>
        </w:rPr>
      </w:pPr>
      <w:r>
        <w:rPr>
          <w:rFonts w:ascii="Times New Roman" w:hAnsi="Times New Roman"/>
          <w:b/>
          <w:i/>
          <w:sz w:val="28"/>
          <w:szCs w:val="28"/>
        </w:rPr>
        <w:t>- по телефону 103 в службу скорой медицинской помощи;</w:t>
      </w:r>
    </w:p>
    <w:p w:rsidR="00DC6D27" w:rsidRDefault="00DC6D27" w:rsidP="00F82519">
      <w:pPr>
        <w:autoSpaceDE w:val="0"/>
        <w:autoSpaceDN w:val="0"/>
        <w:adjustRightInd w:val="0"/>
        <w:spacing w:after="0" w:line="240" w:lineRule="auto"/>
        <w:rPr>
          <w:rFonts w:ascii="Times New Roman" w:hAnsi="Times New Roman"/>
          <w:b/>
          <w:i/>
          <w:sz w:val="28"/>
          <w:szCs w:val="28"/>
        </w:rPr>
      </w:pPr>
      <w:r>
        <w:rPr>
          <w:rFonts w:ascii="Times New Roman" w:hAnsi="Times New Roman"/>
          <w:b/>
          <w:i/>
          <w:sz w:val="28"/>
          <w:szCs w:val="28"/>
        </w:rPr>
        <w:t>- по телефону 8-391-230-93-20 в службу «Антитеррор»</w:t>
      </w:r>
    </w:p>
    <w:p w:rsidR="00DC6D27" w:rsidRDefault="00DC6D27" w:rsidP="00F82519">
      <w:pPr>
        <w:autoSpaceDE w:val="0"/>
        <w:autoSpaceDN w:val="0"/>
        <w:adjustRightInd w:val="0"/>
        <w:spacing w:after="0" w:line="240" w:lineRule="auto"/>
        <w:rPr>
          <w:rFonts w:ascii="Times New Roman" w:hAnsi="Times New Roman"/>
          <w:b/>
          <w:i/>
          <w:sz w:val="28"/>
          <w:szCs w:val="28"/>
        </w:rPr>
      </w:pPr>
    </w:p>
    <w:p w:rsidR="00DC6D27" w:rsidRDefault="00DC6D27" w:rsidP="00F82519">
      <w:pPr>
        <w:autoSpaceDE w:val="0"/>
        <w:autoSpaceDN w:val="0"/>
        <w:adjustRightInd w:val="0"/>
        <w:spacing w:after="0" w:line="240" w:lineRule="auto"/>
        <w:rPr>
          <w:rFonts w:ascii="Times New Roman" w:hAnsi="Times New Roman"/>
          <w:b/>
          <w:i/>
          <w:sz w:val="28"/>
          <w:szCs w:val="28"/>
        </w:rPr>
      </w:pPr>
    </w:p>
    <w:p w:rsidR="00DC6D27" w:rsidRDefault="00DC6D27" w:rsidP="00F82519">
      <w:pPr>
        <w:autoSpaceDE w:val="0"/>
        <w:autoSpaceDN w:val="0"/>
        <w:adjustRightInd w:val="0"/>
        <w:spacing w:after="0" w:line="240" w:lineRule="auto"/>
        <w:rPr>
          <w:rFonts w:ascii="Times New Roman" w:hAnsi="Times New Roman"/>
          <w:b/>
          <w:i/>
          <w:sz w:val="28"/>
          <w:szCs w:val="28"/>
        </w:rPr>
      </w:pPr>
    </w:p>
    <w:p w:rsidR="00DC6D27" w:rsidRPr="00F878BB" w:rsidRDefault="00DC6D27" w:rsidP="00F82519">
      <w:pPr>
        <w:autoSpaceDE w:val="0"/>
        <w:autoSpaceDN w:val="0"/>
        <w:adjustRightInd w:val="0"/>
        <w:spacing w:after="0" w:line="240" w:lineRule="auto"/>
        <w:rPr>
          <w:rFonts w:ascii="Times New Roman" w:hAnsi="Times New Roman"/>
          <w:b/>
          <w:i/>
          <w:sz w:val="28"/>
          <w:szCs w:val="28"/>
        </w:rPr>
      </w:pPr>
    </w:p>
    <w:tbl>
      <w:tblPr>
        <w:tblpPr w:leftFromText="180" w:rightFromText="180" w:vertAnchor="text" w:horzAnchor="margin" w:tblpY="307"/>
        <w:tblW w:w="10810" w:type="dxa"/>
        <w:tblBorders>
          <w:top w:val="single" w:sz="4" w:space="0" w:color="auto"/>
          <w:left w:val="single" w:sz="4" w:space="0" w:color="auto"/>
          <w:bottom w:val="single" w:sz="4" w:space="0" w:color="auto"/>
          <w:right w:val="single" w:sz="4" w:space="0" w:color="auto"/>
        </w:tblBorders>
        <w:tblCellMar>
          <w:left w:w="10" w:type="dxa"/>
          <w:right w:w="10" w:type="dxa"/>
        </w:tblCellMar>
        <w:tblLook w:val="01E0"/>
      </w:tblPr>
      <w:tblGrid>
        <w:gridCol w:w="3436"/>
        <w:gridCol w:w="2862"/>
        <w:gridCol w:w="4512"/>
      </w:tblGrid>
      <w:tr w:rsidR="00DC6D27" w:rsidRPr="00B77D3A" w:rsidTr="00707A3C">
        <w:trPr>
          <w:trHeight w:val="1971"/>
        </w:trPr>
        <w:tc>
          <w:tcPr>
            <w:tcW w:w="3436" w:type="dxa"/>
            <w:tcBorders>
              <w:top w:val="single" w:sz="4" w:space="0" w:color="auto"/>
              <w:bottom w:val="single" w:sz="4" w:space="0" w:color="auto"/>
              <w:right w:val="single" w:sz="4" w:space="0" w:color="auto"/>
            </w:tcBorders>
          </w:tcPr>
          <w:p w:rsidR="00DC6D27" w:rsidRPr="00B77D3A" w:rsidRDefault="00DC6D27" w:rsidP="00707A3C">
            <w:pPr>
              <w:ind w:left="220"/>
              <w:jc w:val="center"/>
              <w:rPr>
                <w:rFonts w:ascii="Times New Roman" w:hAnsi="Times New Roman"/>
              </w:rPr>
            </w:pPr>
          </w:p>
          <w:p w:rsidR="00DC6D27" w:rsidRPr="00B77D3A" w:rsidRDefault="00DC6D27" w:rsidP="00707A3C">
            <w:pPr>
              <w:ind w:left="220"/>
              <w:jc w:val="center"/>
              <w:rPr>
                <w:rFonts w:ascii="Times New Roman" w:hAnsi="Times New Roman"/>
              </w:rPr>
            </w:pPr>
            <w:r w:rsidRPr="00B77D3A">
              <w:rPr>
                <w:rFonts w:ascii="Times New Roman" w:hAnsi="Times New Roman"/>
              </w:rPr>
              <w:t>Выпускается бесплатно.</w:t>
            </w:r>
          </w:p>
          <w:p w:rsidR="00DC6D27" w:rsidRPr="00B77D3A" w:rsidRDefault="00DC6D27" w:rsidP="00707A3C">
            <w:pPr>
              <w:ind w:left="220"/>
              <w:jc w:val="center"/>
              <w:rPr>
                <w:rFonts w:ascii="Times New Roman" w:hAnsi="Times New Roman"/>
              </w:rPr>
            </w:pPr>
            <w:r w:rsidRPr="00B77D3A">
              <w:rPr>
                <w:rFonts w:ascii="Times New Roman" w:hAnsi="Times New Roman"/>
              </w:rPr>
              <w:t>Тираж 999 экз.</w:t>
            </w:r>
          </w:p>
        </w:tc>
        <w:tc>
          <w:tcPr>
            <w:tcW w:w="2862" w:type="dxa"/>
            <w:tcBorders>
              <w:top w:val="single" w:sz="4" w:space="0" w:color="auto"/>
              <w:left w:val="single" w:sz="4" w:space="0" w:color="auto"/>
              <w:bottom w:val="single" w:sz="4" w:space="0" w:color="auto"/>
              <w:right w:val="single" w:sz="4" w:space="0" w:color="auto"/>
            </w:tcBorders>
          </w:tcPr>
          <w:p w:rsidR="00DC6D27" w:rsidRPr="00B77D3A" w:rsidRDefault="00DC6D27" w:rsidP="00707A3C">
            <w:pPr>
              <w:ind w:left="-111"/>
              <w:jc w:val="center"/>
              <w:rPr>
                <w:rFonts w:ascii="Times New Roman" w:hAnsi="Times New Roman"/>
              </w:rPr>
            </w:pPr>
          </w:p>
          <w:p w:rsidR="00DC6D27" w:rsidRPr="00B77D3A" w:rsidRDefault="00DC6D27" w:rsidP="00707A3C">
            <w:pPr>
              <w:ind w:left="31" w:hanging="31"/>
              <w:jc w:val="center"/>
              <w:rPr>
                <w:rFonts w:ascii="Times New Roman" w:hAnsi="Times New Roman"/>
              </w:rPr>
            </w:pPr>
            <w:r>
              <w:rPr>
                <w:rFonts w:ascii="Times New Roman" w:hAnsi="Times New Roman"/>
              </w:rPr>
              <w:t>№ 9</w:t>
            </w:r>
            <w:r w:rsidRPr="00B77D3A">
              <w:rPr>
                <w:rFonts w:ascii="Times New Roman" w:hAnsi="Times New Roman"/>
              </w:rPr>
              <w:t xml:space="preserve"> от</w:t>
            </w:r>
          </w:p>
          <w:p w:rsidR="00DC6D27" w:rsidRPr="00B77D3A" w:rsidRDefault="00DC6D27" w:rsidP="004D5E3A">
            <w:pPr>
              <w:ind w:left="31" w:hanging="31"/>
              <w:jc w:val="center"/>
              <w:rPr>
                <w:rFonts w:ascii="Times New Roman" w:hAnsi="Times New Roman"/>
              </w:rPr>
            </w:pPr>
            <w:r>
              <w:rPr>
                <w:rFonts w:ascii="Times New Roman" w:hAnsi="Times New Roman"/>
              </w:rPr>
              <w:t>02 октября</w:t>
            </w:r>
            <w:r w:rsidRPr="00B77D3A">
              <w:rPr>
                <w:rFonts w:ascii="Times New Roman" w:hAnsi="Times New Roman"/>
              </w:rPr>
              <w:t xml:space="preserve"> 2019 года</w:t>
            </w:r>
          </w:p>
        </w:tc>
        <w:tc>
          <w:tcPr>
            <w:tcW w:w="4512" w:type="dxa"/>
            <w:tcBorders>
              <w:top w:val="single" w:sz="4" w:space="0" w:color="auto"/>
              <w:left w:val="single" w:sz="4" w:space="0" w:color="auto"/>
              <w:bottom w:val="single" w:sz="4" w:space="0" w:color="auto"/>
            </w:tcBorders>
          </w:tcPr>
          <w:p w:rsidR="00DC6D27" w:rsidRPr="00B77D3A" w:rsidRDefault="00DC6D27" w:rsidP="00707A3C">
            <w:pPr>
              <w:spacing w:after="0"/>
              <w:jc w:val="center"/>
              <w:rPr>
                <w:rFonts w:ascii="Times New Roman" w:hAnsi="Times New Roman"/>
              </w:rPr>
            </w:pPr>
            <w:r w:rsidRPr="00B77D3A">
              <w:rPr>
                <w:rFonts w:ascii="Times New Roman" w:hAnsi="Times New Roman"/>
              </w:rPr>
              <w:t>Выпускается отделом надзорной деятельности и профилактической работы по Туруханскому району УНД и ПР ГУ МЧС России по</w:t>
            </w:r>
          </w:p>
          <w:p w:rsidR="00DC6D27" w:rsidRPr="00B77D3A" w:rsidRDefault="00DC6D27" w:rsidP="00707A3C">
            <w:pPr>
              <w:spacing w:after="0"/>
              <w:jc w:val="center"/>
              <w:rPr>
                <w:rFonts w:ascii="Times New Roman" w:hAnsi="Times New Roman"/>
              </w:rPr>
            </w:pPr>
            <w:r w:rsidRPr="00B77D3A">
              <w:rPr>
                <w:rFonts w:ascii="Times New Roman" w:hAnsi="Times New Roman"/>
              </w:rPr>
              <w:t>Красноярскому краю.</w:t>
            </w:r>
          </w:p>
          <w:p w:rsidR="00DC6D27" w:rsidRPr="00B77D3A" w:rsidRDefault="00DC6D27" w:rsidP="00707A3C">
            <w:pPr>
              <w:spacing w:after="0"/>
              <w:jc w:val="center"/>
              <w:rPr>
                <w:rFonts w:ascii="Times New Roman" w:hAnsi="Times New Roman"/>
              </w:rPr>
            </w:pPr>
            <w:r w:rsidRPr="00B77D3A">
              <w:rPr>
                <w:rFonts w:ascii="Times New Roman" w:hAnsi="Times New Roman"/>
              </w:rPr>
              <w:t>Адрес: Красноярский край,</w:t>
            </w:r>
          </w:p>
          <w:p w:rsidR="00DC6D27" w:rsidRPr="00B77D3A" w:rsidRDefault="00DC6D27" w:rsidP="00707A3C">
            <w:pPr>
              <w:jc w:val="center"/>
              <w:rPr>
                <w:rFonts w:ascii="Times New Roman" w:hAnsi="Times New Roman"/>
              </w:rPr>
            </w:pPr>
            <w:r w:rsidRPr="00B77D3A">
              <w:rPr>
                <w:rFonts w:ascii="Times New Roman" w:hAnsi="Times New Roman"/>
              </w:rPr>
              <w:t>с. Туруханск ул. Советская, 31, тел. 4-42-55, эл. адрес: ofps17pr@mchskrsk.ru</w:t>
            </w:r>
          </w:p>
        </w:tc>
      </w:tr>
    </w:tbl>
    <w:p w:rsidR="00DC6D27" w:rsidRPr="00FA21FC" w:rsidRDefault="00DC6D27" w:rsidP="00956746">
      <w:pPr>
        <w:spacing w:after="0"/>
      </w:pPr>
    </w:p>
    <w:sectPr w:rsidR="00DC6D27" w:rsidRPr="00FA21FC" w:rsidSect="00CC6357">
      <w:headerReference w:type="default" r:id="rId15"/>
      <w:pgSz w:w="11906" w:h="16838"/>
      <w:pgMar w:top="1258" w:right="566" w:bottom="180" w:left="709" w:header="284"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27" w:rsidRDefault="00DC6D27" w:rsidP="00656568">
      <w:pPr>
        <w:spacing w:after="0" w:line="240" w:lineRule="auto"/>
      </w:pPr>
      <w:r>
        <w:separator/>
      </w:r>
    </w:p>
  </w:endnote>
  <w:endnote w:type="continuationSeparator" w:id="0">
    <w:p w:rsidR="00DC6D27" w:rsidRDefault="00DC6D27" w:rsidP="006565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altName w:val="Georgia"/>
    <w:panose1 w:val="00000000000000000000"/>
    <w:charset w:val="CC"/>
    <w:family w:val="roman"/>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27" w:rsidRDefault="00DC6D27" w:rsidP="00656568">
      <w:pPr>
        <w:spacing w:after="0" w:line="240" w:lineRule="auto"/>
      </w:pPr>
      <w:r>
        <w:separator/>
      </w:r>
    </w:p>
  </w:footnote>
  <w:footnote w:type="continuationSeparator" w:id="0">
    <w:p w:rsidR="00DC6D27" w:rsidRDefault="00DC6D27" w:rsidP="006565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27" w:rsidRPr="00656568" w:rsidRDefault="00DC6D27" w:rsidP="00656568">
    <w:pPr>
      <w:spacing w:after="0" w:line="240" w:lineRule="auto"/>
      <w:jc w:val="center"/>
      <w:rPr>
        <w:rFonts w:ascii="Bookman Old Style" w:hAnsi="Bookman Old Style"/>
        <w:b/>
        <w:color w:val="0000FF"/>
      </w:rPr>
    </w:pPr>
    <w:r>
      <w:rPr>
        <w:noProof/>
      </w:rPr>
      <w:pict>
        <v:line id="Прямая соединительная линия 2" o:spid="_x0000_s2049" style="position:absolute;left:0;text-align:left;z-index:251660288;visibility:visible;mso-wrap-distance-top:-3e-5mm;mso-wrap-distance-bottom:-3e-5mm" from="-6.05pt,-6.15pt" to="537.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" strokecolor="#4579b8" strokeweight="4.5pt">
          <o:lock v:ext="edit" shapetype="f"/>
        </v:line>
      </w:pict>
    </w:r>
    <w:r w:rsidRPr="00656568">
      <w:rPr>
        <w:rFonts w:ascii="Bookman Old Style" w:hAnsi="Bookman Old Style"/>
        <w:b/>
        <w:color w:val="0000FF"/>
      </w:rPr>
      <w:t>ЕЖЕМЕСЯЧН</w:t>
    </w:r>
    <w:r>
      <w:rPr>
        <w:rFonts w:ascii="Bookman Old Style" w:hAnsi="Bookman Old Style"/>
        <w:b/>
        <w:color w:val="0000FF"/>
      </w:rPr>
      <w:t>АЯ</w:t>
    </w:r>
    <w:r w:rsidRPr="00656568">
      <w:rPr>
        <w:rFonts w:ascii="Bookman Old Style" w:hAnsi="Bookman Old Style"/>
        <w:b/>
        <w:color w:val="0000FF"/>
      </w:rPr>
      <w:t xml:space="preserve"> ИНФОРМАЦИОНН</w:t>
    </w:r>
    <w:r>
      <w:rPr>
        <w:rFonts w:ascii="Bookman Old Style" w:hAnsi="Bookman Old Style"/>
        <w:b/>
        <w:color w:val="0000FF"/>
      </w:rPr>
      <w:t>АЯ ГАЗЕТА О ПОЖАРНОЙ БЕЗОПАСНОСТИ</w:t>
    </w:r>
  </w:p>
  <w:p w:rsidR="00DC6D27" w:rsidRDefault="00DC6D27" w:rsidP="00656568">
    <w:pPr>
      <w:pStyle w:val="Header"/>
      <w:ind w:left="-142" w:firstLine="142"/>
      <w:jc w:val="center"/>
      <w:rPr>
        <w:rFonts w:ascii="Bookman Old Style" w:hAnsi="Bookman Old Style"/>
        <w:b/>
        <w:color w:val="0000FF"/>
      </w:rPr>
    </w:pPr>
    <w:r>
      <w:rPr>
        <w:noProof/>
      </w:rPr>
      <w:pict>
        <v:line id="Прямая соединительная линия 4" o:spid="_x0000_s2050" style="position:absolute;left:0;text-align:left;z-index:251661312;visibility:visible;mso-wrap-distance-top:-3e-5mm;mso-wrap-distance-bottom:-3e-5mm" from="-9pt,27.7pt" to="534.7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" strokecolor="#4579b8" strokeweight="4.5pt">
          <o:lock v:ext="edit" shapetype="f"/>
        </v:line>
      </w:pict>
    </w:r>
    <w:r w:rsidRPr="00656568">
      <w:rPr>
        <w:rFonts w:ascii="Bookman Old Style" w:hAnsi="Bookman Old Style"/>
        <w:b/>
        <w:color w:val="0000FF"/>
      </w:rPr>
      <w:t>ОТДЕЛ НАДЗОРНОЙ ДЕЯТЕЛЬНОСТИ</w:t>
    </w:r>
    <w:r>
      <w:rPr>
        <w:rFonts w:ascii="Bookman Old Style" w:hAnsi="Bookman Old Style"/>
        <w:b/>
        <w:color w:val="0000FF"/>
      </w:rPr>
      <w:t xml:space="preserve"> И ПРОФИЛАКТИЧЕСКОЙ РАБОТЫ</w:t>
    </w:r>
  </w:p>
  <w:p w:rsidR="00DC6D27" w:rsidRDefault="00DC6D27" w:rsidP="00656568">
    <w:pPr>
      <w:pStyle w:val="Header"/>
      <w:ind w:left="-142" w:firstLine="142"/>
      <w:jc w:val="center"/>
    </w:pPr>
    <w:r w:rsidRPr="00656568">
      <w:rPr>
        <w:rFonts w:ascii="Bookman Old Style" w:hAnsi="Bookman Old Style"/>
        <w:b/>
        <w:color w:val="0000FF"/>
      </w:rPr>
      <w:t>ПО</w:t>
    </w:r>
    <w:r>
      <w:rPr>
        <w:rFonts w:ascii="Bookman Old Style" w:hAnsi="Bookman Old Style"/>
        <w:b/>
        <w:color w:val="0000FF"/>
      </w:rPr>
      <w:t xml:space="preserve"> ТУРУХАНСКОМУ РАЙОНУ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209F"/>
    <w:multiLevelType w:val="hybridMultilevel"/>
    <w:tmpl w:val="A03C8F9E"/>
    <w:lvl w:ilvl="0" w:tplc="04190001">
      <w:start w:val="1"/>
      <w:numFmt w:val="bullet"/>
      <w:lvlText w:val=""/>
      <w:lvlJc w:val="left"/>
      <w:pPr>
        <w:tabs>
          <w:tab w:val="num" w:pos="1374"/>
        </w:tabs>
        <w:ind w:left="1374" w:hanging="360"/>
      </w:pPr>
      <w:rPr>
        <w:rFonts w:ascii="Symbol" w:hAnsi="Symbol" w:hint="default"/>
      </w:rPr>
    </w:lvl>
    <w:lvl w:ilvl="1" w:tplc="04190003">
      <w:start w:val="1"/>
      <w:numFmt w:val="bullet"/>
      <w:lvlText w:val="o"/>
      <w:lvlJc w:val="left"/>
      <w:pPr>
        <w:tabs>
          <w:tab w:val="num" w:pos="2094"/>
        </w:tabs>
        <w:ind w:left="2094" w:hanging="360"/>
      </w:pPr>
      <w:rPr>
        <w:rFonts w:ascii="Courier New" w:hAnsi="Courier New" w:hint="default"/>
      </w:rPr>
    </w:lvl>
    <w:lvl w:ilvl="2" w:tplc="04190005">
      <w:start w:val="1"/>
      <w:numFmt w:val="bullet"/>
      <w:lvlText w:val=""/>
      <w:lvlJc w:val="left"/>
      <w:pPr>
        <w:tabs>
          <w:tab w:val="num" w:pos="2814"/>
        </w:tabs>
        <w:ind w:left="2814" w:hanging="360"/>
      </w:pPr>
      <w:rPr>
        <w:rFonts w:ascii="Wingdings" w:hAnsi="Wingdings" w:hint="default"/>
      </w:rPr>
    </w:lvl>
    <w:lvl w:ilvl="3" w:tplc="04190001">
      <w:start w:val="1"/>
      <w:numFmt w:val="bullet"/>
      <w:lvlText w:val=""/>
      <w:lvlJc w:val="left"/>
      <w:pPr>
        <w:tabs>
          <w:tab w:val="num" w:pos="3534"/>
        </w:tabs>
        <w:ind w:left="3534" w:hanging="360"/>
      </w:pPr>
      <w:rPr>
        <w:rFonts w:ascii="Symbol" w:hAnsi="Symbol" w:hint="default"/>
      </w:rPr>
    </w:lvl>
    <w:lvl w:ilvl="4" w:tplc="04190003">
      <w:start w:val="1"/>
      <w:numFmt w:val="bullet"/>
      <w:lvlText w:val="o"/>
      <w:lvlJc w:val="left"/>
      <w:pPr>
        <w:tabs>
          <w:tab w:val="num" w:pos="4254"/>
        </w:tabs>
        <w:ind w:left="4254" w:hanging="360"/>
      </w:pPr>
      <w:rPr>
        <w:rFonts w:ascii="Courier New" w:hAnsi="Courier New" w:hint="default"/>
      </w:rPr>
    </w:lvl>
    <w:lvl w:ilvl="5" w:tplc="04190005">
      <w:start w:val="1"/>
      <w:numFmt w:val="bullet"/>
      <w:lvlText w:val=""/>
      <w:lvlJc w:val="left"/>
      <w:pPr>
        <w:tabs>
          <w:tab w:val="num" w:pos="4974"/>
        </w:tabs>
        <w:ind w:left="4974" w:hanging="360"/>
      </w:pPr>
      <w:rPr>
        <w:rFonts w:ascii="Wingdings" w:hAnsi="Wingdings" w:hint="default"/>
      </w:rPr>
    </w:lvl>
    <w:lvl w:ilvl="6" w:tplc="04190001">
      <w:start w:val="1"/>
      <w:numFmt w:val="bullet"/>
      <w:lvlText w:val=""/>
      <w:lvlJc w:val="left"/>
      <w:pPr>
        <w:tabs>
          <w:tab w:val="num" w:pos="5694"/>
        </w:tabs>
        <w:ind w:left="5694" w:hanging="360"/>
      </w:pPr>
      <w:rPr>
        <w:rFonts w:ascii="Symbol" w:hAnsi="Symbol" w:hint="default"/>
      </w:rPr>
    </w:lvl>
    <w:lvl w:ilvl="7" w:tplc="04190003">
      <w:start w:val="1"/>
      <w:numFmt w:val="bullet"/>
      <w:lvlText w:val="o"/>
      <w:lvlJc w:val="left"/>
      <w:pPr>
        <w:tabs>
          <w:tab w:val="num" w:pos="6414"/>
        </w:tabs>
        <w:ind w:left="6414" w:hanging="360"/>
      </w:pPr>
      <w:rPr>
        <w:rFonts w:ascii="Courier New" w:hAnsi="Courier New" w:hint="default"/>
      </w:rPr>
    </w:lvl>
    <w:lvl w:ilvl="8" w:tplc="04190005">
      <w:start w:val="1"/>
      <w:numFmt w:val="bullet"/>
      <w:lvlText w:val=""/>
      <w:lvlJc w:val="left"/>
      <w:pPr>
        <w:tabs>
          <w:tab w:val="num" w:pos="7134"/>
        </w:tabs>
        <w:ind w:left="7134" w:hanging="360"/>
      </w:pPr>
      <w:rPr>
        <w:rFonts w:ascii="Wingdings" w:hAnsi="Wingdings" w:hint="default"/>
      </w:rPr>
    </w:lvl>
  </w:abstractNum>
  <w:abstractNum w:abstractNumId="1">
    <w:nsid w:val="0A6160B6"/>
    <w:multiLevelType w:val="multilevel"/>
    <w:tmpl w:val="D8CE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BF71BD"/>
    <w:multiLevelType w:val="hybridMultilevel"/>
    <w:tmpl w:val="58DA3BF8"/>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3D4E110C"/>
    <w:multiLevelType w:val="multilevel"/>
    <w:tmpl w:val="7B9C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710BA8"/>
    <w:multiLevelType w:val="hybridMultilevel"/>
    <w:tmpl w:val="FDA40774"/>
    <w:lvl w:ilvl="0" w:tplc="04190013">
      <w:start w:val="1"/>
      <w:numFmt w:val="upperRoman"/>
      <w:lvlText w:val="%1."/>
      <w:lvlJc w:val="right"/>
      <w:pPr>
        <w:tabs>
          <w:tab w:val="num" w:pos="540"/>
        </w:tabs>
        <w:ind w:left="54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1730F1C"/>
    <w:multiLevelType w:val="multilevel"/>
    <w:tmpl w:val="B29A4AFC"/>
    <w:lvl w:ilvl="0">
      <w:start w:val="1"/>
      <w:numFmt w:val="bullet"/>
      <w:lvlText w:val="-"/>
      <w:lvlJc w:val="left"/>
      <w:rPr>
        <w:rFonts w:ascii="Times New Roman" w:eastAsia="Times New Roman" w:hAnsi="Times New Roman"/>
        <w:b w:val="0"/>
        <w:i w:val="0"/>
        <w:smallCaps w:val="0"/>
        <w:strike w:val="0"/>
        <w:color w:val="000000"/>
        <w:spacing w:val="-1"/>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80D65EE"/>
    <w:multiLevelType w:val="hybridMultilevel"/>
    <w:tmpl w:val="F448EF1C"/>
    <w:lvl w:ilvl="0" w:tplc="BA1074CA">
      <w:start w:val="4"/>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8D5265C"/>
    <w:multiLevelType w:val="multilevel"/>
    <w:tmpl w:val="8D28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2E257A"/>
    <w:multiLevelType w:val="hybridMultilevel"/>
    <w:tmpl w:val="059C9B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63D649F"/>
    <w:multiLevelType w:val="multilevel"/>
    <w:tmpl w:val="E416B19E"/>
    <w:lvl w:ilvl="0">
      <w:start w:val="1"/>
      <w:numFmt w:val="bullet"/>
      <w:lvlText w:val="-"/>
      <w:lvlJc w:val="left"/>
      <w:rPr>
        <w:rFonts w:ascii="Times New Roman" w:eastAsia="Times New Roman" w:hAnsi="Times New Roman"/>
        <w:b w:val="0"/>
        <w:i w:val="0"/>
        <w:smallCaps w:val="0"/>
        <w:strike w:val="0"/>
        <w:color w:val="000000"/>
        <w:spacing w:val="0"/>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4"/>
  </w:num>
  <w:num w:numId="3">
    <w:abstractNumId w:val="0"/>
  </w:num>
  <w:num w:numId="4">
    <w:abstractNumId w:val="2"/>
  </w:num>
  <w:num w:numId="5">
    <w:abstractNumId w:val="6"/>
  </w:num>
  <w:num w:numId="6">
    <w:abstractNumId w:val="1"/>
  </w:num>
  <w:num w:numId="7">
    <w:abstractNumId w:val="3"/>
  </w:num>
  <w:num w:numId="8">
    <w:abstractNumId w:val="7"/>
  </w:num>
  <w:num w:numId="9">
    <w:abstractNumId w:val="5"/>
  </w:num>
  <w:num w:numId="10">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74EE"/>
    <w:rsid w:val="00001C32"/>
    <w:rsid w:val="00004ACA"/>
    <w:rsid w:val="000058CC"/>
    <w:rsid w:val="00011F6C"/>
    <w:rsid w:val="00023230"/>
    <w:rsid w:val="00025CF5"/>
    <w:rsid w:val="0003137F"/>
    <w:rsid w:val="000313C7"/>
    <w:rsid w:val="000328A9"/>
    <w:rsid w:val="00032F71"/>
    <w:rsid w:val="000352AC"/>
    <w:rsid w:val="00036D9E"/>
    <w:rsid w:val="00036DE7"/>
    <w:rsid w:val="000443CE"/>
    <w:rsid w:val="00045FBC"/>
    <w:rsid w:val="00054965"/>
    <w:rsid w:val="00055A0E"/>
    <w:rsid w:val="0005736E"/>
    <w:rsid w:val="00075918"/>
    <w:rsid w:val="0007748D"/>
    <w:rsid w:val="00081980"/>
    <w:rsid w:val="000825D9"/>
    <w:rsid w:val="000874FA"/>
    <w:rsid w:val="00093D9B"/>
    <w:rsid w:val="00096183"/>
    <w:rsid w:val="000A075C"/>
    <w:rsid w:val="000A2F44"/>
    <w:rsid w:val="000A3C3E"/>
    <w:rsid w:val="000A5A80"/>
    <w:rsid w:val="000B0103"/>
    <w:rsid w:val="000B0948"/>
    <w:rsid w:val="000B2AE4"/>
    <w:rsid w:val="000B370E"/>
    <w:rsid w:val="000B3D8A"/>
    <w:rsid w:val="000C4953"/>
    <w:rsid w:val="000D7332"/>
    <w:rsid w:val="000E1611"/>
    <w:rsid w:val="000F0ADC"/>
    <w:rsid w:val="000F431E"/>
    <w:rsid w:val="000F435A"/>
    <w:rsid w:val="000F6BC1"/>
    <w:rsid w:val="000F7CD4"/>
    <w:rsid w:val="001066A3"/>
    <w:rsid w:val="00111BCF"/>
    <w:rsid w:val="001141B5"/>
    <w:rsid w:val="0011511F"/>
    <w:rsid w:val="0011652F"/>
    <w:rsid w:val="0011756C"/>
    <w:rsid w:val="001205EF"/>
    <w:rsid w:val="001341D6"/>
    <w:rsid w:val="001349E9"/>
    <w:rsid w:val="00137517"/>
    <w:rsid w:val="001410C8"/>
    <w:rsid w:val="00152C71"/>
    <w:rsid w:val="00160AA9"/>
    <w:rsid w:val="001744EE"/>
    <w:rsid w:val="0017460D"/>
    <w:rsid w:val="00180C06"/>
    <w:rsid w:val="00185DF1"/>
    <w:rsid w:val="00186FC6"/>
    <w:rsid w:val="00190110"/>
    <w:rsid w:val="0019080D"/>
    <w:rsid w:val="00190A93"/>
    <w:rsid w:val="00191C84"/>
    <w:rsid w:val="001A2BD0"/>
    <w:rsid w:val="001A6788"/>
    <w:rsid w:val="001A70E2"/>
    <w:rsid w:val="001B5D97"/>
    <w:rsid w:val="001B7215"/>
    <w:rsid w:val="001D2399"/>
    <w:rsid w:val="001D366E"/>
    <w:rsid w:val="001D63F2"/>
    <w:rsid w:val="001E3E90"/>
    <w:rsid w:val="001E55D4"/>
    <w:rsid w:val="001E7FF5"/>
    <w:rsid w:val="001F0627"/>
    <w:rsid w:val="001F0859"/>
    <w:rsid w:val="001F5003"/>
    <w:rsid w:val="00201FBA"/>
    <w:rsid w:val="00207582"/>
    <w:rsid w:val="002171B4"/>
    <w:rsid w:val="00221216"/>
    <w:rsid w:val="002217AC"/>
    <w:rsid w:val="00225C6A"/>
    <w:rsid w:val="00232BB1"/>
    <w:rsid w:val="00233742"/>
    <w:rsid w:val="00245CDB"/>
    <w:rsid w:val="002460D2"/>
    <w:rsid w:val="00260ED8"/>
    <w:rsid w:val="00263637"/>
    <w:rsid w:val="002654C9"/>
    <w:rsid w:val="002658D4"/>
    <w:rsid w:val="002676E3"/>
    <w:rsid w:val="00267A7D"/>
    <w:rsid w:val="00272330"/>
    <w:rsid w:val="00272F81"/>
    <w:rsid w:val="00280987"/>
    <w:rsid w:val="00281865"/>
    <w:rsid w:val="00295278"/>
    <w:rsid w:val="0029546C"/>
    <w:rsid w:val="00297402"/>
    <w:rsid w:val="002A4483"/>
    <w:rsid w:val="002A69E1"/>
    <w:rsid w:val="002B6D45"/>
    <w:rsid w:val="002C1C50"/>
    <w:rsid w:val="002C3F44"/>
    <w:rsid w:val="002C49A9"/>
    <w:rsid w:val="002D0E1B"/>
    <w:rsid w:val="002D2662"/>
    <w:rsid w:val="002E107B"/>
    <w:rsid w:val="002E3447"/>
    <w:rsid w:val="002E3905"/>
    <w:rsid w:val="002E52C7"/>
    <w:rsid w:val="002F056F"/>
    <w:rsid w:val="002F264E"/>
    <w:rsid w:val="002F783E"/>
    <w:rsid w:val="00306670"/>
    <w:rsid w:val="003133E3"/>
    <w:rsid w:val="003245F4"/>
    <w:rsid w:val="00330CA6"/>
    <w:rsid w:val="00333246"/>
    <w:rsid w:val="003333EE"/>
    <w:rsid w:val="0034033E"/>
    <w:rsid w:val="00343258"/>
    <w:rsid w:val="00346F4F"/>
    <w:rsid w:val="00347707"/>
    <w:rsid w:val="003518BA"/>
    <w:rsid w:val="003532A4"/>
    <w:rsid w:val="00356A57"/>
    <w:rsid w:val="00361683"/>
    <w:rsid w:val="0036263C"/>
    <w:rsid w:val="00370B1C"/>
    <w:rsid w:val="00373E6F"/>
    <w:rsid w:val="003743CA"/>
    <w:rsid w:val="00375570"/>
    <w:rsid w:val="00376B78"/>
    <w:rsid w:val="003817BF"/>
    <w:rsid w:val="00384C13"/>
    <w:rsid w:val="0038637B"/>
    <w:rsid w:val="00387097"/>
    <w:rsid w:val="00393BD7"/>
    <w:rsid w:val="003A262E"/>
    <w:rsid w:val="003A2ED5"/>
    <w:rsid w:val="003A4436"/>
    <w:rsid w:val="003B0479"/>
    <w:rsid w:val="003B0E5A"/>
    <w:rsid w:val="003C1EEC"/>
    <w:rsid w:val="003C28A9"/>
    <w:rsid w:val="003D27F0"/>
    <w:rsid w:val="003D5CCF"/>
    <w:rsid w:val="003D68D8"/>
    <w:rsid w:val="003D6DA6"/>
    <w:rsid w:val="003F4BB2"/>
    <w:rsid w:val="003F6D6A"/>
    <w:rsid w:val="004043DF"/>
    <w:rsid w:val="0040678F"/>
    <w:rsid w:val="00410434"/>
    <w:rsid w:val="00415C83"/>
    <w:rsid w:val="00416A9F"/>
    <w:rsid w:val="00420753"/>
    <w:rsid w:val="00422444"/>
    <w:rsid w:val="0042309C"/>
    <w:rsid w:val="0042452F"/>
    <w:rsid w:val="0043614E"/>
    <w:rsid w:val="00436675"/>
    <w:rsid w:val="004407CC"/>
    <w:rsid w:val="00446135"/>
    <w:rsid w:val="00453263"/>
    <w:rsid w:val="00460734"/>
    <w:rsid w:val="004623AD"/>
    <w:rsid w:val="00465D85"/>
    <w:rsid w:val="0047053A"/>
    <w:rsid w:val="004708ED"/>
    <w:rsid w:val="004720AA"/>
    <w:rsid w:val="00480032"/>
    <w:rsid w:val="004815A8"/>
    <w:rsid w:val="0048256C"/>
    <w:rsid w:val="004860D0"/>
    <w:rsid w:val="00486180"/>
    <w:rsid w:val="00491DEC"/>
    <w:rsid w:val="00494211"/>
    <w:rsid w:val="004A289E"/>
    <w:rsid w:val="004A2D89"/>
    <w:rsid w:val="004A353B"/>
    <w:rsid w:val="004A5E6B"/>
    <w:rsid w:val="004A6978"/>
    <w:rsid w:val="004B1E55"/>
    <w:rsid w:val="004B205E"/>
    <w:rsid w:val="004B2516"/>
    <w:rsid w:val="004B25E0"/>
    <w:rsid w:val="004B28B2"/>
    <w:rsid w:val="004B536A"/>
    <w:rsid w:val="004B6504"/>
    <w:rsid w:val="004C0F37"/>
    <w:rsid w:val="004C7997"/>
    <w:rsid w:val="004D5E3A"/>
    <w:rsid w:val="004D6334"/>
    <w:rsid w:val="004E59B8"/>
    <w:rsid w:val="004E6896"/>
    <w:rsid w:val="004F69EC"/>
    <w:rsid w:val="00500C11"/>
    <w:rsid w:val="00504000"/>
    <w:rsid w:val="0051242C"/>
    <w:rsid w:val="00512FB4"/>
    <w:rsid w:val="00514D4C"/>
    <w:rsid w:val="0052137E"/>
    <w:rsid w:val="00521F58"/>
    <w:rsid w:val="00522074"/>
    <w:rsid w:val="00522B33"/>
    <w:rsid w:val="005234B7"/>
    <w:rsid w:val="00524F7E"/>
    <w:rsid w:val="00525E80"/>
    <w:rsid w:val="00532FD5"/>
    <w:rsid w:val="005354F0"/>
    <w:rsid w:val="0054108B"/>
    <w:rsid w:val="00546B01"/>
    <w:rsid w:val="0054744B"/>
    <w:rsid w:val="0055108D"/>
    <w:rsid w:val="00551646"/>
    <w:rsid w:val="0055497F"/>
    <w:rsid w:val="00554DC0"/>
    <w:rsid w:val="00555C8A"/>
    <w:rsid w:val="00556EF6"/>
    <w:rsid w:val="005614C2"/>
    <w:rsid w:val="0056356A"/>
    <w:rsid w:val="005659FE"/>
    <w:rsid w:val="00566B36"/>
    <w:rsid w:val="005719FC"/>
    <w:rsid w:val="00574849"/>
    <w:rsid w:val="00574A6B"/>
    <w:rsid w:val="00582C7F"/>
    <w:rsid w:val="00586CF6"/>
    <w:rsid w:val="0059045F"/>
    <w:rsid w:val="0059099B"/>
    <w:rsid w:val="00592BC0"/>
    <w:rsid w:val="00593F8F"/>
    <w:rsid w:val="00596064"/>
    <w:rsid w:val="005A1813"/>
    <w:rsid w:val="005B1036"/>
    <w:rsid w:val="005B270F"/>
    <w:rsid w:val="005B37F9"/>
    <w:rsid w:val="005D011A"/>
    <w:rsid w:val="005D1A35"/>
    <w:rsid w:val="005D4462"/>
    <w:rsid w:val="005D4D02"/>
    <w:rsid w:val="005D5904"/>
    <w:rsid w:val="005E1FA3"/>
    <w:rsid w:val="005E21F0"/>
    <w:rsid w:val="005E3A41"/>
    <w:rsid w:val="005F63CA"/>
    <w:rsid w:val="005F65AC"/>
    <w:rsid w:val="00603C2F"/>
    <w:rsid w:val="00620683"/>
    <w:rsid w:val="00620878"/>
    <w:rsid w:val="00623702"/>
    <w:rsid w:val="00623AB0"/>
    <w:rsid w:val="00625571"/>
    <w:rsid w:val="006324C6"/>
    <w:rsid w:val="006338E7"/>
    <w:rsid w:val="00634D80"/>
    <w:rsid w:val="00642DF9"/>
    <w:rsid w:val="0065046C"/>
    <w:rsid w:val="00653890"/>
    <w:rsid w:val="00656568"/>
    <w:rsid w:val="00657012"/>
    <w:rsid w:val="0066173E"/>
    <w:rsid w:val="00671985"/>
    <w:rsid w:val="00672CEF"/>
    <w:rsid w:val="00681349"/>
    <w:rsid w:val="006817E5"/>
    <w:rsid w:val="006828AA"/>
    <w:rsid w:val="00697D8B"/>
    <w:rsid w:val="006A0A2F"/>
    <w:rsid w:val="006A40EB"/>
    <w:rsid w:val="006A681B"/>
    <w:rsid w:val="006B7368"/>
    <w:rsid w:val="006C33AA"/>
    <w:rsid w:val="006C7427"/>
    <w:rsid w:val="006C7ACD"/>
    <w:rsid w:val="006D5452"/>
    <w:rsid w:val="006D6B0D"/>
    <w:rsid w:val="006D6E39"/>
    <w:rsid w:val="006E299E"/>
    <w:rsid w:val="006F6037"/>
    <w:rsid w:val="00700D07"/>
    <w:rsid w:val="007012C4"/>
    <w:rsid w:val="00701EB1"/>
    <w:rsid w:val="00703AE2"/>
    <w:rsid w:val="00707A3C"/>
    <w:rsid w:val="00720AFC"/>
    <w:rsid w:val="00720C15"/>
    <w:rsid w:val="00723C31"/>
    <w:rsid w:val="00725D8A"/>
    <w:rsid w:val="007276B7"/>
    <w:rsid w:val="00731940"/>
    <w:rsid w:val="00737C90"/>
    <w:rsid w:val="0074160A"/>
    <w:rsid w:val="007577FE"/>
    <w:rsid w:val="00760757"/>
    <w:rsid w:val="0076457F"/>
    <w:rsid w:val="007650F2"/>
    <w:rsid w:val="00767859"/>
    <w:rsid w:val="007715B6"/>
    <w:rsid w:val="00772444"/>
    <w:rsid w:val="007735E7"/>
    <w:rsid w:val="00775673"/>
    <w:rsid w:val="00775A9B"/>
    <w:rsid w:val="00776CE9"/>
    <w:rsid w:val="00782657"/>
    <w:rsid w:val="00782D1B"/>
    <w:rsid w:val="00783A8D"/>
    <w:rsid w:val="007854ED"/>
    <w:rsid w:val="00793B25"/>
    <w:rsid w:val="007A0CE2"/>
    <w:rsid w:val="007A1112"/>
    <w:rsid w:val="007A18B8"/>
    <w:rsid w:val="007A2BE2"/>
    <w:rsid w:val="007A712D"/>
    <w:rsid w:val="007B1686"/>
    <w:rsid w:val="007C3CF0"/>
    <w:rsid w:val="007C6803"/>
    <w:rsid w:val="007C7E51"/>
    <w:rsid w:val="007D1F60"/>
    <w:rsid w:val="007D79DF"/>
    <w:rsid w:val="007E40EE"/>
    <w:rsid w:val="007F38F9"/>
    <w:rsid w:val="007F3FCC"/>
    <w:rsid w:val="007F5759"/>
    <w:rsid w:val="007F69AA"/>
    <w:rsid w:val="00805925"/>
    <w:rsid w:val="00807AE4"/>
    <w:rsid w:val="00814A6C"/>
    <w:rsid w:val="00816323"/>
    <w:rsid w:val="00816F6C"/>
    <w:rsid w:val="00820548"/>
    <w:rsid w:val="0082562B"/>
    <w:rsid w:val="00825C2F"/>
    <w:rsid w:val="0084393E"/>
    <w:rsid w:val="008478E9"/>
    <w:rsid w:val="00847B77"/>
    <w:rsid w:val="008519E4"/>
    <w:rsid w:val="00851F3F"/>
    <w:rsid w:val="00871007"/>
    <w:rsid w:val="0087419F"/>
    <w:rsid w:val="00874741"/>
    <w:rsid w:val="00876376"/>
    <w:rsid w:val="00887635"/>
    <w:rsid w:val="00891027"/>
    <w:rsid w:val="008919C7"/>
    <w:rsid w:val="00892C85"/>
    <w:rsid w:val="00892FE8"/>
    <w:rsid w:val="0089360F"/>
    <w:rsid w:val="00894731"/>
    <w:rsid w:val="00895847"/>
    <w:rsid w:val="008A1949"/>
    <w:rsid w:val="008A3331"/>
    <w:rsid w:val="008A6C0D"/>
    <w:rsid w:val="008B018D"/>
    <w:rsid w:val="008B0AC3"/>
    <w:rsid w:val="008B2E26"/>
    <w:rsid w:val="008B31D7"/>
    <w:rsid w:val="008B629C"/>
    <w:rsid w:val="008B71A6"/>
    <w:rsid w:val="008C1C92"/>
    <w:rsid w:val="008C3470"/>
    <w:rsid w:val="008D1D81"/>
    <w:rsid w:val="008E001B"/>
    <w:rsid w:val="008F468B"/>
    <w:rsid w:val="00900D63"/>
    <w:rsid w:val="0090339E"/>
    <w:rsid w:val="00904540"/>
    <w:rsid w:val="00910C39"/>
    <w:rsid w:val="00915979"/>
    <w:rsid w:val="00922B9B"/>
    <w:rsid w:val="00924231"/>
    <w:rsid w:val="009270B9"/>
    <w:rsid w:val="009309E1"/>
    <w:rsid w:val="0093555F"/>
    <w:rsid w:val="009358A2"/>
    <w:rsid w:val="00937EE3"/>
    <w:rsid w:val="00944217"/>
    <w:rsid w:val="00946961"/>
    <w:rsid w:val="00947C8F"/>
    <w:rsid w:val="00947FC4"/>
    <w:rsid w:val="00951D84"/>
    <w:rsid w:val="00956746"/>
    <w:rsid w:val="00960A59"/>
    <w:rsid w:val="00963399"/>
    <w:rsid w:val="00966733"/>
    <w:rsid w:val="00974B16"/>
    <w:rsid w:val="0097758B"/>
    <w:rsid w:val="00977854"/>
    <w:rsid w:val="00982349"/>
    <w:rsid w:val="0098356F"/>
    <w:rsid w:val="0099439C"/>
    <w:rsid w:val="00995D6F"/>
    <w:rsid w:val="009965DD"/>
    <w:rsid w:val="009966CA"/>
    <w:rsid w:val="009A187D"/>
    <w:rsid w:val="009A66BE"/>
    <w:rsid w:val="009B0B84"/>
    <w:rsid w:val="009B1A4A"/>
    <w:rsid w:val="009B5D44"/>
    <w:rsid w:val="009C0B25"/>
    <w:rsid w:val="009C7D9C"/>
    <w:rsid w:val="009D0211"/>
    <w:rsid w:val="009D11CB"/>
    <w:rsid w:val="009D5A49"/>
    <w:rsid w:val="009E1B57"/>
    <w:rsid w:val="009E1EAB"/>
    <w:rsid w:val="009E4FA8"/>
    <w:rsid w:val="009F2C68"/>
    <w:rsid w:val="009F5987"/>
    <w:rsid w:val="009F6E9E"/>
    <w:rsid w:val="00A012B1"/>
    <w:rsid w:val="00A01D7D"/>
    <w:rsid w:val="00A03B2E"/>
    <w:rsid w:val="00A05F0C"/>
    <w:rsid w:val="00A10B4F"/>
    <w:rsid w:val="00A15F5F"/>
    <w:rsid w:val="00A20174"/>
    <w:rsid w:val="00A2641C"/>
    <w:rsid w:val="00A26D02"/>
    <w:rsid w:val="00A31CFC"/>
    <w:rsid w:val="00A36D3E"/>
    <w:rsid w:val="00A40959"/>
    <w:rsid w:val="00A435FD"/>
    <w:rsid w:val="00A50C7B"/>
    <w:rsid w:val="00A51EBF"/>
    <w:rsid w:val="00A53274"/>
    <w:rsid w:val="00A556F7"/>
    <w:rsid w:val="00A57AE2"/>
    <w:rsid w:val="00A653B7"/>
    <w:rsid w:val="00A744A7"/>
    <w:rsid w:val="00A77B3A"/>
    <w:rsid w:val="00A80D53"/>
    <w:rsid w:val="00A83764"/>
    <w:rsid w:val="00A85638"/>
    <w:rsid w:val="00A8627B"/>
    <w:rsid w:val="00A8646C"/>
    <w:rsid w:val="00A930D6"/>
    <w:rsid w:val="00A94465"/>
    <w:rsid w:val="00A95309"/>
    <w:rsid w:val="00AA25FE"/>
    <w:rsid w:val="00AA514C"/>
    <w:rsid w:val="00AA5519"/>
    <w:rsid w:val="00AA5BD2"/>
    <w:rsid w:val="00AB4EEA"/>
    <w:rsid w:val="00AB5CFB"/>
    <w:rsid w:val="00AB6ABA"/>
    <w:rsid w:val="00AC04F4"/>
    <w:rsid w:val="00AC6AD2"/>
    <w:rsid w:val="00AD13BA"/>
    <w:rsid w:val="00AD1829"/>
    <w:rsid w:val="00AD1D5B"/>
    <w:rsid w:val="00AD2A66"/>
    <w:rsid w:val="00AD2CA2"/>
    <w:rsid w:val="00AD36A1"/>
    <w:rsid w:val="00AD4B59"/>
    <w:rsid w:val="00AD7CCF"/>
    <w:rsid w:val="00AE4037"/>
    <w:rsid w:val="00AE7BCE"/>
    <w:rsid w:val="00AF42F9"/>
    <w:rsid w:val="00AF6559"/>
    <w:rsid w:val="00AF6C5A"/>
    <w:rsid w:val="00B00351"/>
    <w:rsid w:val="00B0786A"/>
    <w:rsid w:val="00B257FE"/>
    <w:rsid w:val="00B27785"/>
    <w:rsid w:val="00B35577"/>
    <w:rsid w:val="00B413E9"/>
    <w:rsid w:val="00B4333F"/>
    <w:rsid w:val="00B44402"/>
    <w:rsid w:val="00B44E23"/>
    <w:rsid w:val="00B47111"/>
    <w:rsid w:val="00B479EB"/>
    <w:rsid w:val="00B51130"/>
    <w:rsid w:val="00B51A4F"/>
    <w:rsid w:val="00B647E0"/>
    <w:rsid w:val="00B64F5E"/>
    <w:rsid w:val="00B66986"/>
    <w:rsid w:val="00B66EB6"/>
    <w:rsid w:val="00B67DFC"/>
    <w:rsid w:val="00B70E21"/>
    <w:rsid w:val="00B71550"/>
    <w:rsid w:val="00B765DD"/>
    <w:rsid w:val="00B77D3A"/>
    <w:rsid w:val="00B824E2"/>
    <w:rsid w:val="00B83116"/>
    <w:rsid w:val="00B853F7"/>
    <w:rsid w:val="00B906D2"/>
    <w:rsid w:val="00B932A1"/>
    <w:rsid w:val="00BA0F3D"/>
    <w:rsid w:val="00BA6130"/>
    <w:rsid w:val="00BB2432"/>
    <w:rsid w:val="00BB4A35"/>
    <w:rsid w:val="00BB6DB2"/>
    <w:rsid w:val="00BC2BEC"/>
    <w:rsid w:val="00BC3766"/>
    <w:rsid w:val="00BC437E"/>
    <w:rsid w:val="00BC48D8"/>
    <w:rsid w:val="00BC5BF7"/>
    <w:rsid w:val="00BC63E0"/>
    <w:rsid w:val="00BD0735"/>
    <w:rsid w:val="00BD1714"/>
    <w:rsid w:val="00BD523D"/>
    <w:rsid w:val="00BD66ED"/>
    <w:rsid w:val="00BD6FF0"/>
    <w:rsid w:val="00BD74EE"/>
    <w:rsid w:val="00BE2897"/>
    <w:rsid w:val="00BE3EC9"/>
    <w:rsid w:val="00BE4098"/>
    <w:rsid w:val="00BE4182"/>
    <w:rsid w:val="00BF2A61"/>
    <w:rsid w:val="00BF38CE"/>
    <w:rsid w:val="00C02CFD"/>
    <w:rsid w:val="00C03576"/>
    <w:rsid w:val="00C04778"/>
    <w:rsid w:val="00C04A40"/>
    <w:rsid w:val="00C10462"/>
    <w:rsid w:val="00C1531F"/>
    <w:rsid w:val="00C163DB"/>
    <w:rsid w:val="00C21AB1"/>
    <w:rsid w:val="00C21F81"/>
    <w:rsid w:val="00C250D2"/>
    <w:rsid w:val="00C34161"/>
    <w:rsid w:val="00C47EBD"/>
    <w:rsid w:val="00C60C56"/>
    <w:rsid w:val="00C6352A"/>
    <w:rsid w:val="00C72063"/>
    <w:rsid w:val="00C74C75"/>
    <w:rsid w:val="00C7640B"/>
    <w:rsid w:val="00C805F1"/>
    <w:rsid w:val="00C80F7E"/>
    <w:rsid w:val="00C872B4"/>
    <w:rsid w:val="00C924EA"/>
    <w:rsid w:val="00C931B5"/>
    <w:rsid w:val="00C96D31"/>
    <w:rsid w:val="00C977B0"/>
    <w:rsid w:val="00C97FDF"/>
    <w:rsid w:val="00CA0B68"/>
    <w:rsid w:val="00CA14F1"/>
    <w:rsid w:val="00CA753C"/>
    <w:rsid w:val="00CA7BF1"/>
    <w:rsid w:val="00CB3A63"/>
    <w:rsid w:val="00CC2693"/>
    <w:rsid w:val="00CC3EAB"/>
    <w:rsid w:val="00CC6357"/>
    <w:rsid w:val="00CE15C2"/>
    <w:rsid w:val="00CE2F88"/>
    <w:rsid w:val="00CF1F24"/>
    <w:rsid w:val="00CF2F2F"/>
    <w:rsid w:val="00CF40D0"/>
    <w:rsid w:val="00CF659B"/>
    <w:rsid w:val="00D0247B"/>
    <w:rsid w:val="00D05524"/>
    <w:rsid w:val="00D14D34"/>
    <w:rsid w:val="00D26E81"/>
    <w:rsid w:val="00D32D8F"/>
    <w:rsid w:val="00D36944"/>
    <w:rsid w:val="00D41B85"/>
    <w:rsid w:val="00D45D08"/>
    <w:rsid w:val="00D51E47"/>
    <w:rsid w:val="00D57E74"/>
    <w:rsid w:val="00D60881"/>
    <w:rsid w:val="00D62400"/>
    <w:rsid w:val="00D64B23"/>
    <w:rsid w:val="00D73FF1"/>
    <w:rsid w:val="00D755E0"/>
    <w:rsid w:val="00D81D74"/>
    <w:rsid w:val="00D8753D"/>
    <w:rsid w:val="00DA0151"/>
    <w:rsid w:val="00DA19EF"/>
    <w:rsid w:val="00DA5203"/>
    <w:rsid w:val="00DA596A"/>
    <w:rsid w:val="00DA5C79"/>
    <w:rsid w:val="00DB161C"/>
    <w:rsid w:val="00DB4BDD"/>
    <w:rsid w:val="00DC0E04"/>
    <w:rsid w:val="00DC21FE"/>
    <w:rsid w:val="00DC2A6B"/>
    <w:rsid w:val="00DC52C2"/>
    <w:rsid w:val="00DC6D27"/>
    <w:rsid w:val="00DC7C01"/>
    <w:rsid w:val="00DD5959"/>
    <w:rsid w:val="00DE34FF"/>
    <w:rsid w:val="00DF12AF"/>
    <w:rsid w:val="00E00902"/>
    <w:rsid w:val="00E00BAD"/>
    <w:rsid w:val="00E069CD"/>
    <w:rsid w:val="00E07A14"/>
    <w:rsid w:val="00E22F4E"/>
    <w:rsid w:val="00E243F0"/>
    <w:rsid w:val="00E24F2A"/>
    <w:rsid w:val="00E25C8E"/>
    <w:rsid w:val="00E2643A"/>
    <w:rsid w:val="00E26AC0"/>
    <w:rsid w:val="00E32D7D"/>
    <w:rsid w:val="00E37630"/>
    <w:rsid w:val="00E37CFF"/>
    <w:rsid w:val="00E44F4F"/>
    <w:rsid w:val="00E55A37"/>
    <w:rsid w:val="00E611F8"/>
    <w:rsid w:val="00E6140A"/>
    <w:rsid w:val="00E62095"/>
    <w:rsid w:val="00E672A1"/>
    <w:rsid w:val="00E74DAB"/>
    <w:rsid w:val="00E77657"/>
    <w:rsid w:val="00E86AB3"/>
    <w:rsid w:val="00E92A83"/>
    <w:rsid w:val="00E9400B"/>
    <w:rsid w:val="00E962DD"/>
    <w:rsid w:val="00EA2185"/>
    <w:rsid w:val="00EB20D0"/>
    <w:rsid w:val="00EB3527"/>
    <w:rsid w:val="00EB7D4C"/>
    <w:rsid w:val="00EC1D3A"/>
    <w:rsid w:val="00EC268D"/>
    <w:rsid w:val="00EC4C1C"/>
    <w:rsid w:val="00ED0462"/>
    <w:rsid w:val="00ED410F"/>
    <w:rsid w:val="00ED459D"/>
    <w:rsid w:val="00ED7BF4"/>
    <w:rsid w:val="00EE43AD"/>
    <w:rsid w:val="00EE7F93"/>
    <w:rsid w:val="00EF05DD"/>
    <w:rsid w:val="00EF2381"/>
    <w:rsid w:val="00EF4016"/>
    <w:rsid w:val="00EF5231"/>
    <w:rsid w:val="00F028E2"/>
    <w:rsid w:val="00F03F0A"/>
    <w:rsid w:val="00F107DC"/>
    <w:rsid w:val="00F10911"/>
    <w:rsid w:val="00F10DC4"/>
    <w:rsid w:val="00F121D0"/>
    <w:rsid w:val="00F12428"/>
    <w:rsid w:val="00F12668"/>
    <w:rsid w:val="00F1295A"/>
    <w:rsid w:val="00F13E96"/>
    <w:rsid w:val="00F20143"/>
    <w:rsid w:val="00F225FA"/>
    <w:rsid w:val="00F232A2"/>
    <w:rsid w:val="00F25EAC"/>
    <w:rsid w:val="00F325F2"/>
    <w:rsid w:val="00F3282B"/>
    <w:rsid w:val="00F37236"/>
    <w:rsid w:val="00F3778B"/>
    <w:rsid w:val="00F43D02"/>
    <w:rsid w:val="00F52221"/>
    <w:rsid w:val="00F53918"/>
    <w:rsid w:val="00F53F42"/>
    <w:rsid w:val="00F54A70"/>
    <w:rsid w:val="00F55B27"/>
    <w:rsid w:val="00F60258"/>
    <w:rsid w:val="00F60975"/>
    <w:rsid w:val="00F611C6"/>
    <w:rsid w:val="00F625E0"/>
    <w:rsid w:val="00F67B34"/>
    <w:rsid w:val="00F7044D"/>
    <w:rsid w:val="00F7303B"/>
    <w:rsid w:val="00F74000"/>
    <w:rsid w:val="00F751AD"/>
    <w:rsid w:val="00F7659C"/>
    <w:rsid w:val="00F81E44"/>
    <w:rsid w:val="00F82519"/>
    <w:rsid w:val="00F84185"/>
    <w:rsid w:val="00F861BF"/>
    <w:rsid w:val="00F878BB"/>
    <w:rsid w:val="00F912F1"/>
    <w:rsid w:val="00F94912"/>
    <w:rsid w:val="00F95882"/>
    <w:rsid w:val="00F9706A"/>
    <w:rsid w:val="00FA21FC"/>
    <w:rsid w:val="00FA3141"/>
    <w:rsid w:val="00FA34CA"/>
    <w:rsid w:val="00FB0B00"/>
    <w:rsid w:val="00FB19F2"/>
    <w:rsid w:val="00FD3458"/>
    <w:rsid w:val="00FD4DFE"/>
    <w:rsid w:val="00FD6846"/>
    <w:rsid w:val="00FE2FFD"/>
    <w:rsid w:val="00FE6D87"/>
    <w:rsid w:val="00FE77EF"/>
    <w:rsid w:val="00FF1D96"/>
    <w:rsid w:val="00FF2594"/>
    <w:rsid w:val="00FF64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095"/>
    <w:pPr>
      <w:spacing w:after="200" w:line="276" w:lineRule="auto"/>
    </w:pPr>
  </w:style>
  <w:style w:type="paragraph" w:styleId="Heading1">
    <w:name w:val="heading 1"/>
    <w:basedOn w:val="Normal"/>
    <w:next w:val="Normal"/>
    <w:link w:val="Heading1Char"/>
    <w:uiPriority w:val="99"/>
    <w:qFormat/>
    <w:rsid w:val="00B0786A"/>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locked/>
    <w:rsid w:val="00AC6AD2"/>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E3447"/>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E44F4F"/>
    <w:pPr>
      <w:keepNext/>
      <w:keepLines/>
      <w:spacing w:before="200" w:after="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786A"/>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697D8B"/>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2E3447"/>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E44F4F"/>
    <w:rPr>
      <w:rFonts w:ascii="Cambria" w:hAnsi="Cambria" w:cs="Times New Roman"/>
      <w:b/>
      <w:bCs/>
      <w:i/>
      <w:iCs/>
      <w:color w:val="4F81BD"/>
    </w:rPr>
  </w:style>
  <w:style w:type="paragraph" w:styleId="BalloonText">
    <w:name w:val="Balloon Text"/>
    <w:basedOn w:val="Normal"/>
    <w:link w:val="BalloonTextChar"/>
    <w:uiPriority w:val="99"/>
    <w:semiHidden/>
    <w:rsid w:val="00BD7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74EE"/>
    <w:rPr>
      <w:rFonts w:ascii="Tahoma" w:hAnsi="Tahoma" w:cs="Tahoma"/>
      <w:sz w:val="16"/>
      <w:szCs w:val="16"/>
    </w:rPr>
  </w:style>
  <w:style w:type="paragraph" w:styleId="Header">
    <w:name w:val="header"/>
    <w:basedOn w:val="Normal"/>
    <w:link w:val="HeaderChar"/>
    <w:uiPriority w:val="99"/>
    <w:rsid w:val="0065656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56568"/>
    <w:rPr>
      <w:rFonts w:cs="Times New Roman"/>
    </w:rPr>
  </w:style>
  <w:style w:type="paragraph" w:styleId="Footer">
    <w:name w:val="footer"/>
    <w:basedOn w:val="Normal"/>
    <w:link w:val="FooterChar"/>
    <w:uiPriority w:val="99"/>
    <w:rsid w:val="0065656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56568"/>
    <w:rPr>
      <w:rFonts w:cs="Times New Roman"/>
    </w:rPr>
  </w:style>
  <w:style w:type="character" w:customStyle="1" w:styleId="apple-converted-space">
    <w:name w:val="apple-converted-space"/>
    <w:basedOn w:val="DefaultParagraphFont"/>
    <w:uiPriority w:val="99"/>
    <w:rsid w:val="00593F8F"/>
    <w:rPr>
      <w:rFonts w:cs="Times New Roman"/>
    </w:rPr>
  </w:style>
  <w:style w:type="paragraph" w:styleId="ListParagraph">
    <w:name w:val="List Paragraph"/>
    <w:basedOn w:val="Normal"/>
    <w:uiPriority w:val="99"/>
    <w:qFormat/>
    <w:rsid w:val="00593F8F"/>
    <w:pPr>
      <w:ind w:left="720"/>
      <w:contextualSpacing/>
    </w:pPr>
  </w:style>
  <w:style w:type="paragraph" w:customStyle="1" w:styleId="11">
    <w:name w:val="Знак1 Знак Знак1 Знак"/>
    <w:basedOn w:val="Normal"/>
    <w:uiPriority w:val="99"/>
    <w:rsid w:val="000A5A80"/>
    <w:pPr>
      <w:spacing w:after="160" w:line="240" w:lineRule="exact"/>
    </w:pPr>
    <w:rPr>
      <w:rFonts w:ascii="Verdana" w:hAnsi="Verdana"/>
      <w:sz w:val="20"/>
      <w:szCs w:val="20"/>
      <w:lang w:val="en-US"/>
    </w:rPr>
  </w:style>
  <w:style w:type="character" w:styleId="Hyperlink">
    <w:name w:val="Hyperlink"/>
    <w:basedOn w:val="DefaultParagraphFont"/>
    <w:uiPriority w:val="99"/>
    <w:rsid w:val="0019080D"/>
    <w:rPr>
      <w:rFonts w:cs="Times New Roman"/>
      <w:color w:val="0000FF"/>
      <w:u w:val="single"/>
    </w:rPr>
  </w:style>
  <w:style w:type="paragraph" w:styleId="NormalWeb">
    <w:name w:val="Normal (Web)"/>
    <w:basedOn w:val="Normal"/>
    <w:uiPriority w:val="99"/>
    <w:rsid w:val="003D27F0"/>
    <w:pPr>
      <w:spacing w:before="152" w:after="152" w:line="240" w:lineRule="auto"/>
    </w:pPr>
    <w:rPr>
      <w:rFonts w:ascii="Times New Roman" w:hAnsi="Times New Roman"/>
      <w:sz w:val="21"/>
      <w:szCs w:val="21"/>
    </w:rPr>
  </w:style>
  <w:style w:type="character" w:styleId="Emphasis">
    <w:name w:val="Emphasis"/>
    <w:basedOn w:val="DefaultParagraphFont"/>
    <w:uiPriority w:val="99"/>
    <w:qFormat/>
    <w:rsid w:val="00944217"/>
    <w:rPr>
      <w:rFonts w:cs="Times New Roman"/>
      <w:i/>
      <w:iCs/>
    </w:rPr>
  </w:style>
  <w:style w:type="character" w:styleId="Strong">
    <w:name w:val="Strong"/>
    <w:basedOn w:val="DefaultParagraphFont"/>
    <w:uiPriority w:val="99"/>
    <w:qFormat/>
    <w:rsid w:val="00944217"/>
    <w:rPr>
      <w:rFonts w:cs="Times New Roman"/>
      <w:b/>
      <w:bCs/>
    </w:rPr>
  </w:style>
  <w:style w:type="paragraph" w:customStyle="1" w:styleId="1">
    <w:name w:val="Знак Знак Знак Знак1"/>
    <w:basedOn w:val="Normal"/>
    <w:uiPriority w:val="99"/>
    <w:rsid w:val="00C163DB"/>
    <w:pPr>
      <w:widowControl w:val="0"/>
      <w:adjustRightInd w:val="0"/>
      <w:spacing w:after="160" w:line="240" w:lineRule="exact"/>
      <w:jc w:val="right"/>
    </w:pPr>
    <w:rPr>
      <w:rFonts w:ascii="Times New Roman" w:hAnsi="Times New Roman"/>
      <w:sz w:val="20"/>
      <w:szCs w:val="20"/>
      <w:lang w:val="en-GB"/>
    </w:rPr>
  </w:style>
  <w:style w:type="paragraph" w:styleId="BodyText">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Normal"/>
    <w:link w:val="BodyTextChar"/>
    <w:uiPriority w:val="99"/>
    <w:semiHidden/>
    <w:rsid w:val="00C04778"/>
    <w:pPr>
      <w:suppressAutoHyphens/>
      <w:spacing w:after="0" w:line="240" w:lineRule="auto"/>
      <w:jc w:val="both"/>
    </w:pPr>
    <w:rPr>
      <w:rFonts w:ascii="Times New Roman" w:hAnsi="Times New Roman"/>
      <w:sz w:val="28"/>
      <w:szCs w:val="20"/>
      <w:lang w:eastAsia="ar-SA"/>
    </w:rPr>
  </w:style>
  <w:style w:type="character" w:customStyle="1" w:styleId="BodyTextChar">
    <w:name w:val="Body Text Char"/>
    <w:aliases w:val="Основной текст Знак Знак Char,Основной текст Знак Знак Знак Знак Знак Char,Основной текст Знак Знак Знак Знак Знак Знак Char,Основной текст Знак2 Char,Основной текст Знак Знак1 Char,Основной текст Знак1 Знак Знак Char"/>
    <w:basedOn w:val="DefaultParagraphFont"/>
    <w:link w:val="BodyText"/>
    <w:uiPriority w:val="99"/>
    <w:semiHidden/>
    <w:locked/>
    <w:rsid w:val="00C04778"/>
    <w:rPr>
      <w:rFonts w:ascii="Times New Roman" w:hAnsi="Times New Roman" w:cs="Times New Roman"/>
      <w:sz w:val="20"/>
      <w:szCs w:val="20"/>
      <w:lang w:eastAsia="ar-SA" w:bidi="ar-SA"/>
    </w:rPr>
  </w:style>
  <w:style w:type="paragraph" w:customStyle="1" w:styleId="10">
    <w:name w:val="Основной текст1"/>
    <w:basedOn w:val="Normal"/>
    <w:link w:val="a"/>
    <w:uiPriority w:val="99"/>
    <w:rsid w:val="00C04778"/>
    <w:pPr>
      <w:suppressAutoHyphens/>
      <w:spacing w:after="0" w:line="240" w:lineRule="auto"/>
      <w:jc w:val="both"/>
    </w:pPr>
    <w:rPr>
      <w:rFonts w:ascii="Times New Roman" w:hAnsi="Times New Roman"/>
      <w:sz w:val="28"/>
      <w:szCs w:val="20"/>
      <w:lang w:eastAsia="ar-SA"/>
    </w:rPr>
  </w:style>
  <w:style w:type="paragraph" w:styleId="BodyText2">
    <w:name w:val="Body Text 2"/>
    <w:basedOn w:val="Normal"/>
    <w:link w:val="BodyText2Char"/>
    <w:uiPriority w:val="99"/>
    <w:rsid w:val="00E44F4F"/>
    <w:pPr>
      <w:spacing w:after="120" w:line="480" w:lineRule="auto"/>
    </w:pPr>
  </w:style>
  <w:style w:type="character" w:customStyle="1" w:styleId="BodyText2Char">
    <w:name w:val="Body Text 2 Char"/>
    <w:basedOn w:val="DefaultParagraphFont"/>
    <w:link w:val="BodyText2"/>
    <w:uiPriority w:val="99"/>
    <w:locked/>
    <w:rsid w:val="00E44F4F"/>
    <w:rPr>
      <w:rFonts w:cs="Times New Roman"/>
    </w:rPr>
  </w:style>
  <w:style w:type="paragraph" w:styleId="BodyTextIndent3">
    <w:name w:val="Body Text Indent 3"/>
    <w:basedOn w:val="Normal"/>
    <w:link w:val="BodyTextIndent3Char"/>
    <w:uiPriority w:val="99"/>
    <w:rsid w:val="00E44F4F"/>
    <w:pPr>
      <w:spacing w:after="120" w:line="240" w:lineRule="auto"/>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locked/>
    <w:rsid w:val="00E44F4F"/>
    <w:rPr>
      <w:rFonts w:ascii="Times New Roman" w:hAnsi="Times New Roman" w:cs="Times New Roman"/>
      <w:sz w:val="16"/>
      <w:szCs w:val="16"/>
      <w:lang w:eastAsia="ru-RU"/>
    </w:rPr>
  </w:style>
  <w:style w:type="paragraph" w:styleId="BodyTextIndent2">
    <w:name w:val="Body Text Indent 2"/>
    <w:basedOn w:val="Normal"/>
    <w:link w:val="BodyTextIndent2Char"/>
    <w:uiPriority w:val="99"/>
    <w:rsid w:val="00E44F4F"/>
    <w:pPr>
      <w:spacing w:after="120" w:line="480" w:lineRule="auto"/>
      <w:ind w:left="283"/>
    </w:pPr>
    <w:rPr>
      <w:rFonts w:ascii="Times New Roman" w:hAnsi="Times New Roman"/>
      <w:sz w:val="20"/>
      <w:szCs w:val="20"/>
    </w:rPr>
  </w:style>
  <w:style w:type="character" w:customStyle="1" w:styleId="BodyTextIndent2Char">
    <w:name w:val="Body Text Indent 2 Char"/>
    <w:basedOn w:val="DefaultParagraphFont"/>
    <w:link w:val="BodyTextIndent2"/>
    <w:uiPriority w:val="99"/>
    <w:locked/>
    <w:rsid w:val="00E44F4F"/>
    <w:rPr>
      <w:rFonts w:ascii="Times New Roman" w:hAnsi="Times New Roman" w:cs="Times New Roman"/>
      <w:sz w:val="20"/>
      <w:szCs w:val="20"/>
      <w:lang w:eastAsia="ru-RU"/>
    </w:rPr>
  </w:style>
  <w:style w:type="paragraph" w:customStyle="1" w:styleId="Default">
    <w:name w:val="Default"/>
    <w:uiPriority w:val="99"/>
    <w:rsid w:val="00C931B5"/>
    <w:pPr>
      <w:autoSpaceDE w:val="0"/>
      <w:autoSpaceDN w:val="0"/>
      <w:adjustRightInd w:val="0"/>
    </w:pPr>
    <w:rPr>
      <w:rFonts w:cs="Calibri"/>
      <w:color w:val="000000"/>
      <w:sz w:val="24"/>
      <w:szCs w:val="24"/>
    </w:rPr>
  </w:style>
  <w:style w:type="character" w:customStyle="1" w:styleId="apple-style-span">
    <w:name w:val="apple-style-span"/>
    <w:basedOn w:val="DefaultParagraphFont"/>
    <w:uiPriority w:val="99"/>
    <w:rsid w:val="004A5E6B"/>
    <w:rPr>
      <w:rFonts w:cs="Times New Roman"/>
    </w:rPr>
  </w:style>
  <w:style w:type="paragraph" w:customStyle="1" w:styleId="12">
    <w:name w:val="Знак Знак1 Знак Знак Знак Знак Знак Знак Знак Знак"/>
    <w:basedOn w:val="Normal"/>
    <w:uiPriority w:val="99"/>
    <w:rsid w:val="00A15F5F"/>
    <w:pPr>
      <w:widowControl w:val="0"/>
      <w:adjustRightInd w:val="0"/>
      <w:spacing w:after="160" w:line="240" w:lineRule="exact"/>
      <w:jc w:val="right"/>
    </w:pPr>
    <w:rPr>
      <w:rFonts w:ascii="Times New Roman" w:hAnsi="Times New Roman"/>
      <w:sz w:val="20"/>
      <w:szCs w:val="20"/>
      <w:lang w:val="en-GB" w:eastAsia="en-US"/>
    </w:rPr>
  </w:style>
  <w:style w:type="character" w:customStyle="1" w:styleId="2">
    <w:name w:val="Основной текст (2)_"/>
    <w:basedOn w:val="DefaultParagraphFont"/>
    <w:link w:val="20"/>
    <w:uiPriority w:val="99"/>
    <w:locked/>
    <w:rsid w:val="00A15F5F"/>
    <w:rPr>
      <w:rFonts w:cs="Times New Roman"/>
      <w:sz w:val="28"/>
      <w:szCs w:val="28"/>
      <w:shd w:val="clear" w:color="auto" w:fill="FFFFFF"/>
    </w:rPr>
  </w:style>
  <w:style w:type="character" w:customStyle="1" w:styleId="28pt">
    <w:name w:val="Основной текст (2) + 8 pt"/>
    <w:aliases w:val="Полужирный"/>
    <w:basedOn w:val="2"/>
    <w:uiPriority w:val="99"/>
    <w:rsid w:val="00A15F5F"/>
    <w:rPr>
      <w:b/>
      <w:bCs/>
      <w:color w:val="000000"/>
      <w:spacing w:val="0"/>
      <w:w w:val="100"/>
      <w:position w:val="0"/>
      <w:sz w:val="16"/>
      <w:szCs w:val="16"/>
      <w:lang w:val="ru-RU" w:eastAsia="ru-RU"/>
    </w:rPr>
  </w:style>
  <w:style w:type="paragraph" w:customStyle="1" w:styleId="20">
    <w:name w:val="Основной текст (2)"/>
    <w:basedOn w:val="Normal"/>
    <w:link w:val="2"/>
    <w:uiPriority w:val="99"/>
    <w:rsid w:val="00A15F5F"/>
    <w:pPr>
      <w:widowControl w:val="0"/>
      <w:shd w:val="clear" w:color="auto" w:fill="FFFFFF"/>
      <w:spacing w:before="1080" w:after="660" w:line="240" w:lineRule="atLeast"/>
      <w:ind w:hanging="460"/>
    </w:pPr>
    <w:rPr>
      <w:sz w:val="28"/>
      <w:szCs w:val="28"/>
    </w:rPr>
  </w:style>
  <w:style w:type="paragraph" w:customStyle="1" w:styleId="nospacing">
    <w:name w:val="nospacing"/>
    <w:basedOn w:val="Normal"/>
    <w:uiPriority w:val="99"/>
    <w:rsid w:val="00DA19EF"/>
    <w:pPr>
      <w:spacing w:before="100" w:beforeAutospacing="1" w:after="100" w:afterAutospacing="1" w:line="240" w:lineRule="auto"/>
    </w:pPr>
    <w:rPr>
      <w:rFonts w:ascii="Times New Roman" w:hAnsi="Times New Roman"/>
      <w:sz w:val="24"/>
      <w:szCs w:val="24"/>
    </w:rPr>
  </w:style>
  <w:style w:type="paragraph" w:customStyle="1" w:styleId="p3">
    <w:name w:val="p3"/>
    <w:basedOn w:val="Normal"/>
    <w:uiPriority w:val="99"/>
    <w:rsid w:val="00B71550"/>
    <w:pPr>
      <w:spacing w:before="100" w:beforeAutospacing="1" w:after="100" w:afterAutospacing="1" w:line="240" w:lineRule="auto"/>
    </w:pPr>
    <w:rPr>
      <w:rFonts w:ascii="Times New Roman" w:hAnsi="Times New Roman"/>
      <w:sz w:val="24"/>
      <w:szCs w:val="24"/>
    </w:rPr>
  </w:style>
  <w:style w:type="character" w:customStyle="1" w:styleId="s1">
    <w:name w:val="s1"/>
    <w:basedOn w:val="DefaultParagraphFont"/>
    <w:uiPriority w:val="99"/>
    <w:rsid w:val="00B71550"/>
    <w:rPr>
      <w:rFonts w:cs="Times New Roman"/>
    </w:rPr>
  </w:style>
  <w:style w:type="paragraph" w:customStyle="1" w:styleId="consplusnormal">
    <w:name w:val="consplusnormal"/>
    <w:basedOn w:val="Normal"/>
    <w:uiPriority w:val="99"/>
    <w:rsid w:val="00F751AD"/>
    <w:pPr>
      <w:spacing w:before="100" w:beforeAutospacing="1" w:after="100" w:afterAutospacing="1" w:line="240" w:lineRule="auto"/>
    </w:pPr>
    <w:rPr>
      <w:rFonts w:ascii="Times New Roman" w:hAnsi="Times New Roman"/>
      <w:sz w:val="24"/>
      <w:szCs w:val="24"/>
    </w:rPr>
  </w:style>
  <w:style w:type="character" w:customStyle="1" w:styleId="a">
    <w:name w:val="Основной текст_"/>
    <w:basedOn w:val="DefaultParagraphFont"/>
    <w:link w:val="10"/>
    <w:uiPriority w:val="99"/>
    <w:locked/>
    <w:rsid w:val="00725D8A"/>
    <w:rPr>
      <w:rFonts w:cs="Times New Roman"/>
      <w:sz w:val="28"/>
      <w:lang w:val="ru-RU" w:eastAsia="ar-SA" w:bidi="ar-SA"/>
    </w:rPr>
  </w:style>
  <w:style w:type="character" w:customStyle="1" w:styleId="blk">
    <w:name w:val="blk"/>
    <w:basedOn w:val="DefaultParagraphFont"/>
    <w:uiPriority w:val="99"/>
    <w:rsid w:val="00F9706A"/>
    <w:rPr>
      <w:rFonts w:cs="Times New Roman"/>
    </w:rPr>
  </w:style>
  <w:style w:type="character" w:customStyle="1" w:styleId="hl-objcase">
    <w:name w:val="hl-obj case"/>
    <w:basedOn w:val="DefaultParagraphFont"/>
    <w:uiPriority w:val="99"/>
    <w:rsid w:val="00446135"/>
    <w:rPr>
      <w:rFonts w:cs="Times New Roman"/>
    </w:rPr>
  </w:style>
</w:styles>
</file>

<file path=word/webSettings.xml><?xml version="1.0" encoding="utf-8"?>
<w:webSettings xmlns:r="http://schemas.openxmlformats.org/officeDocument/2006/relationships" xmlns:w="http://schemas.openxmlformats.org/wordprocessingml/2006/main">
  <w:divs>
    <w:div w:id="1204363460">
      <w:marLeft w:val="0"/>
      <w:marRight w:val="0"/>
      <w:marTop w:val="0"/>
      <w:marBottom w:val="0"/>
      <w:divBdr>
        <w:top w:val="none" w:sz="0" w:space="0" w:color="auto"/>
        <w:left w:val="none" w:sz="0" w:space="0" w:color="auto"/>
        <w:bottom w:val="none" w:sz="0" w:space="0" w:color="auto"/>
        <w:right w:val="none" w:sz="0" w:space="0" w:color="auto"/>
      </w:divBdr>
    </w:div>
    <w:div w:id="1204363461">
      <w:marLeft w:val="0"/>
      <w:marRight w:val="0"/>
      <w:marTop w:val="0"/>
      <w:marBottom w:val="0"/>
      <w:divBdr>
        <w:top w:val="none" w:sz="0" w:space="0" w:color="auto"/>
        <w:left w:val="none" w:sz="0" w:space="0" w:color="auto"/>
        <w:bottom w:val="none" w:sz="0" w:space="0" w:color="auto"/>
        <w:right w:val="none" w:sz="0" w:space="0" w:color="auto"/>
      </w:divBdr>
    </w:div>
    <w:div w:id="1204363462">
      <w:marLeft w:val="0"/>
      <w:marRight w:val="0"/>
      <w:marTop w:val="0"/>
      <w:marBottom w:val="0"/>
      <w:divBdr>
        <w:top w:val="none" w:sz="0" w:space="0" w:color="auto"/>
        <w:left w:val="none" w:sz="0" w:space="0" w:color="auto"/>
        <w:bottom w:val="none" w:sz="0" w:space="0" w:color="auto"/>
        <w:right w:val="none" w:sz="0" w:space="0" w:color="auto"/>
      </w:divBdr>
    </w:div>
    <w:div w:id="1204363463">
      <w:marLeft w:val="0"/>
      <w:marRight w:val="0"/>
      <w:marTop w:val="0"/>
      <w:marBottom w:val="0"/>
      <w:divBdr>
        <w:top w:val="none" w:sz="0" w:space="0" w:color="auto"/>
        <w:left w:val="none" w:sz="0" w:space="0" w:color="auto"/>
        <w:bottom w:val="none" w:sz="0" w:space="0" w:color="auto"/>
        <w:right w:val="none" w:sz="0" w:space="0" w:color="auto"/>
      </w:divBdr>
    </w:div>
    <w:div w:id="1204363464">
      <w:marLeft w:val="0"/>
      <w:marRight w:val="0"/>
      <w:marTop w:val="0"/>
      <w:marBottom w:val="0"/>
      <w:divBdr>
        <w:top w:val="none" w:sz="0" w:space="0" w:color="auto"/>
        <w:left w:val="none" w:sz="0" w:space="0" w:color="auto"/>
        <w:bottom w:val="none" w:sz="0" w:space="0" w:color="auto"/>
        <w:right w:val="none" w:sz="0" w:space="0" w:color="auto"/>
      </w:divBdr>
    </w:div>
    <w:div w:id="1204363465">
      <w:marLeft w:val="0"/>
      <w:marRight w:val="0"/>
      <w:marTop w:val="0"/>
      <w:marBottom w:val="0"/>
      <w:divBdr>
        <w:top w:val="none" w:sz="0" w:space="0" w:color="auto"/>
        <w:left w:val="none" w:sz="0" w:space="0" w:color="auto"/>
        <w:bottom w:val="none" w:sz="0" w:space="0" w:color="auto"/>
        <w:right w:val="none" w:sz="0" w:space="0" w:color="auto"/>
      </w:divBdr>
    </w:div>
    <w:div w:id="1204363466">
      <w:marLeft w:val="0"/>
      <w:marRight w:val="0"/>
      <w:marTop w:val="0"/>
      <w:marBottom w:val="0"/>
      <w:divBdr>
        <w:top w:val="none" w:sz="0" w:space="0" w:color="auto"/>
        <w:left w:val="none" w:sz="0" w:space="0" w:color="auto"/>
        <w:bottom w:val="none" w:sz="0" w:space="0" w:color="auto"/>
        <w:right w:val="none" w:sz="0" w:space="0" w:color="auto"/>
      </w:divBdr>
    </w:div>
    <w:div w:id="1204363467">
      <w:marLeft w:val="0"/>
      <w:marRight w:val="0"/>
      <w:marTop w:val="0"/>
      <w:marBottom w:val="0"/>
      <w:divBdr>
        <w:top w:val="none" w:sz="0" w:space="0" w:color="auto"/>
        <w:left w:val="none" w:sz="0" w:space="0" w:color="auto"/>
        <w:bottom w:val="none" w:sz="0" w:space="0" w:color="auto"/>
        <w:right w:val="none" w:sz="0" w:space="0" w:color="auto"/>
      </w:divBdr>
    </w:div>
    <w:div w:id="1204363468">
      <w:marLeft w:val="0"/>
      <w:marRight w:val="0"/>
      <w:marTop w:val="0"/>
      <w:marBottom w:val="0"/>
      <w:divBdr>
        <w:top w:val="none" w:sz="0" w:space="0" w:color="auto"/>
        <w:left w:val="none" w:sz="0" w:space="0" w:color="auto"/>
        <w:bottom w:val="none" w:sz="0" w:space="0" w:color="auto"/>
        <w:right w:val="none" w:sz="0" w:space="0" w:color="auto"/>
      </w:divBdr>
    </w:div>
    <w:div w:id="1204363469">
      <w:marLeft w:val="0"/>
      <w:marRight w:val="0"/>
      <w:marTop w:val="0"/>
      <w:marBottom w:val="0"/>
      <w:divBdr>
        <w:top w:val="none" w:sz="0" w:space="0" w:color="auto"/>
        <w:left w:val="none" w:sz="0" w:space="0" w:color="auto"/>
        <w:bottom w:val="none" w:sz="0" w:space="0" w:color="auto"/>
        <w:right w:val="none" w:sz="0" w:space="0" w:color="auto"/>
      </w:divBdr>
      <w:divsChild>
        <w:div w:id="1204363482">
          <w:marLeft w:val="0"/>
          <w:marRight w:val="0"/>
          <w:marTop w:val="0"/>
          <w:marBottom w:val="0"/>
          <w:divBdr>
            <w:top w:val="none" w:sz="0" w:space="0" w:color="auto"/>
            <w:left w:val="none" w:sz="0" w:space="0" w:color="auto"/>
            <w:bottom w:val="none" w:sz="0" w:space="0" w:color="auto"/>
            <w:right w:val="none" w:sz="0" w:space="0" w:color="auto"/>
          </w:divBdr>
          <w:divsChild>
            <w:div w:id="1204363498">
              <w:marLeft w:val="0"/>
              <w:marRight w:val="0"/>
              <w:marTop w:val="0"/>
              <w:marBottom w:val="0"/>
              <w:divBdr>
                <w:top w:val="none" w:sz="0" w:space="0" w:color="auto"/>
                <w:left w:val="none" w:sz="0" w:space="0" w:color="auto"/>
                <w:bottom w:val="none" w:sz="0" w:space="0" w:color="auto"/>
                <w:right w:val="none" w:sz="0" w:space="0" w:color="auto"/>
              </w:divBdr>
              <w:divsChild>
                <w:div w:id="12043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63471">
      <w:marLeft w:val="0"/>
      <w:marRight w:val="0"/>
      <w:marTop w:val="0"/>
      <w:marBottom w:val="0"/>
      <w:divBdr>
        <w:top w:val="none" w:sz="0" w:space="0" w:color="auto"/>
        <w:left w:val="none" w:sz="0" w:space="0" w:color="auto"/>
        <w:bottom w:val="none" w:sz="0" w:space="0" w:color="auto"/>
        <w:right w:val="none" w:sz="0" w:space="0" w:color="auto"/>
      </w:divBdr>
    </w:div>
    <w:div w:id="1204363472">
      <w:marLeft w:val="0"/>
      <w:marRight w:val="0"/>
      <w:marTop w:val="0"/>
      <w:marBottom w:val="0"/>
      <w:divBdr>
        <w:top w:val="none" w:sz="0" w:space="0" w:color="auto"/>
        <w:left w:val="none" w:sz="0" w:space="0" w:color="auto"/>
        <w:bottom w:val="none" w:sz="0" w:space="0" w:color="auto"/>
        <w:right w:val="none" w:sz="0" w:space="0" w:color="auto"/>
      </w:divBdr>
    </w:div>
    <w:div w:id="1204363474">
      <w:marLeft w:val="0"/>
      <w:marRight w:val="0"/>
      <w:marTop w:val="0"/>
      <w:marBottom w:val="0"/>
      <w:divBdr>
        <w:top w:val="none" w:sz="0" w:space="0" w:color="auto"/>
        <w:left w:val="none" w:sz="0" w:space="0" w:color="auto"/>
        <w:bottom w:val="none" w:sz="0" w:space="0" w:color="auto"/>
        <w:right w:val="none" w:sz="0" w:space="0" w:color="auto"/>
      </w:divBdr>
    </w:div>
    <w:div w:id="1204363475">
      <w:marLeft w:val="0"/>
      <w:marRight w:val="0"/>
      <w:marTop w:val="0"/>
      <w:marBottom w:val="0"/>
      <w:divBdr>
        <w:top w:val="none" w:sz="0" w:space="0" w:color="auto"/>
        <w:left w:val="none" w:sz="0" w:space="0" w:color="auto"/>
        <w:bottom w:val="none" w:sz="0" w:space="0" w:color="auto"/>
        <w:right w:val="none" w:sz="0" w:space="0" w:color="auto"/>
      </w:divBdr>
    </w:div>
    <w:div w:id="1204363477">
      <w:marLeft w:val="0"/>
      <w:marRight w:val="0"/>
      <w:marTop w:val="0"/>
      <w:marBottom w:val="0"/>
      <w:divBdr>
        <w:top w:val="none" w:sz="0" w:space="0" w:color="auto"/>
        <w:left w:val="none" w:sz="0" w:space="0" w:color="auto"/>
        <w:bottom w:val="none" w:sz="0" w:space="0" w:color="auto"/>
        <w:right w:val="none" w:sz="0" w:space="0" w:color="auto"/>
      </w:divBdr>
    </w:div>
    <w:div w:id="1204363478">
      <w:marLeft w:val="0"/>
      <w:marRight w:val="0"/>
      <w:marTop w:val="0"/>
      <w:marBottom w:val="0"/>
      <w:divBdr>
        <w:top w:val="none" w:sz="0" w:space="0" w:color="auto"/>
        <w:left w:val="none" w:sz="0" w:space="0" w:color="auto"/>
        <w:bottom w:val="none" w:sz="0" w:space="0" w:color="auto"/>
        <w:right w:val="none" w:sz="0" w:space="0" w:color="auto"/>
      </w:divBdr>
    </w:div>
    <w:div w:id="1204363479">
      <w:marLeft w:val="0"/>
      <w:marRight w:val="0"/>
      <w:marTop w:val="0"/>
      <w:marBottom w:val="0"/>
      <w:divBdr>
        <w:top w:val="none" w:sz="0" w:space="0" w:color="auto"/>
        <w:left w:val="none" w:sz="0" w:space="0" w:color="auto"/>
        <w:bottom w:val="none" w:sz="0" w:space="0" w:color="auto"/>
        <w:right w:val="none" w:sz="0" w:space="0" w:color="auto"/>
      </w:divBdr>
    </w:div>
    <w:div w:id="1204363480">
      <w:marLeft w:val="0"/>
      <w:marRight w:val="0"/>
      <w:marTop w:val="0"/>
      <w:marBottom w:val="0"/>
      <w:divBdr>
        <w:top w:val="none" w:sz="0" w:space="0" w:color="auto"/>
        <w:left w:val="none" w:sz="0" w:space="0" w:color="auto"/>
        <w:bottom w:val="none" w:sz="0" w:space="0" w:color="auto"/>
        <w:right w:val="none" w:sz="0" w:space="0" w:color="auto"/>
      </w:divBdr>
    </w:div>
    <w:div w:id="1204363486">
      <w:marLeft w:val="0"/>
      <w:marRight w:val="0"/>
      <w:marTop w:val="0"/>
      <w:marBottom w:val="0"/>
      <w:divBdr>
        <w:top w:val="none" w:sz="0" w:space="0" w:color="auto"/>
        <w:left w:val="none" w:sz="0" w:space="0" w:color="auto"/>
        <w:bottom w:val="none" w:sz="0" w:space="0" w:color="auto"/>
        <w:right w:val="none" w:sz="0" w:space="0" w:color="auto"/>
      </w:divBdr>
    </w:div>
    <w:div w:id="1204363488">
      <w:marLeft w:val="0"/>
      <w:marRight w:val="0"/>
      <w:marTop w:val="0"/>
      <w:marBottom w:val="0"/>
      <w:divBdr>
        <w:top w:val="none" w:sz="0" w:space="0" w:color="auto"/>
        <w:left w:val="none" w:sz="0" w:space="0" w:color="auto"/>
        <w:bottom w:val="none" w:sz="0" w:space="0" w:color="auto"/>
        <w:right w:val="none" w:sz="0" w:space="0" w:color="auto"/>
      </w:divBdr>
    </w:div>
    <w:div w:id="1204363489">
      <w:marLeft w:val="0"/>
      <w:marRight w:val="0"/>
      <w:marTop w:val="0"/>
      <w:marBottom w:val="0"/>
      <w:divBdr>
        <w:top w:val="none" w:sz="0" w:space="0" w:color="auto"/>
        <w:left w:val="none" w:sz="0" w:space="0" w:color="auto"/>
        <w:bottom w:val="none" w:sz="0" w:space="0" w:color="auto"/>
        <w:right w:val="none" w:sz="0" w:space="0" w:color="auto"/>
      </w:divBdr>
    </w:div>
    <w:div w:id="1204363490">
      <w:marLeft w:val="0"/>
      <w:marRight w:val="0"/>
      <w:marTop w:val="0"/>
      <w:marBottom w:val="0"/>
      <w:divBdr>
        <w:top w:val="none" w:sz="0" w:space="0" w:color="auto"/>
        <w:left w:val="none" w:sz="0" w:space="0" w:color="auto"/>
        <w:bottom w:val="none" w:sz="0" w:space="0" w:color="auto"/>
        <w:right w:val="none" w:sz="0" w:space="0" w:color="auto"/>
      </w:divBdr>
    </w:div>
    <w:div w:id="1204363492">
      <w:marLeft w:val="0"/>
      <w:marRight w:val="0"/>
      <w:marTop w:val="0"/>
      <w:marBottom w:val="0"/>
      <w:divBdr>
        <w:top w:val="none" w:sz="0" w:space="0" w:color="auto"/>
        <w:left w:val="none" w:sz="0" w:space="0" w:color="auto"/>
        <w:bottom w:val="none" w:sz="0" w:space="0" w:color="auto"/>
        <w:right w:val="none" w:sz="0" w:space="0" w:color="auto"/>
      </w:divBdr>
    </w:div>
    <w:div w:id="1204363494">
      <w:marLeft w:val="0"/>
      <w:marRight w:val="0"/>
      <w:marTop w:val="0"/>
      <w:marBottom w:val="0"/>
      <w:divBdr>
        <w:top w:val="none" w:sz="0" w:space="0" w:color="auto"/>
        <w:left w:val="none" w:sz="0" w:space="0" w:color="auto"/>
        <w:bottom w:val="none" w:sz="0" w:space="0" w:color="auto"/>
        <w:right w:val="none" w:sz="0" w:space="0" w:color="auto"/>
      </w:divBdr>
      <w:divsChild>
        <w:div w:id="1204363481">
          <w:marLeft w:val="0"/>
          <w:marRight w:val="0"/>
          <w:marTop w:val="0"/>
          <w:marBottom w:val="0"/>
          <w:divBdr>
            <w:top w:val="none" w:sz="0" w:space="0" w:color="auto"/>
            <w:left w:val="none" w:sz="0" w:space="0" w:color="auto"/>
            <w:bottom w:val="none" w:sz="0" w:space="0" w:color="auto"/>
            <w:right w:val="none" w:sz="0" w:space="0" w:color="auto"/>
          </w:divBdr>
          <w:divsChild>
            <w:div w:id="1204363484">
              <w:marLeft w:val="0"/>
              <w:marRight w:val="0"/>
              <w:marTop w:val="0"/>
              <w:marBottom w:val="0"/>
              <w:divBdr>
                <w:top w:val="none" w:sz="0" w:space="0" w:color="auto"/>
                <w:left w:val="none" w:sz="0" w:space="0" w:color="auto"/>
                <w:bottom w:val="none" w:sz="0" w:space="0" w:color="auto"/>
                <w:right w:val="none" w:sz="0" w:space="0" w:color="auto"/>
              </w:divBdr>
              <w:divsChild>
                <w:div w:id="1204363497">
                  <w:marLeft w:val="0"/>
                  <w:marRight w:val="0"/>
                  <w:marTop w:val="0"/>
                  <w:marBottom w:val="152"/>
                  <w:divBdr>
                    <w:top w:val="none" w:sz="0" w:space="0" w:color="auto"/>
                    <w:left w:val="none" w:sz="0" w:space="0" w:color="auto"/>
                    <w:bottom w:val="none" w:sz="0" w:space="0" w:color="auto"/>
                    <w:right w:val="none" w:sz="0" w:space="0" w:color="auto"/>
                  </w:divBdr>
                  <w:divsChild>
                    <w:div w:id="1204363502">
                      <w:marLeft w:val="0"/>
                      <w:marRight w:val="0"/>
                      <w:marTop w:val="0"/>
                      <w:marBottom w:val="0"/>
                      <w:divBdr>
                        <w:top w:val="none" w:sz="0" w:space="0" w:color="auto"/>
                        <w:left w:val="none" w:sz="0" w:space="0" w:color="auto"/>
                        <w:bottom w:val="none" w:sz="0" w:space="0" w:color="auto"/>
                        <w:right w:val="none" w:sz="0" w:space="0" w:color="auto"/>
                      </w:divBdr>
                      <w:divsChild>
                        <w:div w:id="1204363483">
                          <w:marLeft w:val="0"/>
                          <w:marRight w:val="0"/>
                          <w:marTop w:val="0"/>
                          <w:marBottom w:val="0"/>
                          <w:divBdr>
                            <w:top w:val="none" w:sz="0" w:space="0" w:color="auto"/>
                            <w:left w:val="none" w:sz="0" w:space="0" w:color="auto"/>
                            <w:bottom w:val="none" w:sz="0" w:space="0" w:color="auto"/>
                            <w:right w:val="none" w:sz="0" w:space="0" w:color="auto"/>
                          </w:divBdr>
                          <w:divsChild>
                            <w:div w:id="1204363487">
                              <w:marLeft w:val="0"/>
                              <w:marRight w:val="0"/>
                              <w:marTop w:val="0"/>
                              <w:marBottom w:val="0"/>
                              <w:divBdr>
                                <w:top w:val="none" w:sz="0" w:space="0" w:color="auto"/>
                                <w:left w:val="none" w:sz="0" w:space="0" w:color="auto"/>
                                <w:bottom w:val="none" w:sz="0" w:space="0" w:color="auto"/>
                                <w:right w:val="none" w:sz="0" w:space="0" w:color="auto"/>
                              </w:divBdr>
                              <w:divsChild>
                                <w:div w:id="1204363485">
                                  <w:marLeft w:val="0"/>
                                  <w:marRight w:val="0"/>
                                  <w:marTop w:val="0"/>
                                  <w:marBottom w:val="0"/>
                                  <w:divBdr>
                                    <w:top w:val="none" w:sz="0" w:space="0" w:color="auto"/>
                                    <w:left w:val="none" w:sz="0" w:space="0" w:color="auto"/>
                                    <w:bottom w:val="none" w:sz="0" w:space="0" w:color="auto"/>
                                    <w:right w:val="none" w:sz="0" w:space="0" w:color="auto"/>
                                  </w:divBdr>
                                  <w:divsChild>
                                    <w:div w:id="12043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363495">
      <w:marLeft w:val="0"/>
      <w:marRight w:val="0"/>
      <w:marTop w:val="0"/>
      <w:marBottom w:val="0"/>
      <w:divBdr>
        <w:top w:val="none" w:sz="0" w:space="0" w:color="auto"/>
        <w:left w:val="none" w:sz="0" w:space="0" w:color="auto"/>
        <w:bottom w:val="none" w:sz="0" w:space="0" w:color="auto"/>
        <w:right w:val="none" w:sz="0" w:space="0" w:color="auto"/>
      </w:divBdr>
    </w:div>
    <w:div w:id="1204363496">
      <w:marLeft w:val="0"/>
      <w:marRight w:val="0"/>
      <w:marTop w:val="0"/>
      <w:marBottom w:val="0"/>
      <w:divBdr>
        <w:top w:val="none" w:sz="0" w:space="0" w:color="auto"/>
        <w:left w:val="none" w:sz="0" w:space="0" w:color="auto"/>
        <w:bottom w:val="none" w:sz="0" w:space="0" w:color="auto"/>
        <w:right w:val="none" w:sz="0" w:space="0" w:color="auto"/>
      </w:divBdr>
      <w:divsChild>
        <w:div w:id="1204363491">
          <w:marLeft w:val="0"/>
          <w:marRight w:val="0"/>
          <w:marTop w:val="0"/>
          <w:marBottom w:val="0"/>
          <w:divBdr>
            <w:top w:val="none" w:sz="0" w:space="0" w:color="auto"/>
            <w:left w:val="none" w:sz="0" w:space="0" w:color="auto"/>
            <w:bottom w:val="none" w:sz="0" w:space="0" w:color="auto"/>
            <w:right w:val="none" w:sz="0" w:space="0" w:color="auto"/>
          </w:divBdr>
          <w:divsChild>
            <w:div w:id="1204363476">
              <w:marLeft w:val="0"/>
              <w:marRight w:val="0"/>
              <w:marTop w:val="0"/>
              <w:marBottom w:val="0"/>
              <w:divBdr>
                <w:top w:val="none" w:sz="0" w:space="0" w:color="auto"/>
                <w:left w:val="none" w:sz="0" w:space="0" w:color="auto"/>
                <w:bottom w:val="none" w:sz="0" w:space="0" w:color="auto"/>
                <w:right w:val="none" w:sz="0" w:space="0" w:color="auto"/>
              </w:divBdr>
              <w:divsChild>
                <w:div w:id="120436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63499">
      <w:marLeft w:val="0"/>
      <w:marRight w:val="0"/>
      <w:marTop w:val="0"/>
      <w:marBottom w:val="0"/>
      <w:divBdr>
        <w:top w:val="none" w:sz="0" w:space="0" w:color="auto"/>
        <w:left w:val="none" w:sz="0" w:space="0" w:color="auto"/>
        <w:bottom w:val="none" w:sz="0" w:space="0" w:color="auto"/>
        <w:right w:val="none" w:sz="0" w:space="0" w:color="auto"/>
      </w:divBdr>
    </w:div>
    <w:div w:id="1204363500">
      <w:marLeft w:val="0"/>
      <w:marRight w:val="0"/>
      <w:marTop w:val="0"/>
      <w:marBottom w:val="0"/>
      <w:divBdr>
        <w:top w:val="none" w:sz="0" w:space="0" w:color="auto"/>
        <w:left w:val="none" w:sz="0" w:space="0" w:color="auto"/>
        <w:bottom w:val="none" w:sz="0" w:space="0" w:color="auto"/>
        <w:right w:val="none" w:sz="0" w:space="0" w:color="auto"/>
      </w:divBdr>
    </w:div>
    <w:div w:id="1204363501">
      <w:marLeft w:val="0"/>
      <w:marRight w:val="0"/>
      <w:marTop w:val="0"/>
      <w:marBottom w:val="0"/>
      <w:divBdr>
        <w:top w:val="none" w:sz="0" w:space="0" w:color="auto"/>
        <w:left w:val="none" w:sz="0" w:space="0" w:color="auto"/>
        <w:bottom w:val="none" w:sz="0" w:space="0" w:color="auto"/>
        <w:right w:val="none" w:sz="0" w:space="0" w:color="auto"/>
      </w:divBdr>
    </w:div>
    <w:div w:id="1204363503">
      <w:marLeft w:val="0"/>
      <w:marRight w:val="0"/>
      <w:marTop w:val="0"/>
      <w:marBottom w:val="0"/>
      <w:divBdr>
        <w:top w:val="none" w:sz="0" w:space="0" w:color="auto"/>
        <w:left w:val="none" w:sz="0" w:space="0" w:color="auto"/>
        <w:bottom w:val="none" w:sz="0" w:space="0" w:color="auto"/>
        <w:right w:val="none" w:sz="0" w:space="0" w:color="auto"/>
      </w:divBdr>
    </w:div>
    <w:div w:id="1204363504">
      <w:marLeft w:val="0"/>
      <w:marRight w:val="0"/>
      <w:marTop w:val="0"/>
      <w:marBottom w:val="0"/>
      <w:divBdr>
        <w:top w:val="none" w:sz="0" w:space="0" w:color="auto"/>
        <w:left w:val="none" w:sz="0" w:space="0" w:color="auto"/>
        <w:bottom w:val="none" w:sz="0" w:space="0" w:color="auto"/>
        <w:right w:val="none" w:sz="0" w:space="0" w:color="auto"/>
      </w:divBdr>
    </w:div>
    <w:div w:id="12043635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xn--90akw.xn--p1ai/uchebnye-materialy-obzh/grazhdanskaya-oborona/istoriya-grazhdanskoy-oborony-rossiyskoy-federacii/"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news.myseldon.com/away?to=http%3a%2f%2fmchsrf.ru%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675</TotalTime>
  <Pages>10</Pages>
  <Words>2540</Words>
  <Characters>14483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M</dc:creator>
  <cp:keywords/>
  <dc:description/>
  <cp:lastModifiedBy>Саныч</cp:lastModifiedBy>
  <cp:revision>50</cp:revision>
  <cp:lastPrinted>2017-10-17T04:11:00Z</cp:lastPrinted>
  <dcterms:created xsi:type="dcterms:W3CDTF">2019-02-28T09:26:00Z</dcterms:created>
  <dcterms:modified xsi:type="dcterms:W3CDTF">2019-10-02T07:44:00Z</dcterms:modified>
</cp:coreProperties>
</file>