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28" w:rsidRPr="00C6049D" w:rsidRDefault="008D3328" w:rsidP="008D3328">
      <w:pPr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Сведения о доходах за 202</w:t>
      </w:r>
      <w:r w:rsidR="007623BD">
        <w:rPr>
          <w:b/>
        </w:rPr>
        <w:t>1</w:t>
      </w:r>
      <w:r w:rsidRPr="00C6049D">
        <w:rPr>
          <w:b/>
        </w:rPr>
        <w:t xml:space="preserve"> год, об имуществе и обязательствах имущественного характера по состоянию </w:t>
      </w:r>
    </w:p>
    <w:p w:rsidR="008D3328" w:rsidRPr="00C6049D" w:rsidRDefault="008D3328" w:rsidP="008D3328">
      <w:pPr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на 31 декабря 202</w:t>
      </w:r>
      <w:r w:rsidR="007623BD">
        <w:rPr>
          <w:b/>
        </w:rPr>
        <w:t>1</w:t>
      </w:r>
      <w:r w:rsidRPr="00C6049D">
        <w:rPr>
          <w:b/>
        </w:rPr>
        <w:t xml:space="preserve"> года, пред</w:t>
      </w:r>
      <w:r>
        <w:rPr>
          <w:b/>
        </w:rPr>
        <w:t>ставленные директором МКУ «ФОК»</w:t>
      </w:r>
      <w:r w:rsidRPr="00C6049D">
        <w:rPr>
          <w:b/>
        </w:rPr>
        <w:t xml:space="preserve"> п. Светлогорск</w:t>
      </w:r>
    </w:p>
    <w:p w:rsidR="008D3328" w:rsidRPr="00C6049D" w:rsidRDefault="008D3328" w:rsidP="008D3328">
      <w:pPr>
        <w:autoSpaceDE w:val="0"/>
        <w:autoSpaceDN w:val="0"/>
        <w:adjustRightInd w:val="0"/>
        <w:ind w:firstLine="1080"/>
        <w:jc w:val="center"/>
        <w:rPr>
          <w:b/>
        </w:rPr>
      </w:pPr>
    </w:p>
    <w:p w:rsidR="008D3328" w:rsidRPr="00C6049D" w:rsidRDefault="008D3328" w:rsidP="008D3328">
      <w:pPr>
        <w:autoSpaceDE w:val="0"/>
        <w:autoSpaceDN w:val="0"/>
        <w:adjustRightInd w:val="0"/>
        <w:ind w:firstLine="540"/>
        <w:jc w:val="both"/>
      </w:pPr>
    </w:p>
    <w:tbl>
      <w:tblPr>
        <w:tblW w:w="1559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439"/>
        <w:gridCol w:w="1439"/>
        <w:gridCol w:w="1145"/>
        <w:gridCol w:w="1076"/>
        <w:gridCol w:w="1420"/>
        <w:gridCol w:w="996"/>
        <w:gridCol w:w="1134"/>
        <w:gridCol w:w="1134"/>
        <w:gridCol w:w="992"/>
        <w:gridCol w:w="1138"/>
      </w:tblGrid>
      <w:tr w:rsidR="008D3328" w:rsidRPr="00C6049D" w:rsidTr="0031238C">
        <w:trPr>
          <w:cantSplit/>
          <w:trHeight w:val="480"/>
        </w:trPr>
        <w:tc>
          <w:tcPr>
            <w:tcW w:w="1842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Фамилия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Имя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2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39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Общая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сумма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дохода </w:t>
            </w:r>
            <w:proofErr w:type="gramStart"/>
            <w:r w:rsidRPr="008E649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год, (руб.)</w:t>
            </w:r>
          </w:p>
        </w:tc>
        <w:tc>
          <w:tcPr>
            <w:tcW w:w="3660" w:type="dxa"/>
            <w:gridSpan w:val="3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50" w:type="dxa"/>
            <w:gridSpan w:val="3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134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8E649F">
              <w:rPr>
                <w:rFonts w:ascii="Times New Roman" w:hAnsi="Times New Roman" w:cs="Times New Roman"/>
              </w:rPr>
              <w:t xml:space="preserve">транспорт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8E649F">
              <w:rPr>
                <w:rFonts w:ascii="Times New Roman" w:hAnsi="Times New Roman" w:cs="Times New Roman"/>
              </w:rPr>
              <w:t xml:space="preserve"> средств, вид, марка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Источники</w:t>
            </w:r>
          </w:p>
          <w:p w:rsidR="008D3328" w:rsidRPr="00C6049D" w:rsidRDefault="008D3328" w:rsidP="0031238C">
            <w:pPr>
              <w:jc w:val="center"/>
            </w:pPr>
            <w:r w:rsidRPr="00FB5684">
              <w:rPr>
                <w:sz w:val="20"/>
                <w:szCs w:val="20"/>
              </w:rPr>
              <w:t>получения средств, за счет которых совершена  сделка</w:t>
            </w:r>
          </w:p>
        </w:tc>
      </w:tr>
      <w:tr w:rsidR="008D3328" w:rsidRPr="00C6049D" w:rsidTr="0031238C">
        <w:trPr>
          <w:cantSplit/>
          <w:trHeight w:val="360"/>
        </w:trPr>
        <w:tc>
          <w:tcPr>
            <w:tcW w:w="1842" w:type="dxa"/>
            <w:vMerge/>
          </w:tcPr>
          <w:p w:rsidR="008D3328" w:rsidRPr="008E649F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D3328" w:rsidRPr="008E649F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  <w:vMerge/>
          </w:tcPr>
          <w:p w:rsidR="008D3328" w:rsidRPr="008E649F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45" w:type="dxa"/>
          </w:tcPr>
          <w:p w:rsidR="008D3328" w:rsidRPr="008E649F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Площадь,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76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20" w:type="dxa"/>
          </w:tcPr>
          <w:p w:rsidR="008D3328" w:rsidRPr="008E649F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недвижи</w:t>
            </w:r>
            <w:proofErr w:type="spellEnd"/>
          </w:p>
          <w:p w:rsidR="008D3328" w:rsidRPr="008E649F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96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Площадь,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</w:t>
            </w:r>
            <w:r w:rsidRPr="008E649F">
              <w:rPr>
                <w:rFonts w:ascii="Times New Roman" w:hAnsi="Times New Roman" w:cs="Times New Roman"/>
              </w:rPr>
              <w:t>ложе</w:t>
            </w:r>
            <w:proofErr w:type="spellEnd"/>
            <w:r w:rsidRPr="008E6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D3328" w:rsidRPr="00C6049D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предмет</w:t>
            </w:r>
          </w:p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сделки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источники</w:t>
            </w:r>
          </w:p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получения</w:t>
            </w:r>
          </w:p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средств</w:t>
            </w:r>
          </w:p>
        </w:tc>
      </w:tr>
      <w:tr w:rsidR="008D3328" w:rsidRPr="00C6049D" w:rsidTr="0031238C">
        <w:trPr>
          <w:cantSplit/>
          <w:trHeight w:val="120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86A44">
              <w:rPr>
                <w:rFonts w:ascii="Times New Roman" w:hAnsi="Times New Roman" w:cs="Times New Roman"/>
              </w:rPr>
              <w:t>Беллер</w:t>
            </w:r>
            <w:proofErr w:type="spellEnd"/>
            <w:r w:rsidRPr="00486A44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Директор МКУ «ФОК» п. Светлогорск</w:t>
            </w:r>
          </w:p>
        </w:tc>
        <w:tc>
          <w:tcPr>
            <w:tcW w:w="1439" w:type="dxa"/>
          </w:tcPr>
          <w:p w:rsidR="008D3328" w:rsidRPr="00F475F5" w:rsidRDefault="007623BD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1265856,14</w:t>
            </w:r>
          </w:p>
        </w:tc>
        <w:tc>
          <w:tcPr>
            <w:tcW w:w="1439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53,5</w:t>
            </w: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69,4</w:t>
            </w:r>
          </w:p>
        </w:tc>
        <w:tc>
          <w:tcPr>
            <w:tcW w:w="1076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</w:p>
        </w:tc>
      </w:tr>
      <w:tr w:rsidR="008D3328" w:rsidRPr="00C6049D" w:rsidTr="0031238C">
        <w:trPr>
          <w:cantSplit/>
          <w:trHeight w:val="112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D3328" w:rsidRPr="00486A44" w:rsidRDefault="007623BD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959123,14</w:t>
            </w:r>
          </w:p>
        </w:tc>
        <w:tc>
          <w:tcPr>
            <w:tcW w:w="1439" w:type="dxa"/>
          </w:tcPr>
          <w:p w:rsidR="008D3328" w:rsidRPr="00486A44" w:rsidRDefault="007623BD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8D3328" w:rsidRPr="00486A44" w:rsidRDefault="007623BD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76" w:type="dxa"/>
          </w:tcPr>
          <w:p w:rsidR="008D3328" w:rsidRPr="00486A44" w:rsidRDefault="007623BD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BD" w:rsidRDefault="007623BD" w:rsidP="0076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</w:tc>
      </w:tr>
      <w:tr w:rsidR="008D3328" w:rsidRPr="00C6049D" w:rsidTr="0031238C">
        <w:trPr>
          <w:cantSplit/>
          <w:trHeight w:val="125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Дочь</w:t>
            </w: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53,5</w:t>
            </w: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69,4</w:t>
            </w:r>
          </w:p>
        </w:tc>
        <w:tc>
          <w:tcPr>
            <w:tcW w:w="1076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Pr="0053245C" w:rsidRDefault="007623BD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3328" w:rsidRPr="00C6049D" w:rsidTr="0031238C">
        <w:trPr>
          <w:cantSplit/>
          <w:trHeight w:val="170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Дочь</w:t>
            </w: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3328" w:rsidRPr="00C6049D" w:rsidRDefault="008D3328" w:rsidP="008D3328">
      <w:pPr>
        <w:autoSpaceDE w:val="0"/>
        <w:autoSpaceDN w:val="0"/>
        <w:adjustRightInd w:val="0"/>
        <w:jc w:val="both"/>
      </w:pPr>
    </w:p>
    <w:p w:rsidR="00172757" w:rsidRDefault="00172757"/>
    <w:sectPr w:rsidR="00172757" w:rsidSect="008D3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C3"/>
    <w:rsid w:val="00172757"/>
    <w:rsid w:val="001D1FC3"/>
    <w:rsid w:val="005E4658"/>
    <w:rsid w:val="007623BD"/>
    <w:rsid w:val="008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Инна Сергеевна</cp:lastModifiedBy>
  <cp:revision>3</cp:revision>
  <dcterms:created xsi:type="dcterms:W3CDTF">2022-06-08T08:34:00Z</dcterms:created>
  <dcterms:modified xsi:type="dcterms:W3CDTF">2022-06-08T08:39:00Z</dcterms:modified>
</cp:coreProperties>
</file>