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677" w:rsidRPr="00DD0677" w:rsidRDefault="00DD0677" w:rsidP="00DD0677">
      <w:pPr>
        <w:rPr>
          <w:color w:val="000000"/>
          <w:sz w:val="28"/>
          <w:szCs w:val="28"/>
        </w:rPr>
      </w:pPr>
      <w:r w:rsidRPr="00DD067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</w:t>
      </w:r>
      <w:r w:rsidRPr="00DD0677">
        <w:rPr>
          <w:b/>
          <w:sz w:val="32"/>
          <w:szCs w:val="32"/>
        </w:rPr>
        <w:t xml:space="preserve">       </w:t>
      </w:r>
      <w:r w:rsidR="00931552">
        <w:rPr>
          <w:b/>
          <w:noProof/>
          <w:sz w:val="32"/>
          <w:szCs w:val="32"/>
        </w:rPr>
        <w:drawing>
          <wp:inline distT="0" distB="0" distL="0" distR="0">
            <wp:extent cx="607060" cy="730250"/>
            <wp:effectExtent l="1905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3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0677" w:rsidRPr="00DD0677" w:rsidRDefault="00DD0677" w:rsidP="00DD0677">
      <w:pPr>
        <w:jc w:val="center"/>
        <w:rPr>
          <w:b/>
          <w:sz w:val="16"/>
          <w:szCs w:val="16"/>
        </w:rPr>
      </w:pPr>
    </w:p>
    <w:p w:rsidR="00DD0677" w:rsidRPr="00DD0677" w:rsidRDefault="00DD0677" w:rsidP="00DD0677">
      <w:pPr>
        <w:jc w:val="center"/>
        <w:rPr>
          <w:b/>
          <w:sz w:val="28"/>
          <w:szCs w:val="28"/>
        </w:rPr>
      </w:pPr>
      <w:r w:rsidRPr="00DD0677">
        <w:rPr>
          <w:b/>
          <w:sz w:val="28"/>
          <w:szCs w:val="28"/>
        </w:rPr>
        <w:t xml:space="preserve">     АДМИНИСТРАЦИЯ СВЕТЛОГОРСКОГО СЕЛЬСОВЕТА  </w:t>
      </w:r>
    </w:p>
    <w:p w:rsidR="00DD0677" w:rsidRPr="00DD0677" w:rsidRDefault="00DD0677" w:rsidP="00DD0677">
      <w:pPr>
        <w:jc w:val="center"/>
        <w:rPr>
          <w:b/>
          <w:sz w:val="28"/>
          <w:szCs w:val="28"/>
        </w:rPr>
      </w:pPr>
      <w:r w:rsidRPr="00DD0677">
        <w:rPr>
          <w:b/>
          <w:sz w:val="28"/>
          <w:szCs w:val="28"/>
        </w:rPr>
        <w:t xml:space="preserve">    ТУРУХАНСКОГО РАЙОНА КРАСНОЯРСКОГО КРАЯ</w:t>
      </w:r>
    </w:p>
    <w:p w:rsidR="00DD0677" w:rsidRPr="00DD0677" w:rsidRDefault="00DD0677" w:rsidP="00DD0677">
      <w:pPr>
        <w:jc w:val="center"/>
        <w:rPr>
          <w:sz w:val="16"/>
          <w:szCs w:val="16"/>
        </w:rPr>
      </w:pPr>
    </w:p>
    <w:p w:rsidR="000F58E6" w:rsidRDefault="00DD0677" w:rsidP="000F58E6">
      <w:pPr>
        <w:jc w:val="center"/>
        <w:rPr>
          <w:b/>
          <w:sz w:val="16"/>
          <w:szCs w:val="16"/>
        </w:rPr>
      </w:pPr>
      <w:r w:rsidRPr="00DD0677">
        <w:rPr>
          <w:b/>
          <w:sz w:val="32"/>
          <w:szCs w:val="32"/>
        </w:rPr>
        <w:t xml:space="preserve">     </w:t>
      </w:r>
      <w:proofErr w:type="gramStart"/>
      <w:r w:rsidR="000F58E6">
        <w:rPr>
          <w:b/>
          <w:sz w:val="32"/>
          <w:szCs w:val="32"/>
        </w:rPr>
        <w:t>П</w:t>
      </w:r>
      <w:proofErr w:type="gramEnd"/>
      <w:r w:rsidR="000F58E6">
        <w:rPr>
          <w:b/>
          <w:sz w:val="32"/>
          <w:szCs w:val="32"/>
        </w:rPr>
        <w:t xml:space="preserve"> О С Т А Н О В Л Е Н И Е</w:t>
      </w:r>
    </w:p>
    <w:p w:rsidR="00DD0677" w:rsidRPr="00DD0677" w:rsidRDefault="00DD0677" w:rsidP="00DD0677">
      <w:pPr>
        <w:jc w:val="center"/>
        <w:rPr>
          <w:b/>
          <w:sz w:val="32"/>
          <w:szCs w:val="32"/>
        </w:rPr>
      </w:pPr>
    </w:p>
    <w:p w:rsidR="00DD0677" w:rsidRDefault="00B514EA" w:rsidP="00B514E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B514EA" w:rsidRDefault="00B514EA" w:rsidP="00B514EA">
      <w:pPr>
        <w:jc w:val="center"/>
        <w:rPr>
          <w:sz w:val="22"/>
          <w:szCs w:val="22"/>
        </w:rPr>
      </w:pPr>
      <w:r>
        <w:rPr>
          <w:sz w:val="22"/>
          <w:szCs w:val="22"/>
        </w:rPr>
        <w:t>п. Светлогорск</w:t>
      </w:r>
    </w:p>
    <w:p w:rsidR="00B514EA" w:rsidRDefault="00B514EA" w:rsidP="00B514EA">
      <w:pPr>
        <w:rPr>
          <w:bCs/>
          <w:sz w:val="28"/>
          <w:szCs w:val="28"/>
        </w:rPr>
      </w:pPr>
    </w:p>
    <w:p w:rsidR="00B514EA" w:rsidRPr="00B514EA" w:rsidRDefault="008B207D" w:rsidP="00B514EA">
      <w:pPr>
        <w:rPr>
          <w:bCs/>
          <w:color w:val="FF0000"/>
        </w:rPr>
      </w:pPr>
      <w:r>
        <w:rPr>
          <w:bCs/>
        </w:rPr>
        <w:t>2</w:t>
      </w:r>
      <w:r w:rsidR="00A63C9B">
        <w:rPr>
          <w:bCs/>
        </w:rPr>
        <w:t>8</w:t>
      </w:r>
      <w:r w:rsidR="00B514EA" w:rsidRPr="0012419E">
        <w:rPr>
          <w:bCs/>
        </w:rPr>
        <w:t>.</w:t>
      </w:r>
      <w:r w:rsidR="000F58E6">
        <w:rPr>
          <w:bCs/>
        </w:rPr>
        <w:t>05</w:t>
      </w:r>
      <w:r w:rsidR="00B514EA" w:rsidRPr="0012419E">
        <w:rPr>
          <w:bCs/>
        </w:rPr>
        <w:t>.20</w:t>
      </w:r>
      <w:r>
        <w:rPr>
          <w:bCs/>
        </w:rPr>
        <w:t>2</w:t>
      </w:r>
      <w:r w:rsidR="00A63C9B">
        <w:rPr>
          <w:bCs/>
        </w:rPr>
        <w:t>1</w:t>
      </w:r>
      <w:r w:rsidR="00B514EA" w:rsidRPr="0012419E">
        <w:rPr>
          <w:bCs/>
        </w:rPr>
        <w:t xml:space="preserve">                                                                                                                                           №</w:t>
      </w:r>
      <w:r w:rsidR="005A002F">
        <w:rPr>
          <w:bCs/>
        </w:rPr>
        <w:t xml:space="preserve"> </w:t>
      </w:r>
      <w:r w:rsidR="00A63C9B">
        <w:rPr>
          <w:bCs/>
        </w:rPr>
        <w:t>45</w:t>
      </w:r>
      <w:r w:rsidR="00DA5924" w:rsidRPr="0012419E">
        <w:rPr>
          <w:bCs/>
        </w:rPr>
        <w:t>-</w:t>
      </w:r>
      <w:r w:rsidR="000F58E6">
        <w:rPr>
          <w:bCs/>
        </w:rPr>
        <w:t>П</w:t>
      </w:r>
    </w:p>
    <w:p w:rsidR="00B514EA" w:rsidRPr="00B514EA" w:rsidRDefault="00B514EA" w:rsidP="00B514EA">
      <w:pPr>
        <w:rPr>
          <w:bCs/>
          <w:color w:val="FF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</w:tblGrid>
      <w:tr w:rsidR="00B514EA" w:rsidRPr="00B514EA" w:rsidTr="0089208A">
        <w:trPr>
          <w:trHeight w:val="286"/>
        </w:trPr>
        <w:tc>
          <w:tcPr>
            <w:tcW w:w="5070" w:type="dxa"/>
            <w:shd w:val="clear" w:color="auto" w:fill="auto"/>
          </w:tcPr>
          <w:p w:rsidR="00B514EA" w:rsidRPr="00BD12ED" w:rsidRDefault="00BD12ED" w:rsidP="005A002F">
            <w:pPr>
              <w:widowControl w:val="0"/>
              <w:autoSpaceDE w:val="0"/>
              <w:autoSpaceDN w:val="0"/>
              <w:adjustRightInd w:val="0"/>
              <w:jc w:val="both"/>
            </w:pPr>
            <w:r w:rsidRPr="00BD12ED">
              <w:rPr>
                <w:bCs/>
              </w:rPr>
              <w:t xml:space="preserve">О подготовке </w:t>
            </w:r>
            <w:r w:rsidR="00DB4828">
              <w:rPr>
                <w:bCs/>
              </w:rPr>
              <w:t>объектов жизнеобеспечения</w:t>
            </w:r>
            <w:r w:rsidRPr="00BD12ED">
              <w:rPr>
                <w:bCs/>
              </w:rPr>
              <w:t xml:space="preserve"> муниципального образования Светлогорский сельсовет к работе в отопительный период 20</w:t>
            </w:r>
            <w:r w:rsidR="008B207D">
              <w:rPr>
                <w:bCs/>
              </w:rPr>
              <w:t>2</w:t>
            </w:r>
            <w:r w:rsidR="00A63C9B">
              <w:rPr>
                <w:bCs/>
              </w:rPr>
              <w:t>1</w:t>
            </w:r>
            <w:r w:rsidR="005A002F">
              <w:rPr>
                <w:bCs/>
              </w:rPr>
              <w:t>-</w:t>
            </w:r>
            <w:r w:rsidRPr="00BD12ED">
              <w:rPr>
                <w:bCs/>
              </w:rPr>
              <w:t>20</w:t>
            </w:r>
            <w:r w:rsidR="000F58E6">
              <w:rPr>
                <w:bCs/>
              </w:rPr>
              <w:t>2</w:t>
            </w:r>
            <w:r w:rsidR="00A63C9B">
              <w:rPr>
                <w:bCs/>
              </w:rPr>
              <w:t>2</w:t>
            </w:r>
            <w:r w:rsidRPr="00BD12ED">
              <w:rPr>
                <w:bCs/>
              </w:rPr>
              <w:t xml:space="preserve"> годов</w:t>
            </w:r>
          </w:p>
        </w:tc>
      </w:tr>
    </w:tbl>
    <w:p w:rsidR="00B514EA" w:rsidRPr="00B514EA" w:rsidRDefault="00B514EA" w:rsidP="00B514EA">
      <w:pPr>
        <w:pStyle w:val="2"/>
        <w:shd w:val="clear" w:color="auto" w:fill="auto"/>
        <w:spacing w:after="0" w:line="240" w:lineRule="auto"/>
        <w:ind w:left="20" w:right="40" w:firstLine="720"/>
        <w:jc w:val="both"/>
        <w:rPr>
          <w:sz w:val="24"/>
          <w:szCs w:val="24"/>
        </w:rPr>
      </w:pPr>
    </w:p>
    <w:p w:rsidR="00F171CC" w:rsidRDefault="003672D6" w:rsidP="003672D6">
      <w:pPr>
        <w:pStyle w:val="p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72D6">
        <w:rPr>
          <w:rFonts w:ascii="Times New Roman" w:hAnsi="Times New Roman" w:cs="Times New Roman"/>
          <w:sz w:val="24"/>
          <w:szCs w:val="24"/>
        </w:rPr>
        <w:t>В целях обеспечения бесперебойной работы и надежного функционирования объектов жилищно</w:t>
      </w:r>
      <w:r w:rsidR="0089208A">
        <w:rPr>
          <w:rFonts w:ascii="Times New Roman" w:hAnsi="Times New Roman" w:cs="Times New Roman"/>
          <w:sz w:val="24"/>
          <w:szCs w:val="24"/>
        </w:rPr>
        <w:t xml:space="preserve"> </w:t>
      </w:r>
      <w:r w:rsidRPr="003672D6">
        <w:rPr>
          <w:rFonts w:ascii="Times New Roman" w:hAnsi="Times New Roman" w:cs="Times New Roman"/>
          <w:sz w:val="24"/>
          <w:szCs w:val="24"/>
        </w:rPr>
        <w:t>-</w:t>
      </w:r>
      <w:r w:rsidR="0089208A">
        <w:rPr>
          <w:rFonts w:ascii="Times New Roman" w:hAnsi="Times New Roman" w:cs="Times New Roman"/>
          <w:sz w:val="24"/>
          <w:szCs w:val="24"/>
        </w:rPr>
        <w:t xml:space="preserve"> </w:t>
      </w:r>
      <w:r w:rsidRPr="003672D6">
        <w:rPr>
          <w:rFonts w:ascii="Times New Roman" w:hAnsi="Times New Roman" w:cs="Times New Roman"/>
          <w:sz w:val="24"/>
          <w:szCs w:val="24"/>
        </w:rPr>
        <w:t xml:space="preserve">коммунального хозяйства, подготовки теплоснабжающих и теплосетевых организаций, потребителей тепловой энергии на территории </w:t>
      </w:r>
      <w:r w:rsidRPr="00B514EA">
        <w:rPr>
          <w:rFonts w:ascii="Times New Roman" w:hAnsi="Times New Roman" w:cs="Times New Roman"/>
          <w:sz w:val="24"/>
          <w:szCs w:val="24"/>
        </w:rPr>
        <w:t>муниципального образования Светлогорский сельсовет</w:t>
      </w:r>
      <w:r w:rsidRPr="003672D6">
        <w:rPr>
          <w:rFonts w:ascii="Times New Roman" w:hAnsi="Times New Roman" w:cs="Times New Roman"/>
          <w:sz w:val="24"/>
          <w:szCs w:val="24"/>
        </w:rPr>
        <w:t xml:space="preserve"> к работе в зимних условиях </w:t>
      </w:r>
      <w:r w:rsidR="008B207D" w:rsidRPr="008B207D">
        <w:rPr>
          <w:rFonts w:ascii="Times New Roman" w:hAnsi="Times New Roman" w:cs="Times New Roman"/>
          <w:sz w:val="24"/>
          <w:szCs w:val="24"/>
        </w:rPr>
        <w:t>202</w:t>
      </w:r>
      <w:r w:rsidR="00A63C9B">
        <w:rPr>
          <w:rFonts w:ascii="Times New Roman" w:hAnsi="Times New Roman" w:cs="Times New Roman"/>
          <w:sz w:val="24"/>
          <w:szCs w:val="24"/>
        </w:rPr>
        <w:t>1</w:t>
      </w:r>
      <w:r w:rsidR="005A002F">
        <w:rPr>
          <w:rFonts w:ascii="Times New Roman" w:hAnsi="Times New Roman" w:cs="Times New Roman"/>
          <w:sz w:val="24"/>
          <w:szCs w:val="24"/>
        </w:rPr>
        <w:t>-</w:t>
      </w:r>
      <w:r w:rsidR="008B207D" w:rsidRPr="008B207D">
        <w:rPr>
          <w:rFonts w:ascii="Times New Roman" w:hAnsi="Times New Roman" w:cs="Times New Roman"/>
          <w:sz w:val="24"/>
          <w:szCs w:val="24"/>
        </w:rPr>
        <w:t>202</w:t>
      </w:r>
      <w:r w:rsidR="00A63C9B">
        <w:rPr>
          <w:rFonts w:ascii="Times New Roman" w:hAnsi="Times New Roman" w:cs="Times New Roman"/>
          <w:sz w:val="24"/>
          <w:szCs w:val="24"/>
        </w:rPr>
        <w:t>2</w:t>
      </w:r>
      <w:r w:rsidR="008B207D" w:rsidRPr="008B207D">
        <w:rPr>
          <w:rFonts w:ascii="Times New Roman" w:hAnsi="Times New Roman" w:cs="Times New Roman"/>
          <w:sz w:val="24"/>
          <w:szCs w:val="24"/>
        </w:rPr>
        <w:t xml:space="preserve"> </w:t>
      </w:r>
      <w:r w:rsidRPr="003672D6">
        <w:rPr>
          <w:rFonts w:ascii="Times New Roman" w:hAnsi="Times New Roman" w:cs="Times New Roman"/>
          <w:sz w:val="24"/>
          <w:szCs w:val="24"/>
        </w:rPr>
        <w:t>годов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2419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F171CC" w:rsidRPr="003672D6"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="00BE5B05">
        <w:rPr>
          <w:rFonts w:ascii="Times New Roman" w:hAnsi="Times New Roman" w:cs="Times New Roman"/>
          <w:sz w:val="24"/>
          <w:szCs w:val="24"/>
        </w:rPr>
        <w:t xml:space="preserve"> </w:t>
      </w:r>
      <w:r w:rsidR="001354C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171CC" w:rsidRPr="003672D6">
        <w:rPr>
          <w:rFonts w:ascii="Times New Roman" w:hAnsi="Times New Roman" w:cs="Times New Roman"/>
          <w:sz w:val="24"/>
          <w:szCs w:val="24"/>
        </w:rPr>
        <w:t>от 27.07.2010</w:t>
      </w:r>
      <w:r w:rsidR="00901066" w:rsidRPr="003672D6">
        <w:rPr>
          <w:rFonts w:ascii="Times New Roman" w:hAnsi="Times New Roman" w:cs="Times New Roman"/>
          <w:sz w:val="24"/>
          <w:szCs w:val="24"/>
        </w:rPr>
        <w:t xml:space="preserve"> </w:t>
      </w:r>
      <w:r w:rsidR="00B514EA" w:rsidRPr="003672D6">
        <w:rPr>
          <w:rFonts w:ascii="Times New Roman" w:hAnsi="Times New Roman" w:cs="Times New Roman"/>
          <w:sz w:val="24"/>
          <w:szCs w:val="24"/>
        </w:rPr>
        <w:t>№</w:t>
      </w:r>
      <w:r w:rsidR="005A002F">
        <w:rPr>
          <w:rFonts w:ascii="Times New Roman" w:hAnsi="Times New Roman" w:cs="Times New Roman"/>
          <w:sz w:val="24"/>
          <w:szCs w:val="24"/>
        </w:rPr>
        <w:t xml:space="preserve"> </w:t>
      </w:r>
      <w:r w:rsidR="00F171CC" w:rsidRPr="003672D6">
        <w:rPr>
          <w:rFonts w:ascii="Times New Roman" w:hAnsi="Times New Roman" w:cs="Times New Roman"/>
          <w:sz w:val="24"/>
          <w:szCs w:val="24"/>
        </w:rPr>
        <w:t>190-ФЗ «О теплоснабжении</w:t>
      </w:r>
      <w:r w:rsidR="00F171CC" w:rsidRPr="00B514EA">
        <w:rPr>
          <w:rFonts w:ascii="Times New Roman" w:hAnsi="Times New Roman" w:cs="Times New Roman"/>
          <w:sz w:val="24"/>
          <w:szCs w:val="24"/>
        </w:rPr>
        <w:t>», приказом Министерства энергетики Российской Федерации от 12.03.</w:t>
      </w:r>
      <w:r w:rsidR="00187FAD" w:rsidRPr="00B514EA">
        <w:rPr>
          <w:rFonts w:ascii="Times New Roman" w:hAnsi="Times New Roman" w:cs="Times New Roman"/>
          <w:sz w:val="24"/>
          <w:szCs w:val="24"/>
        </w:rPr>
        <w:t xml:space="preserve">2013 </w:t>
      </w:r>
      <w:r w:rsidR="00F171CC" w:rsidRPr="00B514EA">
        <w:rPr>
          <w:rFonts w:ascii="Times New Roman" w:hAnsi="Times New Roman" w:cs="Times New Roman"/>
          <w:sz w:val="24"/>
          <w:szCs w:val="24"/>
        </w:rPr>
        <w:t>№103 «Об утверждении Правил оценки готовности к отопительному периоду»,</w:t>
      </w:r>
      <w:r w:rsidR="00BD12ED">
        <w:rPr>
          <w:rFonts w:ascii="Times New Roman" w:hAnsi="Times New Roman" w:cs="Times New Roman"/>
          <w:sz w:val="24"/>
          <w:szCs w:val="24"/>
        </w:rPr>
        <w:t xml:space="preserve"> </w:t>
      </w:r>
      <w:r w:rsidR="0012419E">
        <w:rPr>
          <w:rFonts w:ascii="Times New Roman" w:hAnsi="Times New Roman" w:cs="Times New Roman"/>
          <w:sz w:val="24"/>
          <w:szCs w:val="24"/>
        </w:rPr>
        <w:t>руководствуясь</w:t>
      </w:r>
      <w:proofErr w:type="gramEnd"/>
      <w:r w:rsidR="0012419E" w:rsidRPr="00B514EA">
        <w:rPr>
          <w:rFonts w:ascii="Times New Roman" w:hAnsi="Times New Roman" w:cs="Times New Roman"/>
          <w:sz w:val="24"/>
          <w:szCs w:val="24"/>
        </w:rPr>
        <w:t xml:space="preserve"> </w:t>
      </w:r>
      <w:r w:rsidR="00B514EA" w:rsidRPr="00B514EA">
        <w:rPr>
          <w:rFonts w:ascii="Times New Roman" w:hAnsi="Times New Roman" w:cs="Times New Roman"/>
          <w:sz w:val="24"/>
          <w:szCs w:val="24"/>
        </w:rPr>
        <w:t>статьями</w:t>
      </w:r>
      <w:r w:rsidR="005C4DF3" w:rsidRPr="00B514EA">
        <w:rPr>
          <w:rFonts w:ascii="Times New Roman" w:hAnsi="Times New Roman" w:cs="Times New Roman"/>
          <w:sz w:val="24"/>
          <w:szCs w:val="24"/>
        </w:rPr>
        <w:t xml:space="preserve"> </w:t>
      </w:r>
      <w:r w:rsidR="00187FAD" w:rsidRPr="00B514EA">
        <w:rPr>
          <w:rFonts w:ascii="Times New Roman" w:hAnsi="Times New Roman" w:cs="Times New Roman"/>
          <w:sz w:val="24"/>
          <w:szCs w:val="24"/>
        </w:rPr>
        <w:t xml:space="preserve">19, </w:t>
      </w:r>
      <w:r w:rsidR="00406CC0" w:rsidRPr="00B514EA">
        <w:rPr>
          <w:rFonts w:ascii="Times New Roman" w:hAnsi="Times New Roman" w:cs="Times New Roman"/>
          <w:sz w:val="24"/>
          <w:szCs w:val="24"/>
        </w:rPr>
        <w:t>2</w:t>
      </w:r>
      <w:r w:rsidR="00187FAD" w:rsidRPr="00B514EA">
        <w:rPr>
          <w:rFonts w:ascii="Times New Roman" w:hAnsi="Times New Roman" w:cs="Times New Roman"/>
          <w:sz w:val="24"/>
          <w:szCs w:val="24"/>
        </w:rPr>
        <w:t>2</w:t>
      </w:r>
      <w:r w:rsidR="00F171CC" w:rsidRPr="00B514EA">
        <w:rPr>
          <w:rFonts w:ascii="Times New Roman" w:hAnsi="Times New Roman" w:cs="Times New Roman"/>
          <w:sz w:val="24"/>
          <w:szCs w:val="24"/>
        </w:rPr>
        <w:t xml:space="preserve"> </w:t>
      </w:r>
      <w:r w:rsidR="00406CC0" w:rsidRPr="00B514EA">
        <w:rPr>
          <w:rFonts w:ascii="Times New Roman" w:hAnsi="Times New Roman" w:cs="Times New Roman"/>
          <w:sz w:val="24"/>
          <w:szCs w:val="24"/>
        </w:rPr>
        <w:t xml:space="preserve">Устава </w:t>
      </w:r>
      <w:r w:rsidR="00187FAD" w:rsidRPr="00B514EA">
        <w:rPr>
          <w:rFonts w:ascii="Times New Roman" w:hAnsi="Times New Roman" w:cs="Times New Roman"/>
          <w:sz w:val="24"/>
          <w:szCs w:val="24"/>
        </w:rPr>
        <w:t xml:space="preserve">Светлогорского </w:t>
      </w:r>
      <w:r w:rsidR="00901066" w:rsidRPr="00B514EA">
        <w:rPr>
          <w:rFonts w:ascii="Times New Roman" w:hAnsi="Times New Roman" w:cs="Times New Roman"/>
          <w:sz w:val="24"/>
          <w:szCs w:val="24"/>
        </w:rPr>
        <w:t>сельсовет</w:t>
      </w:r>
      <w:r w:rsidR="00187FAD" w:rsidRPr="00B514EA">
        <w:rPr>
          <w:rFonts w:ascii="Times New Roman" w:hAnsi="Times New Roman" w:cs="Times New Roman"/>
          <w:sz w:val="24"/>
          <w:szCs w:val="24"/>
        </w:rPr>
        <w:t>а</w:t>
      </w:r>
      <w:r w:rsidR="00901066" w:rsidRPr="00B514EA">
        <w:rPr>
          <w:rFonts w:ascii="Times New Roman" w:hAnsi="Times New Roman" w:cs="Times New Roman"/>
          <w:sz w:val="24"/>
          <w:szCs w:val="24"/>
        </w:rPr>
        <w:t xml:space="preserve"> </w:t>
      </w:r>
      <w:r w:rsidR="00406CC0" w:rsidRPr="00B514EA">
        <w:rPr>
          <w:rFonts w:ascii="Times New Roman" w:hAnsi="Times New Roman" w:cs="Times New Roman"/>
          <w:sz w:val="24"/>
          <w:szCs w:val="24"/>
        </w:rPr>
        <w:t>Туруханского района Красноярского края</w:t>
      </w:r>
      <w:r w:rsidR="00F171CC" w:rsidRPr="00B514EA">
        <w:rPr>
          <w:rFonts w:ascii="Times New Roman" w:hAnsi="Times New Roman" w:cs="Times New Roman"/>
          <w:sz w:val="24"/>
          <w:szCs w:val="24"/>
        </w:rPr>
        <w:t>:</w:t>
      </w:r>
    </w:p>
    <w:p w:rsidR="00715C48" w:rsidRDefault="00715C48" w:rsidP="003672D6">
      <w:pPr>
        <w:pStyle w:val="p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1066" w:rsidRPr="00B514EA" w:rsidRDefault="006378E8" w:rsidP="00187FAD">
      <w:pPr>
        <w:pStyle w:val="tekstob"/>
        <w:spacing w:before="0" w:beforeAutospacing="0" w:after="0" w:afterAutospacing="0"/>
        <w:ind w:firstLine="708"/>
        <w:jc w:val="both"/>
        <w:rPr>
          <w:color w:val="000000"/>
        </w:rPr>
      </w:pPr>
      <w:r>
        <w:t>1</w:t>
      </w:r>
      <w:r w:rsidR="00DB59CA" w:rsidRPr="00B514EA">
        <w:t xml:space="preserve">. </w:t>
      </w:r>
      <w:r w:rsidR="00FC389E" w:rsidRPr="00B514EA">
        <w:t xml:space="preserve">Утвердить </w:t>
      </w:r>
      <w:r w:rsidR="001E6570" w:rsidRPr="00B514EA">
        <w:t xml:space="preserve">состав </w:t>
      </w:r>
      <w:r w:rsidR="00FC389E" w:rsidRPr="00B514EA">
        <w:t>комисси</w:t>
      </w:r>
      <w:r w:rsidR="001E6570" w:rsidRPr="00B514EA">
        <w:t>и</w:t>
      </w:r>
      <w:r w:rsidR="00FC389E" w:rsidRPr="00B514EA">
        <w:t xml:space="preserve"> по </w:t>
      </w:r>
      <w:r w:rsidR="00DC33F7" w:rsidRPr="00B514EA">
        <w:t xml:space="preserve">проведению </w:t>
      </w:r>
      <w:r w:rsidR="00FC389E" w:rsidRPr="00B514EA">
        <w:t>проверк</w:t>
      </w:r>
      <w:r w:rsidR="00DC33F7" w:rsidRPr="00B514EA">
        <w:t>и</w:t>
      </w:r>
      <w:r w:rsidR="00FC389E" w:rsidRPr="00B514EA">
        <w:t xml:space="preserve"> готовно</w:t>
      </w:r>
      <w:r w:rsidR="00901066" w:rsidRPr="00B514EA">
        <w:t xml:space="preserve">сти к отопительному периоду </w:t>
      </w:r>
      <w:r w:rsidR="008B207D" w:rsidRPr="008B207D">
        <w:rPr>
          <w:bCs/>
        </w:rPr>
        <w:t>202</w:t>
      </w:r>
      <w:r w:rsidR="00A63C9B">
        <w:rPr>
          <w:bCs/>
        </w:rPr>
        <w:t>1</w:t>
      </w:r>
      <w:r w:rsidR="005A002F">
        <w:rPr>
          <w:bCs/>
        </w:rPr>
        <w:t>-</w:t>
      </w:r>
      <w:r w:rsidR="008B207D" w:rsidRPr="008B207D">
        <w:rPr>
          <w:bCs/>
        </w:rPr>
        <w:t>202</w:t>
      </w:r>
      <w:r w:rsidR="00A63C9B">
        <w:rPr>
          <w:bCs/>
        </w:rPr>
        <w:t>2</w:t>
      </w:r>
      <w:r w:rsidR="008B207D" w:rsidRPr="008B207D">
        <w:rPr>
          <w:bCs/>
        </w:rPr>
        <w:t xml:space="preserve"> </w:t>
      </w:r>
      <w:r w:rsidR="00C933AF" w:rsidRPr="00BD12ED">
        <w:rPr>
          <w:bCs/>
        </w:rPr>
        <w:t>годов</w:t>
      </w:r>
      <w:r w:rsidR="00C933AF" w:rsidRPr="00B514EA">
        <w:t xml:space="preserve"> </w:t>
      </w:r>
      <w:r w:rsidR="00FC389E" w:rsidRPr="00B514EA">
        <w:t>теплоснабж</w:t>
      </w:r>
      <w:r w:rsidR="001E6570" w:rsidRPr="00B514EA">
        <w:t xml:space="preserve">ающих, теплосетевых организаций, согласно </w:t>
      </w:r>
      <w:r w:rsidR="00DB59CA" w:rsidRPr="00B514EA">
        <w:t>п</w:t>
      </w:r>
      <w:r w:rsidR="0089208A">
        <w:t>риложени</w:t>
      </w:r>
      <w:r w:rsidR="00C52B4E">
        <w:t>ю</w:t>
      </w:r>
      <w:r w:rsidR="0089208A">
        <w:t xml:space="preserve"> </w:t>
      </w:r>
      <w:r w:rsidR="005A002F">
        <w:t xml:space="preserve">             № </w:t>
      </w:r>
      <w:r>
        <w:t>1</w:t>
      </w:r>
      <w:r w:rsidR="0089208A">
        <w:t xml:space="preserve"> к настоящему постановлению</w:t>
      </w:r>
      <w:r w:rsidR="001E6570" w:rsidRPr="00B514EA">
        <w:t>.</w:t>
      </w:r>
    </w:p>
    <w:p w:rsidR="00BD12ED" w:rsidRDefault="006D2E46" w:rsidP="00BD12ED">
      <w:pPr>
        <w:pStyle w:val="tekstob"/>
        <w:spacing w:before="0" w:beforeAutospacing="0" w:after="0" w:afterAutospacing="0"/>
        <w:jc w:val="both"/>
      </w:pPr>
      <w:r w:rsidRPr="00B514EA">
        <w:t xml:space="preserve"> </w:t>
      </w:r>
      <w:r w:rsidR="00187FAD" w:rsidRPr="00B514EA">
        <w:tab/>
      </w:r>
      <w:r w:rsidR="006378E8">
        <w:t>2</w:t>
      </w:r>
      <w:r w:rsidR="00DB59CA" w:rsidRPr="00B514EA">
        <w:t xml:space="preserve">. </w:t>
      </w:r>
      <w:r w:rsidR="00FC389E" w:rsidRPr="00B514EA">
        <w:t xml:space="preserve">Утвердить </w:t>
      </w:r>
      <w:r w:rsidR="00F171CC" w:rsidRPr="00B514EA">
        <w:t xml:space="preserve">состав </w:t>
      </w:r>
      <w:r w:rsidR="00FC389E" w:rsidRPr="00B514EA">
        <w:t>комисси</w:t>
      </w:r>
      <w:r w:rsidR="00BD0E50">
        <w:t>и</w:t>
      </w:r>
      <w:r w:rsidR="00FC389E" w:rsidRPr="00B514EA">
        <w:t xml:space="preserve"> по </w:t>
      </w:r>
      <w:r w:rsidR="00DC33F7" w:rsidRPr="00B514EA">
        <w:t xml:space="preserve">проведению </w:t>
      </w:r>
      <w:r w:rsidR="00FC389E" w:rsidRPr="00B514EA">
        <w:t>проверк</w:t>
      </w:r>
      <w:r w:rsidR="00DC33F7" w:rsidRPr="00B514EA">
        <w:t>и</w:t>
      </w:r>
      <w:r w:rsidR="00FC389E" w:rsidRPr="00B514EA">
        <w:t xml:space="preserve"> готовно</w:t>
      </w:r>
      <w:r w:rsidR="00901066" w:rsidRPr="00B514EA">
        <w:t xml:space="preserve">сти к отопительному периоду </w:t>
      </w:r>
      <w:r w:rsidR="008B207D" w:rsidRPr="008B207D">
        <w:rPr>
          <w:bCs/>
        </w:rPr>
        <w:t>202</w:t>
      </w:r>
      <w:r w:rsidR="00A63C9B">
        <w:rPr>
          <w:bCs/>
        </w:rPr>
        <w:t>1</w:t>
      </w:r>
      <w:r w:rsidR="005A002F">
        <w:rPr>
          <w:bCs/>
        </w:rPr>
        <w:t>-</w:t>
      </w:r>
      <w:r w:rsidR="008B207D" w:rsidRPr="008B207D">
        <w:rPr>
          <w:bCs/>
        </w:rPr>
        <w:t>202</w:t>
      </w:r>
      <w:r w:rsidR="00A63C9B">
        <w:rPr>
          <w:bCs/>
        </w:rPr>
        <w:t>2</w:t>
      </w:r>
      <w:r w:rsidR="008B207D" w:rsidRPr="008B207D">
        <w:rPr>
          <w:bCs/>
        </w:rPr>
        <w:t xml:space="preserve"> </w:t>
      </w:r>
      <w:r w:rsidR="00C933AF" w:rsidRPr="00BD12ED">
        <w:rPr>
          <w:bCs/>
        </w:rPr>
        <w:t>годов</w:t>
      </w:r>
      <w:r w:rsidR="00C933AF" w:rsidRPr="00B514EA">
        <w:t xml:space="preserve"> </w:t>
      </w:r>
      <w:r w:rsidR="00FC389E" w:rsidRPr="00B514EA">
        <w:t>потребителей тепловой энергии</w:t>
      </w:r>
      <w:r w:rsidR="00192A09" w:rsidRPr="00B514EA">
        <w:t xml:space="preserve">, </w:t>
      </w:r>
      <w:r w:rsidR="00192A09" w:rsidRPr="006378E8">
        <w:t>согласно приложени</w:t>
      </w:r>
      <w:r w:rsidR="00C52B4E">
        <w:t>ю</w:t>
      </w:r>
      <w:r w:rsidR="001F2DE1" w:rsidRPr="006378E8">
        <w:t xml:space="preserve"> </w:t>
      </w:r>
      <w:r w:rsidR="005A002F">
        <w:t xml:space="preserve">№ </w:t>
      </w:r>
      <w:r w:rsidR="006378E8" w:rsidRPr="006378E8">
        <w:t>2 к настоящему постановлению.</w:t>
      </w:r>
    </w:p>
    <w:p w:rsidR="00BD12ED" w:rsidRPr="00BD12ED" w:rsidRDefault="006378E8" w:rsidP="00BD12ED">
      <w:pPr>
        <w:pStyle w:val="tekstob"/>
        <w:spacing w:before="0" w:beforeAutospacing="0" w:after="0" w:afterAutospacing="0"/>
        <w:ind w:firstLine="708"/>
        <w:jc w:val="both"/>
      </w:pPr>
      <w:r>
        <w:t>3</w:t>
      </w:r>
      <w:r w:rsidR="00BD12ED" w:rsidRPr="00BD12ED">
        <w:t xml:space="preserve">. Утвердить </w:t>
      </w:r>
      <w:hyperlink w:anchor="Par332" w:history="1">
        <w:r w:rsidR="00BD12ED" w:rsidRPr="00BD12ED">
          <w:t>программу</w:t>
        </w:r>
      </w:hyperlink>
      <w:r w:rsidR="00BD12ED" w:rsidRPr="00BD12ED">
        <w:t xml:space="preserve"> проведения проверки готовности теплоснабжающих, теплосетевых организаций и потребителей тепловой энергии к отопительному периоду </w:t>
      </w:r>
      <w:r w:rsidR="008B207D" w:rsidRPr="008B207D">
        <w:rPr>
          <w:bCs/>
        </w:rPr>
        <w:t>202</w:t>
      </w:r>
      <w:r w:rsidR="00A63C9B">
        <w:rPr>
          <w:bCs/>
        </w:rPr>
        <w:t>1</w:t>
      </w:r>
      <w:r w:rsidR="005A002F">
        <w:rPr>
          <w:bCs/>
        </w:rPr>
        <w:t>-</w:t>
      </w:r>
      <w:r w:rsidR="008B207D" w:rsidRPr="008B207D">
        <w:rPr>
          <w:bCs/>
        </w:rPr>
        <w:t>202</w:t>
      </w:r>
      <w:r w:rsidR="00A63C9B">
        <w:rPr>
          <w:bCs/>
        </w:rPr>
        <w:t>2</w:t>
      </w:r>
      <w:r w:rsidR="008B207D" w:rsidRPr="008B207D">
        <w:rPr>
          <w:bCs/>
        </w:rPr>
        <w:t xml:space="preserve"> </w:t>
      </w:r>
      <w:r w:rsidR="00C933AF" w:rsidRPr="00BD12ED">
        <w:rPr>
          <w:bCs/>
        </w:rPr>
        <w:t>годов</w:t>
      </w:r>
      <w:r w:rsidR="00BD12ED">
        <w:t>,</w:t>
      </w:r>
      <w:r w:rsidR="00BD12ED" w:rsidRPr="00BD12ED">
        <w:t xml:space="preserve"> согласно </w:t>
      </w:r>
      <w:r w:rsidRPr="006378E8">
        <w:t>приложени</w:t>
      </w:r>
      <w:r w:rsidR="00C52B4E">
        <w:t>ю</w:t>
      </w:r>
      <w:r w:rsidRPr="006378E8">
        <w:t xml:space="preserve"> </w:t>
      </w:r>
      <w:r w:rsidR="005A002F">
        <w:t xml:space="preserve">№ </w:t>
      </w:r>
      <w:r>
        <w:t>3</w:t>
      </w:r>
      <w:r w:rsidRPr="006378E8">
        <w:t xml:space="preserve"> к настоящему постановлению</w:t>
      </w:r>
      <w:r>
        <w:t>.</w:t>
      </w:r>
    </w:p>
    <w:p w:rsidR="00C933AF" w:rsidRPr="001E290F" w:rsidRDefault="00DB59CA" w:rsidP="00C933AF">
      <w:pPr>
        <w:autoSpaceDE w:val="0"/>
        <w:autoSpaceDN w:val="0"/>
        <w:adjustRightInd w:val="0"/>
        <w:jc w:val="both"/>
      </w:pPr>
      <w:r w:rsidRPr="00B514EA">
        <w:tab/>
      </w:r>
      <w:r w:rsidR="006378E8">
        <w:t>4</w:t>
      </w:r>
      <w:r w:rsidR="00C933AF" w:rsidRPr="001E290F">
        <w:t xml:space="preserve">. </w:t>
      </w:r>
      <w:r w:rsidR="00C933AF">
        <w:t xml:space="preserve">Настоящее </w:t>
      </w:r>
      <w:r w:rsidR="0089208A">
        <w:t>постановление</w:t>
      </w:r>
      <w:r w:rsidR="00C933AF">
        <w:t xml:space="preserve"> о</w:t>
      </w:r>
      <w:r w:rsidR="00C933AF" w:rsidRPr="001E290F">
        <w:t xml:space="preserve">публиковать в газете «Светлогорский вестник» и разместить на официальном сайте администрации Светлогорского сельсовета. </w:t>
      </w:r>
    </w:p>
    <w:p w:rsidR="00C933AF" w:rsidRDefault="006378E8" w:rsidP="00C933AF">
      <w:pPr>
        <w:spacing w:line="276" w:lineRule="auto"/>
        <w:ind w:firstLine="708"/>
        <w:jc w:val="both"/>
      </w:pPr>
      <w:r>
        <w:t>5</w:t>
      </w:r>
      <w:r w:rsidR="00C933AF" w:rsidRPr="001E290F">
        <w:t xml:space="preserve">. Контроль </w:t>
      </w:r>
      <w:r w:rsidR="0089208A">
        <w:t>над</w:t>
      </w:r>
      <w:r w:rsidR="00C933AF" w:rsidRPr="001E290F">
        <w:t xml:space="preserve"> исполнением настоящего </w:t>
      </w:r>
      <w:r>
        <w:t>постановления</w:t>
      </w:r>
      <w:r w:rsidR="00C933AF" w:rsidRPr="001E290F">
        <w:t xml:space="preserve"> оставляю за собой.</w:t>
      </w:r>
    </w:p>
    <w:p w:rsidR="005A002F" w:rsidRDefault="005A002F" w:rsidP="00C933AF">
      <w:pPr>
        <w:spacing w:line="276" w:lineRule="auto"/>
        <w:ind w:firstLine="708"/>
        <w:jc w:val="both"/>
      </w:pPr>
    </w:p>
    <w:p w:rsidR="005A002F" w:rsidRDefault="005A002F" w:rsidP="00C933AF">
      <w:pPr>
        <w:spacing w:line="276" w:lineRule="auto"/>
        <w:ind w:firstLine="708"/>
        <w:jc w:val="both"/>
      </w:pPr>
    </w:p>
    <w:p w:rsidR="005A002F" w:rsidRDefault="005A002F" w:rsidP="00C933AF">
      <w:pPr>
        <w:spacing w:line="276" w:lineRule="auto"/>
        <w:ind w:firstLine="708"/>
        <w:jc w:val="both"/>
      </w:pPr>
    </w:p>
    <w:p w:rsidR="005A002F" w:rsidRDefault="005A002F" w:rsidP="00C933AF">
      <w:pPr>
        <w:spacing w:line="276" w:lineRule="auto"/>
        <w:ind w:firstLine="708"/>
        <w:jc w:val="both"/>
      </w:pPr>
    </w:p>
    <w:p w:rsidR="00C933AF" w:rsidRDefault="0089208A" w:rsidP="0089208A">
      <w:pPr>
        <w:spacing w:line="276" w:lineRule="auto"/>
        <w:jc w:val="both"/>
      </w:pPr>
      <w:proofErr w:type="gramStart"/>
      <w:r>
        <w:t>Исполняющая</w:t>
      </w:r>
      <w:proofErr w:type="gramEnd"/>
      <w:r>
        <w:t xml:space="preserve"> обязанности</w:t>
      </w:r>
    </w:p>
    <w:p w:rsidR="00FC389E" w:rsidRPr="00B514EA" w:rsidRDefault="00E62E1C" w:rsidP="00187FAD">
      <w:pPr>
        <w:pStyle w:val="p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BE5B05">
        <w:rPr>
          <w:rFonts w:ascii="Times New Roman" w:hAnsi="Times New Roman" w:cs="Times New Roman"/>
          <w:sz w:val="24"/>
          <w:szCs w:val="24"/>
        </w:rPr>
        <w:t>Глав</w:t>
      </w:r>
      <w:r w:rsidR="0089208A">
        <w:rPr>
          <w:rFonts w:ascii="Times New Roman" w:hAnsi="Times New Roman" w:cs="Times New Roman"/>
          <w:sz w:val="24"/>
          <w:szCs w:val="24"/>
        </w:rPr>
        <w:t>ы</w:t>
      </w:r>
      <w:r w:rsidRPr="00BE5B05">
        <w:rPr>
          <w:rFonts w:ascii="Times New Roman" w:hAnsi="Times New Roman" w:cs="Times New Roman"/>
          <w:sz w:val="24"/>
          <w:szCs w:val="24"/>
        </w:rPr>
        <w:t xml:space="preserve"> </w:t>
      </w:r>
      <w:r w:rsidR="00901066" w:rsidRPr="00BE5B05">
        <w:rPr>
          <w:rFonts w:ascii="Times New Roman" w:hAnsi="Times New Roman" w:cs="Times New Roman"/>
          <w:sz w:val="24"/>
          <w:szCs w:val="24"/>
        </w:rPr>
        <w:t>Св</w:t>
      </w:r>
      <w:r w:rsidR="00DB59CA" w:rsidRPr="00BE5B05">
        <w:rPr>
          <w:rFonts w:ascii="Times New Roman" w:hAnsi="Times New Roman" w:cs="Times New Roman"/>
          <w:sz w:val="24"/>
          <w:szCs w:val="24"/>
        </w:rPr>
        <w:t xml:space="preserve">етлогорского сельсовета </w:t>
      </w:r>
      <w:r w:rsidR="00DB59CA" w:rsidRPr="00BE5B05">
        <w:rPr>
          <w:rFonts w:ascii="Times New Roman" w:hAnsi="Times New Roman" w:cs="Times New Roman"/>
          <w:sz w:val="24"/>
          <w:szCs w:val="24"/>
        </w:rPr>
        <w:tab/>
      </w:r>
      <w:r w:rsidR="00DB59CA" w:rsidRPr="00BE5B05">
        <w:rPr>
          <w:rFonts w:ascii="Times New Roman" w:hAnsi="Times New Roman" w:cs="Times New Roman"/>
          <w:sz w:val="24"/>
          <w:szCs w:val="24"/>
        </w:rPr>
        <w:tab/>
      </w:r>
      <w:r w:rsidR="00DB59CA" w:rsidRPr="00BE5B05">
        <w:rPr>
          <w:rFonts w:ascii="Times New Roman" w:hAnsi="Times New Roman" w:cs="Times New Roman"/>
          <w:sz w:val="24"/>
          <w:szCs w:val="24"/>
        </w:rPr>
        <w:tab/>
      </w:r>
      <w:r w:rsidR="00DB59CA" w:rsidRPr="00BE5B05">
        <w:rPr>
          <w:rFonts w:ascii="Times New Roman" w:hAnsi="Times New Roman" w:cs="Times New Roman"/>
          <w:sz w:val="24"/>
          <w:szCs w:val="24"/>
        </w:rPr>
        <w:tab/>
      </w:r>
      <w:r w:rsidR="00DB59CA" w:rsidRPr="00BE5B05">
        <w:rPr>
          <w:rFonts w:ascii="Times New Roman" w:hAnsi="Times New Roman" w:cs="Times New Roman"/>
          <w:sz w:val="24"/>
          <w:szCs w:val="24"/>
        </w:rPr>
        <w:tab/>
      </w:r>
      <w:r w:rsidR="00E61447">
        <w:rPr>
          <w:rFonts w:ascii="Times New Roman" w:hAnsi="Times New Roman" w:cs="Times New Roman"/>
          <w:sz w:val="24"/>
          <w:szCs w:val="24"/>
        </w:rPr>
        <w:t xml:space="preserve">   </w:t>
      </w:r>
      <w:r w:rsidR="0089208A">
        <w:rPr>
          <w:rFonts w:ascii="Times New Roman" w:hAnsi="Times New Roman" w:cs="Times New Roman"/>
          <w:sz w:val="24"/>
          <w:szCs w:val="24"/>
        </w:rPr>
        <w:t xml:space="preserve">       </w:t>
      </w:r>
      <w:r w:rsidR="00E61447">
        <w:rPr>
          <w:rFonts w:ascii="Times New Roman" w:hAnsi="Times New Roman" w:cs="Times New Roman"/>
          <w:sz w:val="24"/>
          <w:szCs w:val="24"/>
        </w:rPr>
        <w:t xml:space="preserve">    </w:t>
      </w:r>
      <w:r w:rsidR="00B514EA" w:rsidRPr="00BE5B05">
        <w:rPr>
          <w:rFonts w:ascii="Times New Roman" w:hAnsi="Times New Roman" w:cs="Times New Roman"/>
          <w:sz w:val="24"/>
          <w:szCs w:val="24"/>
        </w:rPr>
        <w:t xml:space="preserve">     </w:t>
      </w:r>
      <w:r w:rsidR="006A4D7C">
        <w:rPr>
          <w:rFonts w:ascii="Times New Roman" w:hAnsi="Times New Roman" w:cs="Times New Roman"/>
          <w:sz w:val="24"/>
          <w:szCs w:val="24"/>
        </w:rPr>
        <w:t xml:space="preserve"> </w:t>
      </w:r>
      <w:r w:rsidR="0089208A">
        <w:rPr>
          <w:rFonts w:ascii="Times New Roman" w:hAnsi="Times New Roman" w:cs="Times New Roman"/>
          <w:sz w:val="24"/>
          <w:szCs w:val="24"/>
        </w:rPr>
        <w:t xml:space="preserve">  </w:t>
      </w:r>
      <w:r w:rsidR="006A4D7C">
        <w:rPr>
          <w:rFonts w:ascii="Times New Roman" w:hAnsi="Times New Roman" w:cs="Times New Roman"/>
          <w:sz w:val="24"/>
          <w:szCs w:val="24"/>
        </w:rPr>
        <w:t xml:space="preserve">  </w:t>
      </w:r>
      <w:r w:rsidR="00A63C9B">
        <w:rPr>
          <w:rFonts w:ascii="Times New Roman" w:hAnsi="Times New Roman" w:cs="Times New Roman"/>
          <w:sz w:val="24"/>
          <w:szCs w:val="24"/>
        </w:rPr>
        <w:t>К.С. Польшина</w:t>
      </w:r>
    </w:p>
    <w:p w:rsidR="00B514EA" w:rsidRPr="00B514EA" w:rsidRDefault="00B514EA" w:rsidP="00187FAD">
      <w:pPr>
        <w:pStyle w:val="p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B514EA" w:rsidRPr="00B514EA" w:rsidRDefault="00B514EA" w:rsidP="00187FAD">
      <w:pPr>
        <w:pStyle w:val="p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B514EA" w:rsidRDefault="00B514EA" w:rsidP="00187FAD">
      <w:pPr>
        <w:pStyle w:val="p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B514EA" w:rsidRDefault="00B514EA" w:rsidP="00187FAD">
      <w:pPr>
        <w:pStyle w:val="p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6378E8" w:rsidRDefault="006378E8" w:rsidP="00187FAD">
      <w:pPr>
        <w:pStyle w:val="p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4217"/>
      </w:tblGrid>
      <w:tr w:rsidR="003149EF" w:rsidTr="006378E8">
        <w:tc>
          <w:tcPr>
            <w:tcW w:w="6204" w:type="dxa"/>
            <w:shd w:val="clear" w:color="auto" w:fill="auto"/>
          </w:tcPr>
          <w:p w:rsidR="003149EF" w:rsidRPr="00DB1D06" w:rsidRDefault="003149EF" w:rsidP="00DB1D06">
            <w:pPr>
              <w:pStyle w:val="p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shd w:val="clear" w:color="auto" w:fill="auto"/>
          </w:tcPr>
          <w:p w:rsidR="00B514EA" w:rsidRPr="00B514EA" w:rsidRDefault="006378E8" w:rsidP="00DB1D06">
            <w:pPr>
              <w:pStyle w:val="p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Приложение </w:t>
            </w:r>
            <w:r w:rsidR="005A002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№ </w:t>
            </w:r>
            <w:r w:rsidR="003149EF" w:rsidRPr="00B514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 к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постановлению</w:t>
            </w:r>
            <w:r w:rsidR="003149EF" w:rsidRPr="00B514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3149EF" w:rsidRPr="00B514EA" w:rsidRDefault="003149EF" w:rsidP="00DB1D06">
            <w:pPr>
              <w:pStyle w:val="p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514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администрации Светлогорского сельсовета</w:t>
            </w:r>
          </w:p>
          <w:p w:rsidR="003149EF" w:rsidRPr="00B514EA" w:rsidRDefault="00863107" w:rsidP="00A63C9B">
            <w:pPr>
              <w:pStyle w:val="p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8B20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63C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378E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3149EF" w:rsidRPr="009A2004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6A57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63C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D06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383D" w:rsidRPr="009A200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A63C9B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6378E8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r w:rsidR="003149EF" w:rsidRPr="00B514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3149EF" w:rsidRDefault="003149EF" w:rsidP="00C327E3">
      <w:pPr>
        <w:pStyle w:val="p"/>
        <w:spacing w:before="0" w:beforeAutospacing="0" w:after="0" w:afterAutospacing="0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1E6570" w:rsidRDefault="001E6570" w:rsidP="001E6570">
      <w:pPr>
        <w:tabs>
          <w:tab w:val="left" w:pos="709"/>
        </w:tabs>
        <w:jc w:val="right"/>
      </w:pPr>
    </w:p>
    <w:p w:rsidR="001E6570" w:rsidRPr="00A83126" w:rsidRDefault="001E6570" w:rsidP="006378E8">
      <w:pPr>
        <w:tabs>
          <w:tab w:val="left" w:pos="709"/>
        </w:tabs>
        <w:rPr>
          <w:sz w:val="28"/>
          <w:szCs w:val="28"/>
        </w:rPr>
      </w:pPr>
    </w:p>
    <w:p w:rsidR="001E6570" w:rsidRPr="00A83126" w:rsidRDefault="001E6570" w:rsidP="001E6570">
      <w:pPr>
        <w:tabs>
          <w:tab w:val="left" w:pos="709"/>
        </w:tabs>
        <w:jc w:val="right"/>
        <w:rPr>
          <w:sz w:val="28"/>
          <w:szCs w:val="28"/>
        </w:rPr>
      </w:pPr>
    </w:p>
    <w:p w:rsidR="00C0247D" w:rsidRDefault="001E6570" w:rsidP="001E6570">
      <w:pPr>
        <w:tabs>
          <w:tab w:val="left" w:pos="709"/>
        </w:tabs>
        <w:jc w:val="center"/>
        <w:rPr>
          <w:b/>
        </w:rPr>
      </w:pPr>
      <w:r w:rsidRPr="00C0247D">
        <w:rPr>
          <w:b/>
        </w:rPr>
        <w:t xml:space="preserve">Состав комиссии </w:t>
      </w:r>
    </w:p>
    <w:p w:rsidR="001E6570" w:rsidRDefault="001E6570" w:rsidP="001E6570">
      <w:pPr>
        <w:tabs>
          <w:tab w:val="left" w:pos="709"/>
        </w:tabs>
        <w:jc w:val="center"/>
        <w:rPr>
          <w:b/>
        </w:rPr>
      </w:pPr>
      <w:r w:rsidRPr="00CA19B0">
        <w:rPr>
          <w:b/>
        </w:rPr>
        <w:t xml:space="preserve">по </w:t>
      </w:r>
      <w:r w:rsidR="00DC33F7" w:rsidRPr="00CA19B0">
        <w:rPr>
          <w:b/>
        </w:rPr>
        <w:t>проведению проверки</w:t>
      </w:r>
      <w:r w:rsidRPr="00CA19B0">
        <w:rPr>
          <w:b/>
        </w:rPr>
        <w:t xml:space="preserve"> готовности к отопительному периоду </w:t>
      </w:r>
      <w:r w:rsidR="005A002F">
        <w:rPr>
          <w:b/>
          <w:bCs/>
        </w:rPr>
        <w:t>2021-</w:t>
      </w:r>
      <w:r w:rsidR="008B207D" w:rsidRPr="008B207D">
        <w:rPr>
          <w:b/>
          <w:bCs/>
        </w:rPr>
        <w:t>202</w:t>
      </w:r>
      <w:r w:rsidR="005A002F">
        <w:rPr>
          <w:b/>
          <w:bCs/>
        </w:rPr>
        <w:t>2</w:t>
      </w:r>
      <w:r w:rsidR="008B207D" w:rsidRPr="008B207D">
        <w:rPr>
          <w:b/>
          <w:bCs/>
        </w:rPr>
        <w:t xml:space="preserve"> </w:t>
      </w:r>
      <w:r w:rsidR="00C933AF" w:rsidRPr="00C933AF">
        <w:rPr>
          <w:b/>
        </w:rPr>
        <w:t>годов</w:t>
      </w:r>
      <w:r w:rsidR="00C933AF" w:rsidRPr="00CA19B0">
        <w:rPr>
          <w:b/>
        </w:rPr>
        <w:t xml:space="preserve"> </w:t>
      </w:r>
      <w:r w:rsidRPr="00CA19B0">
        <w:rPr>
          <w:b/>
        </w:rPr>
        <w:t>теплоснабжающих, теплосетевых организаций</w:t>
      </w:r>
      <w:r w:rsidRPr="00C0247D">
        <w:rPr>
          <w:b/>
        </w:rPr>
        <w:t xml:space="preserve"> </w:t>
      </w:r>
    </w:p>
    <w:p w:rsidR="006A4D7C" w:rsidRPr="00C0247D" w:rsidRDefault="006A4D7C" w:rsidP="001E6570">
      <w:pPr>
        <w:tabs>
          <w:tab w:val="left" w:pos="709"/>
        </w:tabs>
        <w:jc w:val="center"/>
        <w:rPr>
          <w:b/>
        </w:rPr>
      </w:pPr>
    </w:p>
    <w:p w:rsidR="00140B9A" w:rsidRPr="00C0247D" w:rsidRDefault="00140B9A" w:rsidP="00140B9A">
      <w:pPr>
        <w:tabs>
          <w:tab w:val="left" w:pos="709"/>
        </w:tabs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74"/>
        <w:gridCol w:w="245"/>
        <w:gridCol w:w="6095"/>
      </w:tblGrid>
      <w:tr w:rsidR="006A4D7C" w:rsidRPr="00E241F7" w:rsidTr="00C933AF">
        <w:trPr>
          <w:jc w:val="center"/>
        </w:trPr>
        <w:tc>
          <w:tcPr>
            <w:tcW w:w="4074" w:type="dxa"/>
            <w:hideMark/>
          </w:tcPr>
          <w:p w:rsidR="006A4D7C" w:rsidRPr="007C45D8" w:rsidRDefault="00A63C9B" w:rsidP="00C933AF">
            <w:pPr>
              <w:pStyle w:val="af2"/>
              <w:ind w:hanging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Кришталюк Альбина Калимулловна</w:t>
            </w:r>
          </w:p>
        </w:tc>
        <w:tc>
          <w:tcPr>
            <w:tcW w:w="245" w:type="dxa"/>
          </w:tcPr>
          <w:p w:rsidR="006A4D7C" w:rsidRPr="007C45D8" w:rsidRDefault="006A4D7C" w:rsidP="007C45D8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hideMark/>
          </w:tcPr>
          <w:p w:rsidR="00A63C9B" w:rsidRDefault="006A4D7C" w:rsidP="006A4D7C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8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A63C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45D8">
              <w:rPr>
                <w:rFonts w:ascii="Times New Roman" w:hAnsi="Times New Roman" w:cs="Times New Roman"/>
                <w:sz w:val="24"/>
                <w:szCs w:val="24"/>
              </w:rPr>
              <w:t xml:space="preserve"> Светлогорского сельсовета, </w:t>
            </w:r>
          </w:p>
          <w:p w:rsidR="006A4D7C" w:rsidRPr="007C45D8" w:rsidRDefault="00A63C9B" w:rsidP="006A4D7C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A4D7C" w:rsidRPr="007C45D8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6A4D7C" w:rsidRPr="007C45D8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 </w:t>
            </w:r>
          </w:p>
          <w:p w:rsidR="006A4D7C" w:rsidRPr="007C45D8" w:rsidRDefault="006A4D7C" w:rsidP="007C45D8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4EA" w:rsidRPr="00E241F7" w:rsidTr="00C933AF">
        <w:trPr>
          <w:jc w:val="center"/>
        </w:trPr>
        <w:tc>
          <w:tcPr>
            <w:tcW w:w="4074" w:type="dxa"/>
            <w:hideMark/>
          </w:tcPr>
          <w:p w:rsidR="00B514EA" w:rsidRPr="007C45D8" w:rsidRDefault="006A4D7C" w:rsidP="006A4D7C">
            <w:pPr>
              <w:pStyle w:val="af2"/>
              <w:ind w:hanging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8">
              <w:rPr>
                <w:rFonts w:ascii="Times New Roman" w:hAnsi="Times New Roman" w:cs="Times New Roman"/>
                <w:sz w:val="24"/>
                <w:szCs w:val="24"/>
              </w:rPr>
              <w:t>Польшина Ксения Сергеевна</w:t>
            </w:r>
          </w:p>
        </w:tc>
        <w:tc>
          <w:tcPr>
            <w:tcW w:w="245" w:type="dxa"/>
          </w:tcPr>
          <w:p w:rsidR="00B514EA" w:rsidRPr="007C45D8" w:rsidRDefault="00B514EA" w:rsidP="007C45D8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hideMark/>
          </w:tcPr>
          <w:p w:rsidR="00B514EA" w:rsidRDefault="006A4D7C" w:rsidP="00A63C9B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8">
              <w:rPr>
                <w:rFonts w:ascii="Times New Roman" w:hAnsi="Times New Roman" w:cs="Times New Roman"/>
                <w:sz w:val="24"/>
                <w:szCs w:val="24"/>
              </w:rPr>
              <w:t>Специалист админист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рации Светлогорского сельсовета, </w:t>
            </w:r>
          </w:p>
          <w:p w:rsidR="00A63C9B" w:rsidRDefault="00A63C9B" w:rsidP="00A63C9B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  <w:p w:rsidR="005A002F" w:rsidRPr="007C45D8" w:rsidRDefault="005A002F" w:rsidP="00A63C9B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C9B" w:rsidRPr="00E241F7" w:rsidTr="00C933AF">
        <w:trPr>
          <w:jc w:val="center"/>
        </w:trPr>
        <w:tc>
          <w:tcPr>
            <w:tcW w:w="4074" w:type="dxa"/>
          </w:tcPr>
          <w:p w:rsidR="00A63C9B" w:rsidRPr="007C45D8" w:rsidRDefault="00A63C9B" w:rsidP="006A4D7C">
            <w:pPr>
              <w:pStyle w:val="af2"/>
              <w:ind w:hanging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Юлия Ильинична</w:t>
            </w:r>
          </w:p>
        </w:tc>
        <w:tc>
          <w:tcPr>
            <w:tcW w:w="245" w:type="dxa"/>
          </w:tcPr>
          <w:p w:rsidR="00A63C9B" w:rsidRPr="007C45D8" w:rsidRDefault="00A63C9B" w:rsidP="007C45D8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A63C9B" w:rsidRDefault="00A63C9B" w:rsidP="00A63C9B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контролю за исполнением поручений администрации Светлогорского сельсовета,</w:t>
            </w:r>
          </w:p>
          <w:p w:rsidR="00A63C9B" w:rsidRPr="007C45D8" w:rsidRDefault="00A63C9B" w:rsidP="00A63C9B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3C9B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</w:tr>
      <w:tr w:rsidR="00B514EA" w:rsidRPr="00E241F7" w:rsidTr="00C933AF">
        <w:trPr>
          <w:jc w:val="center"/>
        </w:trPr>
        <w:tc>
          <w:tcPr>
            <w:tcW w:w="10414" w:type="dxa"/>
            <w:gridSpan w:val="3"/>
            <w:hideMark/>
          </w:tcPr>
          <w:p w:rsidR="00B514EA" w:rsidRPr="007C45D8" w:rsidRDefault="00B514EA" w:rsidP="007C45D8">
            <w:pPr>
              <w:pStyle w:val="af2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4EA" w:rsidRPr="007C45D8" w:rsidRDefault="00B514EA" w:rsidP="006A4D7C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8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  <w:r w:rsidR="006A4D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C4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14EA" w:rsidRPr="007C45D8" w:rsidRDefault="00B514EA" w:rsidP="007C45D8">
            <w:pPr>
              <w:pStyle w:val="af2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4EA" w:rsidRPr="00E241F7" w:rsidTr="00C933AF">
        <w:trPr>
          <w:jc w:val="center"/>
        </w:trPr>
        <w:tc>
          <w:tcPr>
            <w:tcW w:w="4074" w:type="dxa"/>
          </w:tcPr>
          <w:p w:rsidR="00B514EA" w:rsidRPr="006A4D7C" w:rsidRDefault="008B207D" w:rsidP="007C45D8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 Владимир Вячеславович</w:t>
            </w:r>
          </w:p>
        </w:tc>
        <w:tc>
          <w:tcPr>
            <w:tcW w:w="245" w:type="dxa"/>
          </w:tcPr>
          <w:p w:rsidR="00B514EA" w:rsidRPr="006A4D7C" w:rsidRDefault="00B514EA" w:rsidP="007C45D8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42AD0" w:rsidRPr="006A4D7C" w:rsidRDefault="00A63C9B" w:rsidP="007C45D8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B514EA" w:rsidRPr="006A4D7C">
              <w:rPr>
                <w:rFonts w:ascii="Times New Roman" w:hAnsi="Times New Roman" w:cs="Times New Roman"/>
                <w:sz w:val="24"/>
                <w:szCs w:val="24"/>
              </w:rPr>
              <w:t xml:space="preserve"> Курейской ГЭС АО «НТЭК»</w:t>
            </w:r>
            <w:r w:rsidR="00916048" w:rsidRPr="006A4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14EA" w:rsidRPr="006A4D7C" w:rsidRDefault="00916048" w:rsidP="007C45D8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4D7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C0247D" w:rsidRPr="006A4D7C" w:rsidRDefault="00C0247D" w:rsidP="007C45D8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C9B" w:rsidRPr="00E241F7" w:rsidTr="00C933AF">
        <w:trPr>
          <w:jc w:val="center"/>
        </w:trPr>
        <w:tc>
          <w:tcPr>
            <w:tcW w:w="4074" w:type="dxa"/>
          </w:tcPr>
          <w:p w:rsidR="00A63C9B" w:rsidRDefault="00A63C9B" w:rsidP="007C45D8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Веселков Андрей Андреевич</w:t>
            </w:r>
          </w:p>
        </w:tc>
        <w:tc>
          <w:tcPr>
            <w:tcW w:w="245" w:type="dxa"/>
          </w:tcPr>
          <w:p w:rsidR="00A63C9B" w:rsidRPr="006A4D7C" w:rsidRDefault="00A63C9B" w:rsidP="007C45D8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A63C9B" w:rsidRPr="006A4D7C" w:rsidRDefault="00A63C9B" w:rsidP="00A63C9B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инженер </w:t>
            </w:r>
            <w:r w:rsidRPr="006A4D7C">
              <w:rPr>
                <w:rFonts w:ascii="Times New Roman" w:hAnsi="Times New Roman" w:cs="Times New Roman"/>
                <w:sz w:val="24"/>
                <w:szCs w:val="24"/>
              </w:rPr>
              <w:t xml:space="preserve">Курейской ГЭС АО «НТЭК» </w:t>
            </w:r>
          </w:p>
          <w:p w:rsidR="00A63C9B" w:rsidRPr="006A4D7C" w:rsidRDefault="00A63C9B" w:rsidP="00A63C9B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4D7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A63C9B" w:rsidRDefault="00A63C9B" w:rsidP="007C45D8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47D" w:rsidRPr="00E241F7" w:rsidTr="00C933AF">
        <w:trPr>
          <w:jc w:val="center"/>
        </w:trPr>
        <w:tc>
          <w:tcPr>
            <w:tcW w:w="4074" w:type="dxa"/>
            <w:shd w:val="clear" w:color="auto" w:fill="auto"/>
          </w:tcPr>
          <w:p w:rsidR="00C0247D" w:rsidRPr="006A4D7C" w:rsidRDefault="00937F36" w:rsidP="00DD0677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4D7C">
              <w:rPr>
                <w:rFonts w:ascii="Times New Roman" w:hAnsi="Times New Roman" w:cs="Times New Roman"/>
                <w:sz w:val="24"/>
                <w:szCs w:val="24"/>
              </w:rPr>
              <w:t xml:space="preserve">Кондин </w:t>
            </w:r>
            <w:r w:rsidR="00642AD0" w:rsidRPr="006A4D7C">
              <w:rPr>
                <w:rFonts w:ascii="Times New Roman" w:hAnsi="Times New Roman" w:cs="Times New Roman"/>
                <w:sz w:val="24"/>
                <w:szCs w:val="24"/>
              </w:rPr>
              <w:t>Александр Юрьевич</w:t>
            </w:r>
          </w:p>
        </w:tc>
        <w:tc>
          <w:tcPr>
            <w:tcW w:w="245" w:type="dxa"/>
            <w:shd w:val="clear" w:color="auto" w:fill="auto"/>
          </w:tcPr>
          <w:p w:rsidR="00C0247D" w:rsidRPr="006A4D7C" w:rsidRDefault="00C0247D" w:rsidP="007C45D8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16048" w:rsidRPr="006A4D7C" w:rsidRDefault="0000700B" w:rsidP="00550F6D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4D7C">
              <w:rPr>
                <w:rFonts w:ascii="Times New Roman" w:hAnsi="Times New Roman" w:cs="Times New Roman"/>
                <w:sz w:val="24"/>
                <w:szCs w:val="24"/>
              </w:rPr>
              <w:t>Заместитель н</w:t>
            </w:r>
            <w:r w:rsidR="00C0247D" w:rsidRPr="006A4D7C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 w:rsidRPr="006A4D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0247D" w:rsidRPr="006A4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4D7C">
              <w:rPr>
                <w:rFonts w:ascii="Times New Roman" w:hAnsi="Times New Roman" w:cs="Times New Roman"/>
                <w:sz w:val="24"/>
                <w:szCs w:val="24"/>
              </w:rPr>
              <w:t xml:space="preserve">цеха тепловых и электрических сетей </w:t>
            </w:r>
            <w:r w:rsidR="00C0247D" w:rsidRPr="006A4D7C">
              <w:rPr>
                <w:rFonts w:ascii="Times New Roman" w:hAnsi="Times New Roman" w:cs="Times New Roman"/>
                <w:sz w:val="24"/>
                <w:szCs w:val="24"/>
              </w:rPr>
              <w:t>Курейской ГЭС АО «НТЭК»</w:t>
            </w:r>
            <w:r w:rsidR="00916048" w:rsidRPr="006A4D7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550F6D" w:rsidRPr="006A4D7C" w:rsidRDefault="00550F6D" w:rsidP="00550F6D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4EA" w:rsidRPr="00E241F7" w:rsidTr="00C933AF">
        <w:trPr>
          <w:jc w:val="center"/>
        </w:trPr>
        <w:tc>
          <w:tcPr>
            <w:tcW w:w="4074" w:type="dxa"/>
          </w:tcPr>
          <w:p w:rsidR="00B514EA" w:rsidRPr="006A4D7C" w:rsidRDefault="00A63C9B" w:rsidP="007C45D8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Астапов Александр Сергеевич</w:t>
            </w:r>
            <w:r w:rsidR="00B514EA" w:rsidRPr="006A4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" w:type="dxa"/>
          </w:tcPr>
          <w:p w:rsidR="00B514EA" w:rsidRPr="006A4D7C" w:rsidRDefault="00B514EA" w:rsidP="007C45D8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A57EA" w:rsidRDefault="00A63C9B" w:rsidP="00DC43FD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B514EA" w:rsidRPr="006A4D7C" w:rsidRDefault="00B514EA" w:rsidP="00DC43FD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4D7C">
              <w:rPr>
                <w:rFonts w:ascii="Times New Roman" w:hAnsi="Times New Roman" w:cs="Times New Roman"/>
                <w:sz w:val="24"/>
                <w:szCs w:val="24"/>
              </w:rPr>
              <w:t>производственно-технического</w:t>
            </w:r>
            <w:r w:rsidR="00916048" w:rsidRPr="006A4D7C">
              <w:rPr>
                <w:rFonts w:ascii="Times New Roman" w:hAnsi="Times New Roman" w:cs="Times New Roman"/>
                <w:sz w:val="24"/>
                <w:szCs w:val="24"/>
              </w:rPr>
              <w:t xml:space="preserve"> отдела Курейской ГЭС АО «НТЭК» (по согласованию)</w:t>
            </w:r>
          </w:p>
          <w:p w:rsidR="00550F6D" w:rsidRPr="006A4D7C" w:rsidRDefault="00550F6D" w:rsidP="00DC43FD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C9B" w:rsidRPr="00E241F7" w:rsidTr="00C933AF">
        <w:trPr>
          <w:jc w:val="center"/>
        </w:trPr>
        <w:tc>
          <w:tcPr>
            <w:tcW w:w="4074" w:type="dxa"/>
          </w:tcPr>
          <w:p w:rsidR="00A63C9B" w:rsidRDefault="00A63C9B" w:rsidP="007C45D8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Змиевский Владимир Павлович</w:t>
            </w:r>
          </w:p>
        </w:tc>
        <w:tc>
          <w:tcPr>
            <w:tcW w:w="245" w:type="dxa"/>
          </w:tcPr>
          <w:p w:rsidR="00A63C9B" w:rsidRPr="006A4D7C" w:rsidRDefault="00A63C9B" w:rsidP="007C45D8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A63C9B" w:rsidRDefault="00A63C9B" w:rsidP="00A63C9B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</w:t>
            </w:r>
            <w:r w:rsidRPr="006A4D7C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A63C9B" w:rsidRPr="006A4D7C" w:rsidRDefault="00A63C9B" w:rsidP="00A63C9B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4D7C">
              <w:rPr>
                <w:rFonts w:ascii="Times New Roman" w:hAnsi="Times New Roman" w:cs="Times New Roman"/>
                <w:sz w:val="24"/>
                <w:szCs w:val="24"/>
              </w:rPr>
              <w:t>производственно-технического отдела Курейской ГЭС АО «НТЭК» (по согласованию)</w:t>
            </w:r>
          </w:p>
          <w:p w:rsidR="00A63C9B" w:rsidRDefault="00A63C9B" w:rsidP="00DC43FD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0B9A" w:rsidRDefault="00140B9A" w:rsidP="00140B9A">
      <w:pPr>
        <w:pStyle w:val="a4"/>
        <w:jc w:val="both"/>
        <w:rPr>
          <w:sz w:val="28"/>
          <w:szCs w:val="28"/>
        </w:rPr>
      </w:pPr>
    </w:p>
    <w:p w:rsidR="001E6570" w:rsidRDefault="001E6570" w:rsidP="00140B9A">
      <w:pPr>
        <w:tabs>
          <w:tab w:val="left" w:pos="709"/>
        </w:tabs>
        <w:jc w:val="both"/>
      </w:pPr>
    </w:p>
    <w:p w:rsidR="001E6570" w:rsidRDefault="001E6570" w:rsidP="00FC389E">
      <w:pPr>
        <w:pStyle w:val="p"/>
        <w:spacing w:before="0" w:beforeAutospacing="0" w:after="0" w:afterAutospacing="0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1E6570" w:rsidRDefault="001E6570" w:rsidP="00FC389E">
      <w:pPr>
        <w:pStyle w:val="p"/>
        <w:spacing w:before="0" w:beforeAutospacing="0" w:after="0" w:afterAutospacing="0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1E6570" w:rsidRDefault="001E6570" w:rsidP="00FC389E">
      <w:pPr>
        <w:pStyle w:val="p"/>
        <w:spacing w:before="0" w:beforeAutospacing="0" w:after="0" w:afterAutospacing="0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1E6570" w:rsidRDefault="001E6570" w:rsidP="00FC389E">
      <w:pPr>
        <w:pStyle w:val="p"/>
        <w:spacing w:before="0" w:beforeAutospacing="0" w:after="0" w:afterAutospacing="0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1E6570" w:rsidRDefault="001E6570" w:rsidP="00FC389E">
      <w:pPr>
        <w:pStyle w:val="p"/>
        <w:spacing w:before="0" w:beforeAutospacing="0" w:after="0" w:afterAutospacing="0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1E6570" w:rsidRDefault="001E6570" w:rsidP="00FC389E">
      <w:pPr>
        <w:pStyle w:val="p"/>
        <w:spacing w:before="0" w:beforeAutospacing="0" w:after="0" w:afterAutospacing="0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1E6570" w:rsidRDefault="001E6570" w:rsidP="00FC389E">
      <w:pPr>
        <w:pStyle w:val="p"/>
        <w:spacing w:before="0" w:beforeAutospacing="0" w:after="0" w:afterAutospacing="0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C52B4E" w:rsidRDefault="00C52B4E" w:rsidP="00A63C9B">
      <w:pPr>
        <w:pStyle w:val="p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A63C9B" w:rsidRDefault="00A63C9B" w:rsidP="00A63C9B">
      <w:pPr>
        <w:pStyle w:val="p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4217"/>
      </w:tblGrid>
      <w:tr w:rsidR="002F02E2" w:rsidTr="006378E8">
        <w:tc>
          <w:tcPr>
            <w:tcW w:w="6204" w:type="dxa"/>
            <w:shd w:val="clear" w:color="auto" w:fill="auto"/>
          </w:tcPr>
          <w:p w:rsidR="002F02E2" w:rsidRPr="00DB1D06" w:rsidRDefault="002F02E2" w:rsidP="007C45D8">
            <w:pPr>
              <w:pStyle w:val="p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shd w:val="clear" w:color="auto" w:fill="auto"/>
          </w:tcPr>
          <w:p w:rsidR="002F02E2" w:rsidRPr="00B514EA" w:rsidRDefault="006378E8" w:rsidP="007C45D8">
            <w:pPr>
              <w:pStyle w:val="p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Приложение </w:t>
            </w:r>
            <w:r w:rsidR="005A002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№ </w:t>
            </w:r>
            <w:r w:rsidR="002F02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2F02E2" w:rsidRPr="00B514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к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постановлению</w:t>
            </w:r>
            <w:r w:rsidR="002F02E2" w:rsidRPr="00B514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2F02E2" w:rsidRPr="00B514EA" w:rsidRDefault="002F02E2" w:rsidP="007C45D8">
            <w:pPr>
              <w:pStyle w:val="p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514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администрации Светлогорского сельсовета</w:t>
            </w:r>
          </w:p>
          <w:p w:rsidR="002F02E2" w:rsidRPr="00B514EA" w:rsidRDefault="00C933AF" w:rsidP="00A63C9B">
            <w:pPr>
              <w:pStyle w:val="p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8B20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63C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A20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378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A2004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5352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63C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200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A63C9B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6378E8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</w:p>
        </w:tc>
      </w:tr>
    </w:tbl>
    <w:p w:rsidR="00E62E1C" w:rsidRPr="006D2E46" w:rsidRDefault="00E62E1C" w:rsidP="00E62E1C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71972" w:rsidRDefault="00371972" w:rsidP="00371972">
      <w:pPr>
        <w:tabs>
          <w:tab w:val="left" w:pos="709"/>
        </w:tabs>
        <w:jc w:val="right"/>
        <w:rPr>
          <w:sz w:val="28"/>
          <w:szCs w:val="28"/>
        </w:rPr>
      </w:pPr>
    </w:p>
    <w:p w:rsidR="005F05EE" w:rsidRDefault="005F05EE" w:rsidP="006378E8">
      <w:pPr>
        <w:tabs>
          <w:tab w:val="left" w:pos="709"/>
        </w:tabs>
        <w:rPr>
          <w:sz w:val="28"/>
          <w:szCs w:val="28"/>
        </w:rPr>
      </w:pPr>
    </w:p>
    <w:p w:rsidR="005F05EE" w:rsidRPr="00A83126" w:rsidRDefault="005F05EE" w:rsidP="00371972">
      <w:pPr>
        <w:tabs>
          <w:tab w:val="left" w:pos="709"/>
        </w:tabs>
        <w:jc w:val="right"/>
        <w:rPr>
          <w:sz w:val="28"/>
          <w:szCs w:val="28"/>
        </w:rPr>
      </w:pPr>
    </w:p>
    <w:p w:rsidR="002F02E2" w:rsidRPr="002F02E2" w:rsidRDefault="00371972" w:rsidP="00371972">
      <w:pPr>
        <w:tabs>
          <w:tab w:val="left" w:pos="709"/>
        </w:tabs>
        <w:jc w:val="center"/>
        <w:rPr>
          <w:b/>
        </w:rPr>
      </w:pPr>
      <w:r w:rsidRPr="002F02E2">
        <w:rPr>
          <w:b/>
        </w:rPr>
        <w:t>Состав комисси</w:t>
      </w:r>
      <w:r w:rsidR="00DC43FD">
        <w:rPr>
          <w:b/>
        </w:rPr>
        <w:t>и</w:t>
      </w:r>
      <w:r w:rsidRPr="002F02E2">
        <w:rPr>
          <w:b/>
        </w:rPr>
        <w:t xml:space="preserve"> </w:t>
      </w:r>
    </w:p>
    <w:p w:rsidR="005A002F" w:rsidRDefault="00371972" w:rsidP="00371972">
      <w:pPr>
        <w:tabs>
          <w:tab w:val="left" w:pos="709"/>
        </w:tabs>
        <w:jc w:val="center"/>
        <w:rPr>
          <w:b/>
        </w:rPr>
      </w:pPr>
      <w:r w:rsidRPr="002F02E2">
        <w:rPr>
          <w:b/>
        </w:rPr>
        <w:t xml:space="preserve">по </w:t>
      </w:r>
      <w:r w:rsidR="00406CC0" w:rsidRPr="002F02E2">
        <w:rPr>
          <w:b/>
        </w:rPr>
        <w:t xml:space="preserve">проведению </w:t>
      </w:r>
      <w:r w:rsidRPr="002F02E2">
        <w:rPr>
          <w:b/>
        </w:rPr>
        <w:t>проверк</w:t>
      </w:r>
      <w:r w:rsidR="00406CC0" w:rsidRPr="002F02E2">
        <w:rPr>
          <w:b/>
        </w:rPr>
        <w:t>и</w:t>
      </w:r>
      <w:r w:rsidRPr="002F02E2">
        <w:rPr>
          <w:b/>
        </w:rPr>
        <w:t xml:space="preserve"> готовности к отопительному периоду </w:t>
      </w:r>
      <w:r w:rsidR="008B207D" w:rsidRPr="008B207D">
        <w:rPr>
          <w:b/>
          <w:bCs/>
        </w:rPr>
        <w:t>202</w:t>
      </w:r>
      <w:r w:rsidR="00A63C9B">
        <w:rPr>
          <w:b/>
          <w:bCs/>
        </w:rPr>
        <w:t>1</w:t>
      </w:r>
      <w:r w:rsidR="005A002F">
        <w:rPr>
          <w:b/>
          <w:bCs/>
        </w:rPr>
        <w:t>-</w:t>
      </w:r>
      <w:r w:rsidR="008B207D" w:rsidRPr="008B207D">
        <w:rPr>
          <w:b/>
          <w:bCs/>
        </w:rPr>
        <w:t>202</w:t>
      </w:r>
      <w:r w:rsidR="00A63C9B">
        <w:rPr>
          <w:b/>
          <w:bCs/>
        </w:rPr>
        <w:t>2</w:t>
      </w:r>
      <w:r w:rsidR="008B207D" w:rsidRPr="008B207D">
        <w:rPr>
          <w:b/>
          <w:bCs/>
        </w:rPr>
        <w:t xml:space="preserve"> </w:t>
      </w:r>
      <w:r w:rsidR="00C933AF" w:rsidRPr="00C933AF">
        <w:rPr>
          <w:b/>
        </w:rPr>
        <w:t>годов</w:t>
      </w:r>
      <w:r w:rsidR="00C933AF" w:rsidRPr="00CA19B0">
        <w:rPr>
          <w:b/>
        </w:rPr>
        <w:t xml:space="preserve"> </w:t>
      </w:r>
    </w:p>
    <w:p w:rsidR="00371972" w:rsidRPr="002F02E2" w:rsidRDefault="00371972" w:rsidP="00371972">
      <w:pPr>
        <w:tabs>
          <w:tab w:val="left" w:pos="709"/>
        </w:tabs>
        <w:jc w:val="center"/>
        <w:rPr>
          <w:b/>
        </w:rPr>
      </w:pPr>
      <w:r w:rsidRPr="002F02E2">
        <w:rPr>
          <w:b/>
        </w:rPr>
        <w:t xml:space="preserve">потребителей тепловой энергии </w:t>
      </w:r>
    </w:p>
    <w:p w:rsidR="00371972" w:rsidRDefault="00371972" w:rsidP="00371972">
      <w:pPr>
        <w:tabs>
          <w:tab w:val="left" w:pos="709"/>
        </w:tabs>
        <w:jc w:val="center"/>
        <w:rPr>
          <w:sz w:val="28"/>
          <w:szCs w:val="28"/>
        </w:rPr>
      </w:pPr>
    </w:p>
    <w:p w:rsidR="00C933AF" w:rsidRDefault="00C933AF" w:rsidP="00371972">
      <w:pPr>
        <w:tabs>
          <w:tab w:val="left" w:pos="709"/>
        </w:tabs>
        <w:jc w:val="center"/>
        <w:rPr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74"/>
        <w:gridCol w:w="245"/>
        <w:gridCol w:w="6095"/>
      </w:tblGrid>
      <w:tr w:rsidR="00A63C9B" w:rsidRPr="00E241F7" w:rsidTr="00D33F09">
        <w:trPr>
          <w:jc w:val="center"/>
        </w:trPr>
        <w:tc>
          <w:tcPr>
            <w:tcW w:w="4074" w:type="dxa"/>
            <w:hideMark/>
          </w:tcPr>
          <w:p w:rsidR="00A63C9B" w:rsidRPr="007C45D8" w:rsidRDefault="00A63C9B" w:rsidP="00A63C9B">
            <w:pPr>
              <w:pStyle w:val="af2"/>
              <w:ind w:hanging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Кришталюк Альбина Калимулловна</w:t>
            </w:r>
          </w:p>
        </w:tc>
        <w:tc>
          <w:tcPr>
            <w:tcW w:w="245" w:type="dxa"/>
          </w:tcPr>
          <w:p w:rsidR="00A63C9B" w:rsidRPr="007C45D8" w:rsidRDefault="00A63C9B" w:rsidP="00A63C9B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hideMark/>
          </w:tcPr>
          <w:p w:rsidR="00A63C9B" w:rsidRDefault="00A63C9B" w:rsidP="00A63C9B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8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45D8">
              <w:rPr>
                <w:rFonts w:ascii="Times New Roman" w:hAnsi="Times New Roman" w:cs="Times New Roman"/>
                <w:sz w:val="24"/>
                <w:szCs w:val="24"/>
              </w:rPr>
              <w:t xml:space="preserve"> Светлогорского сельсовета, </w:t>
            </w:r>
          </w:p>
          <w:p w:rsidR="00A63C9B" w:rsidRPr="007C45D8" w:rsidRDefault="00A63C9B" w:rsidP="00A63C9B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C45D8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C45D8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 </w:t>
            </w:r>
          </w:p>
          <w:p w:rsidR="00A63C9B" w:rsidRPr="007C45D8" w:rsidRDefault="00A63C9B" w:rsidP="00A63C9B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C9B" w:rsidRPr="00E241F7" w:rsidTr="00D33F09">
        <w:trPr>
          <w:jc w:val="center"/>
        </w:trPr>
        <w:tc>
          <w:tcPr>
            <w:tcW w:w="4074" w:type="dxa"/>
            <w:hideMark/>
          </w:tcPr>
          <w:p w:rsidR="00A63C9B" w:rsidRPr="007C45D8" w:rsidRDefault="00A63C9B" w:rsidP="00A63C9B">
            <w:pPr>
              <w:pStyle w:val="af2"/>
              <w:ind w:hanging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8">
              <w:rPr>
                <w:rFonts w:ascii="Times New Roman" w:hAnsi="Times New Roman" w:cs="Times New Roman"/>
                <w:sz w:val="24"/>
                <w:szCs w:val="24"/>
              </w:rPr>
              <w:t>Польшина Ксения Сергеевна</w:t>
            </w:r>
          </w:p>
        </w:tc>
        <w:tc>
          <w:tcPr>
            <w:tcW w:w="245" w:type="dxa"/>
          </w:tcPr>
          <w:p w:rsidR="00A63C9B" w:rsidRPr="007C45D8" w:rsidRDefault="00A63C9B" w:rsidP="00A63C9B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hideMark/>
          </w:tcPr>
          <w:p w:rsidR="00A63C9B" w:rsidRDefault="00A63C9B" w:rsidP="00A63C9B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8">
              <w:rPr>
                <w:rFonts w:ascii="Times New Roman" w:hAnsi="Times New Roman" w:cs="Times New Roman"/>
                <w:sz w:val="24"/>
                <w:szCs w:val="24"/>
              </w:rPr>
              <w:t>Специалист админист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рации Светлогорского сельсовета, </w:t>
            </w:r>
          </w:p>
          <w:p w:rsidR="00A63C9B" w:rsidRDefault="00A63C9B" w:rsidP="00A63C9B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  <w:p w:rsidR="005A002F" w:rsidRPr="007C45D8" w:rsidRDefault="005A002F" w:rsidP="00A63C9B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C9B" w:rsidRPr="00E241F7" w:rsidTr="00D33F09">
        <w:trPr>
          <w:jc w:val="center"/>
        </w:trPr>
        <w:tc>
          <w:tcPr>
            <w:tcW w:w="4074" w:type="dxa"/>
          </w:tcPr>
          <w:p w:rsidR="00A63C9B" w:rsidRPr="007C45D8" w:rsidRDefault="00A63C9B" w:rsidP="00A63C9B">
            <w:pPr>
              <w:pStyle w:val="af2"/>
              <w:ind w:hanging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Юлия Ильинична</w:t>
            </w:r>
          </w:p>
        </w:tc>
        <w:tc>
          <w:tcPr>
            <w:tcW w:w="245" w:type="dxa"/>
          </w:tcPr>
          <w:p w:rsidR="00A63C9B" w:rsidRPr="007C45D8" w:rsidRDefault="00A63C9B" w:rsidP="00A63C9B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A63C9B" w:rsidRDefault="00A63C9B" w:rsidP="00A63C9B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контролю за исполнением поручений администрации Светлогорского сельсовета,</w:t>
            </w:r>
          </w:p>
          <w:p w:rsidR="00A63C9B" w:rsidRPr="007C45D8" w:rsidRDefault="00A63C9B" w:rsidP="00A63C9B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3C9B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</w:tr>
      <w:tr w:rsidR="00C933AF" w:rsidRPr="00E241F7" w:rsidTr="00D33F09">
        <w:trPr>
          <w:jc w:val="center"/>
        </w:trPr>
        <w:tc>
          <w:tcPr>
            <w:tcW w:w="10414" w:type="dxa"/>
            <w:gridSpan w:val="3"/>
            <w:hideMark/>
          </w:tcPr>
          <w:p w:rsidR="00C933AF" w:rsidRPr="007C45D8" w:rsidRDefault="00C933AF" w:rsidP="00D33F09">
            <w:pPr>
              <w:pStyle w:val="af2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AF" w:rsidRDefault="00C933AF" w:rsidP="006378E8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8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C4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78E8" w:rsidRPr="007C45D8" w:rsidRDefault="006378E8" w:rsidP="006378E8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3AF" w:rsidRPr="00E241F7" w:rsidTr="00D33F09">
        <w:trPr>
          <w:jc w:val="center"/>
        </w:trPr>
        <w:tc>
          <w:tcPr>
            <w:tcW w:w="4074" w:type="dxa"/>
          </w:tcPr>
          <w:p w:rsidR="00C933AF" w:rsidRPr="006A4D7C" w:rsidRDefault="00C933AF" w:rsidP="00C933AF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8">
              <w:rPr>
                <w:rFonts w:ascii="Times New Roman" w:hAnsi="Times New Roman" w:cs="Times New Roman"/>
                <w:sz w:val="24"/>
                <w:szCs w:val="24"/>
              </w:rPr>
              <w:t>Кодоркин Алексей Анатольевич</w:t>
            </w:r>
            <w:r w:rsidRPr="007C45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45" w:type="dxa"/>
          </w:tcPr>
          <w:p w:rsidR="00C933AF" w:rsidRPr="006A4D7C" w:rsidRDefault="00C933AF" w:rsidP="00D33F09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933AF" w:rsidRDefault="00C933AF" w:rsidP="00C933AF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  <w:r w:rsidRPr="007C45D8">
              <w:rPr>
                <w:rFonts w:ascii="Times New Roman" w:hAnsi="Times New Roman" w:cs="Times New Roman"/>
                <w:sz w:val="24"/>
                <w:szCs w:val="24"/>
              </w:rPr>
              <w:t xml:space="preserve"> ООО «Типтур</w:t>
            </w:r>
            <w:r w:rsidRPr="0091604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C933AF" w:rsidRDefault="00C933AF" w:rsidP="00C933AF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048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C933AF" w:rsidRPr="006A4D7C" w:rsidRDefault="00C933AF" w:rsidP="00C933AF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7EA" w:rsidRPr="00F95330" w:rsidTr="00424F54">
        <w:trPr>
          <w:jc w:val="center"/>
        </w:trPr>
        <w:tc>
          <w:tcPr>
            <w:tcW w:w="4074" w:type="dxa"/>
          </w:tcPr>
          <w:p w:rsidR="006A57EA" w:rsidRPr="006A4D7C" w:rsidRDefault="006A57EA" w:rsidP="006A57EA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Змиевский Владимир Павлович</w:t>
            </w:r>
            <w:r w:rsidRPr="006A4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" w:type="dxa"/>
          </w:tcPr>
          <w:p w:rsidR="006A57EA" w:rsidRPr="006A4D7C" w:rsidRDefault="006A57EA" w:rsidP="006A57EA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A57EA" w:rsidRDefault="006A57EA" w:rsidP="006A57EA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</w:t>
            </w:r>
            <w:r w:rsidRPr="006A4D7C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6A57EA" w:rsidRDefault="006A57EA" w:rsidP="005A002F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4D7C">
              <w:rPr>
                <w:rFonts w:ascii="Times New Roman" w:hAnsi="Times New Roman" w:cs="Times New Roman"/>
                <w:sz w:val="24"/>
                <w:szCs w:val="24"/>
              </w:rPr>
              <w:t>производственно-технического отдела Курейской ГЭС АО «НТЭК» (по согласованию)</w:t>
            </w:r>
          </w:p>
          <w:p w:rsidR="005A002F" w:rsidRPr="006A4D7C" w:rsidRDefault="005A002F" w:rsidP="005A002F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330" w:rsidRPr="00E241F7" w:rsidTr="00D33F09">
        <w:trPr>
          <w:jc w:val="center"/>
        </w:trPr>
        <w:tc>
          <w:tcPr>
            <w:tcW w:w="4074" w:type="dxa"/>
          </w:tcPr>
          <w:p w:rsidR="00F95330" w:rsidRPr="00F95330" w:rsidRDefault="00F95330" w:rsidP="005C632C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5330">
              <w:rPr>
                <w:rFonts w:ascii="Times New Roman" w:hAnsi="Times New Roman" w:cs="Times New Roman"/>
                <w:sz w:val="24"/>
                <w:szCs w:val="24"/>
              </w:rPr>
              <w:t>Гайворонский Александр Николаевич</w:t>
            </w:r>
          </w:p>
        </w:tc>
        <w:tc>
          <w:tcPr>
            <w:tcW w:w="245" w:type="dxa"/>
          </w:tcPr>
          <w:p w:rsidR="00F95330" w:rsidRPr="00F95330" w:rsidRDefault="00F95330" w:rsidP="005C632C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F95330" w:rsidRPr="00F95330" w:rsidRDefault="006378E8" w:rsidP="005C632C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мастер цеха тепловых </w:t>
            </w:r>
            <w:r w:rsidR="00F95330" w:rsidRPr="00F95330">
              <w:rPr>
                <w:rFonts w:ascii="Times New Roman" w:hAnsi="Times New Roman"/>
                <w:sz w:val="24"/>
                <w:szCs w:val="24"/>
              </w:rPr>
              <w:t xml:space="preserve">и электрических сетей Курейской ГЭС АО «НТЭК» </w:t>
            </w:r>
            <w:r w:rsidR="00F95330" w:rsidRPr="00F95330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F95330" w:rsidRPr="00F95330" w:rsidRDefault="00F95330" w:rsidP="005C632C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33AF" w:rsidRPr="00A83126" w:rsidRDefault="00C933AF" w:rsidP="00371972">
      <w:pPr>
        <w:tabs>
          <w:tab w:val="left" w:pos="709"/>
        </w:tabs>
        <w:jc w:val="center"/>
        <w:rPr>
          <w:sz w:val="28"/>
          <w:szCs w:val="28"/>
        </w:rPr>
      </w:pPr>
    </w:p>
    <w:p w:rsidR="002F02E2" w:rsidRDefault="00550A01" w:rsidP="00A56835">
      <w:pPr>
        <w:tabs>
          <w:tab w:val="left" w:pos="70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A56835" w:rsidRDefault="00A56835" w:rsidP="00A56835">
      <w:pPr>
        <w:tabs>
          <w:tab w:val="left" w:pos="709"/>
        </w:tabs>
        <w:rPr>
          <w:b/>
          <w:sz w:val="28"/>
          <w:szCs w:val="28"/>
        </w:rPr>
      </w:pPr>
    </w:p>
    <w:p w:rsidR="00A56835" w:rsidRDefault="00A56835" w:rsidP="00B5383D">
      <w:pPr>
        <w:tabs>
          <w:tab w:val="left" w:pos="709"/>
        </w:tabs>
        <w:ind w:left="1080"/>
        <w:jc w:val="both"/>
        <w:rPr>
          <w:sz w:val="28"/>
          <w:szCs w:val="28"/>
        </w:rPr>
      </w:pPr>
    </w:p>
    <w:p w:rsidR="00371972" w:rsidRDefault="00371972" w:rsidP="00371972">
      <w:pPr>
        <w:pStyle w:val="p"/>
        <w:spacing w:before="0" w:beforeAutospacing="0" w:after="0" w:afterAutospacing="0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371972" w:rsidRDefault="00371972" w:rsidP="00371972">
      <w:pPr>
        <w:pStyle w:val="p"/>
        <w:spacing w:before="0" w:beforeAutospacing="0" w:after="0" w:afterAutospacing="0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371972" w:rsidRDefault="00371972" w:rsidP="00371972">
      <w:pPr>
        <w:pStyle w:val="p"/>
        <w:spacing w:before="0" w:beforeAutospacing="0" w:after="0" w:afterAutospacing="0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371972" w:rsidRDefault="00371972" w:rsidP="00371972">
      <w:pPr>
        <w:pStyle w:val="p"/>
        <w:spacing w:before="0" w:beforeAutospacing="0" w:after="0" w:afterAutospacing="0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642AD0" w:rsidRDefault="00642AD0" w:rsidP="00371972">
      <w:pPr>
        <w:pStyle w:val="p"/>
        <w:spacing w:before="0" w:beforeAutospacing="0" w:after="0" w:afterAutospacing="0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642AD0" w:rsidRDefault="00642AD0" w:rsidP="00371972">
      <w:pPr>
        <w:pStyle w:val="p"/>
        <w:spacing w:before="0" w:beforeAutospacing="0" w:after="0" w:afterAutospacing="0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642AD0" w:rsidRDefault="00642AD0" w:rsidP="00371972">
      <w:pPr>
        <w:pStyle w:val="p"/>
        <w:spacing w:before="0" w:beforeAutospacing="0" w:after="0" w:afterAutospacing="0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642AD0" w:rsidRDefault="00642AD0" w:rsidP="00371972">
      <w:pPr>
        <w:pStyle w:val="p"/>
        <w:spacing w:before="0" w:beforeAutospacing="0" w:after="0" w:afterAutospacing="0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642AD0" w:rsidRDefault="00642AD0" w:rsidP="00371972">
      <w:pPr>
        <w:pStyle w:val="p"/>
        <w:spacing w:before="0" w:beforeAutospacing="0" w:after="0" w:afterAutospacing="0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8B207D" w:rsidRDefault="008B207D" w:rsidP="00371972">
      <w:pPr>
        <w:pStyle w:val="p"/>
        <w:spacing w:before="0" w:beforeAutospacing="0" w:after="0" w:afterAutospacing="0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8B207D" w:rsidRDefault="008B207D" w:rsidP="00371972">
      <w:pPr>
        <w:pStyle w:val="p"/>
        <w:spacing w:before="0" w:beforeAutospacing="0" w:after="0" w:afterAutospacing="0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5A002F" w:rsidRDefault="005A002F" w:rsidP="00371972">
      <w:pPr>
        <w:pStyle w:val="p"/>
        <w:spacing w:before="0" w:beforeAutospacing="0" w:after="0" w:afterAutospacing="0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642AD0" w:rsidRDefault="00642AD0" w:rsidP="00371972">
      <w:pPr>
        <w:pStyle w:val="p"/>
        <w:spacing w:before="0" w:beforeAutospacing="0" w:after="0" w:afterAutospacing="0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4359"/>
      </w:tblGrid>
      <w:tr w:rsidR="002F02E2" w:rsidTr="007C45D8">
        <w:tc>
          <w:tcPr>
            <w:tcW w:w="6062" w:type="dxa"/>
            <w:shd w:val="clear" w:color="auto" w:fill="auto"/>
          </w:tcPr>
          <w:p w:rsidR="002F02E2" w:rsidRPr="00DB1D06" w:rsidRDefault="002F02E2" w:rsidP="007C45D8">
            <w:pPr>
              <w:pStyle w:val="p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shd w:val="clear" w:color="auto" w:fill="auto"/>
          </w:tcPr>
          <w:p w:rsidR="002F02E2" w:rsidRPr="00B514EA" w:rsidRDefault="006378E8" w:rsidP="007C45D8">
            <w:pPr>
              <w:pStyle w:val="p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Приложение </w:t>
            </w:r>
            <w:r w:rsidR="005A002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№ </w:t>
            </w:r>
            <w:r w:rsidR="002F02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  <w:r w:rsidR="002F02E2" w:rsidRPr="00B514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к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постановлению</w:t>
            </w:r>
          </w:p>
          <w:p w:rsidR="002F02E2" w:rsidRPr="00B514EA" w:rsidRDefault="002F02E2" w:rsidP="007C45D8">
            <w:pPr>
              <w:pStyle w:val="p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514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администрации Светлогорского сельсовета</w:t>
            </w:r>
          </w:p>
          <w:p w:rsidR="002F02E2" w:rsidRPr="00B514EA" w:rsidRDefault="006378E8" w:rsidP="00A63C9B">
            <w:pPr>
              <w:pStyle w:val="p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C52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20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63C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953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95330" w:rsidRPr="009A20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95330" w:rsidRPr="009A2004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5352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63C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953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95330" w:rsidRPr="009A200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A63C9B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</w:p>
        </w:tc>
      </w:tr>
    </w:tbl>
    <w:p w:rsidR="00FC389E" w:rsidRDefault="00FC389E" w:rsidP="00FC389E">
      <w:pPr>
        <w:pStyle w:val="p"/>
        <w:spacing w:before="0" w:beforeAutospacing="0" w:after="0" w:afterAutospacing="0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2F02E2" w:rsidRDefault="002F02E2" w:rsidP="002F02E2">
      <w:pPr>
        <w:pStyle w:val="p"/>
        <w:spacing w:before="0" w:beforeAutospacing="0" w:after="0" w:afterAutospacing="0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2F02E2" w:rsidRDefault="002F02E2" w:rsidP="002F02E2">
      <w:pPr>
        <w:pStyle w:val="p"/>
        <w:spacing w:before="0" w:beforeAutospacing="0" w:after="0" w:afterAutospacing="0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5F05EE" w:rsidRDefault="005F05EE" w:rsidP="00BD0E50">
      <w:pPr>
        <w:pStyle w:val="p"/>
        <w:spacing w:before="0" w:beforeAutospacing="0" w:after="0" w:afterAutospacing="0"/>
        <w:rPr>
          <w:rStyle w:val="a3"/>
          <w:rFonts w:ascii="Times New Roman" w:hAnsi="Times New Roman" w:cs="Times New Roman"/>
          <w:sz w:val="24"/>
          <w:szCs w:val="24"/>
        </w:rPr>
      </w:pPr>
    </w:p>
    <w:p w:rsidR="005F05EE" w:rsidRDefault="005F05EE" w:rsidP="002F02E2">
      <w:pPr>
        <w:pStyle w:val="p"/>
        <w:spacing w:before="0" w:beforeAutospacing="0" w:after="0" w:afterAutospacing="0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2F02E2" w:rsidRPr="002F02E2" w:rsidRDefault="006714DE" w:rsidP="002F02E2">
      <w:pPr>
        <w:pStyle w:val="p"/>
        <w:spacing w:before="0" w:beforeAutospacing="0" w:after="0" w:afterAutospacing="0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2F02E2">
        <w:rPr>
          <w:rStyle w:val="a3"/>
          <w:rFonts w:ascii="Times New Roman" w:hAnsi="Times New Roman" w:cs="Times New Roman"/>
          <w:sz w:val="24"/>
          <w:szCs w:val="24"/>
        </w:rPr>
        <w:t xml:space="preserve">Программа </w:t>
      </w:r>
    </w:p>
    <w:p w:rsidR="00F95330" w:rsidRDefault="006714DE" w:rsidP="002F02E2">
      <w:pPr>
        <w:pStyle w:val="p"/>
        <w:spacing w:before="0" w:beforeAutospacing="0" w:after="0" w:afterAutospacing="0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2F02E2">
        <w:rPr>
          <w:rStyle w:val="a3"/>
          <w:rFonts w:ascii="Times New Roman" w:hAnsi="Times New Roman" w:cs="Times New Roman"/>
          <w:sz w:val="24"/>
          <w:szCs w:val="24"/>
        </w:rPr>
        <w:t xml:space="preserve">проведения проверки готовности теплоснабжающих, теплосетевых организаций и потребителей тепловой энергии </w:t>
      </w:r>
      <w:r w:rsidR="00F95330">
        <w:rPr>
          <w:rStyle w:val="a3"/>
          <w:rFonts w:ascii="Times New Roman" w:hAnsi="Times New Roman" w:cs="Times New Roman"/>
          <w:sz w:val="24"/>
          <w:szCs w:val="24"/>
        </w:rPr>
        <w:t>муниципального образования Светлогорский сельсовет</w:t>
      </w:r>
    </w:p>
    <w:p w:rsidR="002F02E2" w:rsidRDefault="00406CC0" w:rsidP="006378E8">
      <w:pPr>
        <w:pStyle w:val="p"/>
        <w:spacing w:before="0" w:beforeAutospacing="0" w:after="0" w:afterAutospacing="0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2F02E2">
        <w:rPr>
          <w:rStyle w:val="a3"/>
          <w:rFonts w:ascii="Times New Roman" w:hAnsi="Times New Roman" w:cs="Times New Roman"/>
          <w:sz w:val="24"/>
          <w:szCs w:val="24"/>
        </w:rPr>
        <w:t xml:space="preserve"> к отопительному периоду </w:t>
      </w:r>
      <w:r w:rsidR="008B207D">
        <w:rPr>
          <w:rStyle w:val="a3"/>
          <w:rFonts w:ascii="Times New Roman" w:hAnsi="Times New Roman" w:cs="Times New Roman"/>
          <w:sz w:val="24"/>
          <w:szCs w:val="24"/>
        </w:rPr>
        <w:t>202</w:t>
      </w:r>
      <w:r w:rsidR="00A63C9B">
        <w:rPr>
          <w:rStyle w:val="a3"/>
          <w:rFonts w:ascii="Times New Roman" w:hAnsi="Times New Roman" w:cs="Times New Roman"/>
          <w:sz w:val="24"/>
          <w:szCs w:val="24"/>
        </w:rPr>
        <w:t>1</w:t>
      </w:r>
      <w:r w:rsidR="005A002F">
        <w:rPr>
          <w:rStyle w:val="a3"/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  <w:r w:rsidR="00F95330" w:rsidRPr="00F95330">
        <w:rPr>
          <w:rStyle w:val="a3"/>
          <w:rFonts w:ascii="Times New Roman" w:hAnsi="Times New Roman" w:cs="Times New Roman"/>
          <w:sz w:val="24"/>
          <w:szCs w:val="24"/>
        </w:rPr>
        <w:t>20</w:t>
      </w:r>
      <w:r w:rsidR="008B207D">
        <w:rPr>
          <w:rStyle w:val="a3"/>
          <w:rFonts w:ascii="Times New Roman" w:hAnsi="Times New Roman" w:cs="Times New Roman"/>
          <w:sz w:val="24"/>
          <w:szCs w:val="24"/>
        </w:rPr>
        <w:t>2</w:t>
      </w:r>
      <w:r w:rsidR="00A63C9B">
        <w:rPr>
          <w:rStyle w:val="a3"/>
          <w:rFonts w:ascii="Times New Roman" w:hAnsi="Times New Roman" w:cs="Times New Roman"/>
          <w:sz w:val="24"/>
          <w:szCs w:val="24"/>
        </w:rPr>
        <w:t>2</w:t>
      </w:r>
      <w:r w:rsidR="00F95330" w:rsidRPr="00F95330">
        <w:rPr>
          <w:rStyle w:val="a3"/>
          <w:rFonts w:ascii="Times New Roman" w:hAnsi="Times New Roman" w:cs="Times New Roman"/>
          <w:sz w:val="24"/>
          <w:szCs w:val="24"/>
        </w:rPr>
        <w:t xml:space="preserve"> годов</w:t>
      </w:r>
    </w:p>
    <w:p w:rsidR="00BE5B05" w:rsidRDefault="00BE5B05" w:rsidP="002F02E2">
      <w:pPr>
        <w:pStyle w:val="p"/>
        <w:spacing w:before="0" w:beforeAutospacing="0" w:after="0" w:afterAutospacing="0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5F05EE" w:rsidRDefault="005F05EE" w:rsidP="002F02E2">
      <w:pPr>
        <w:pStyle w:val="p"/>
        <w:spacing w:before="0" w:beforeAutospacing="0" w:after="0" w:afterAutospacing="0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884B57" w:rsidRDefault="00884B57" w:rsidP="00884B57">
      <w:pPr>
        <w:pStyle w:val="s1"/>
        <w:spacing w:before="0" w:beforeAutospacing="0" w:after="0" w:afterAutospacing="0"/>
        <w:ind w:firstLine="708"/>
        <w:jc w:val="both"/>
      </w:pPr>
      <w:proofErr w:type="gramStart"/>
      <w:r>
        <w:t xml:space="preserve">Целью программы проверки готовности теплоснабжающих и теплосетевых организаций, потребителей тепловой энергии на территории </w:t>
      </w:r>
      <w:r w:rsidRPr="00B514EA">
        <w:t>муниципального образования Светлогорский сельсовет</w:t>
      </w:r>
      <w:r>
        <w:t xml:space="preserve"> к отопительному периоду 20</w:t>
      </w:r>
      <w:r w:rsidR="008B207D">
        <w:t>2</w:t>
      </w:r>
      <w:r w:rsidR="00A63C9B">
        <w:t>1</w:t>
      </w:r>
      <w:r>
        <w:t>-20</w:t>
      </w:r>
      <w:r w:rsidR="006378E8">
        <w:t>2</w:t>
      </w:r>
      <w:r w:rsidR="00A63C9B">
        <w:t>2</w:t>
      </w:r>
      <w:r>
        <w:t xml:space="preserve"> годов (далее - Программа) является оценка готовности к отопительному периоду, путем проведения проверок готовности к отопительному периоду теплоснабжающих и теплосетевых организаций, потребителей тепловой энергии, теплопотребляющие установки которых подключены (технически присоединены) к системе теплоснабжения на территории </w:t>
      </w:r>
      <w:r w:rsidRPr="00B514EA">
        <w:t>муниципального образования Светлогорский сельсовет</w:t>
      </w:r>
      <w:r>
        <w:t>.</w:t>
      </w:r>
      <w:proofErr w:type="gramEnd"/>
    </w:p>
    <w:p w:rsidR="00884B57" w:rsidRDefault="00884B57" w:rsidP="00884B57">
      <w:pPr>
        <w:pStyle w:val="s1"/>
        <w:spacing w:before="0" w:beforeAutospacing="0" w:after="0" w:afterAutospacing="0"/>
        <w:ind w:firstLine="708"/>
        <w:jc w:val="both"/>
      </w:pPr>
      <w:r>
        <w:t xml:space="preserve">Проверка проводится на предмет соблюдения обязательных требований, установленных техническими регламентами и иными нормативными правовыми актами в сфере теплоснабжения, </w:t>
      </w:r>
      <w:hyperlink r:id="rId9" w:anchor="/document/70370850/entry/1000" w:history="1">
        <w:r w:rsidRPr="00884B57">
          <w:rPr>
            <w:rStyle w:val="af3"/>
            <w:color w:val="auto"/>
            <w:u w:val="none"/>
          </w:rPr>
          <w:t>правилами</w:t>
        </w:r>
      </w:hyperlink>
      <w:r>
        <w:t xml:space="preserve"> оценки готовности к отопительному периоду, утвержденными </w:t>
      </w:r>
      <w:hyperlink r:id="rId10" w:anchor="/document/70370850/entry/0" w:history="1">
        <w:r w:rsidRPr="00884B57">
          <w:rPr>
            <w:rStyle w:val="af3"/>
            <w:color w:val="auto"/>
            <w:u w:val="none"/>
          </w:rPr>
          <w:t>приказом</w:t>
        </w:r>
      </w:hyperlink>
      <w:r>
        <w:t xml:space="preserve"> Министерством энергетики Росси</w:t>
      </w:r>
      <w:r w:rsidR="00CA19B0">
        <w:t xml:space="preserve">йской Федерации от 12.03.2013 </w:t>
      </w:r>
      <w:r w:rsidR="00F95330">
        <w:t>№103 «</w:t>
      </w:r>
      <w:r>
        <w:t>Об утверждении правил оценки гот</w:t>
      </w:r>
      <w:r w:rsidR="00F95330">
        <w:t>овности к отопительному периоду»</w:t>
      </w:r>
      <w:r>
        <w:t xml:space="preserve"> (далее - Правила).</w:t>
      </w:r>
    </w:p>
    <w:p w:rsidR="00884B57" w:rsidRPr="002F02E2" w:rsidRDefault="00884B57" w:rsidP="00884B57">
      <w:pPr>
        <w:pStyle w:val="p"/>
        <w:spacing w:before="0" w:beforeAutospacing="0" w:after="0" w:afterAutospacing="0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6714DE" w:rsidRPr="002F02E2" w:rsidRDefault="00B00308" w:rsidP="002F02E2">
      <w:pPr>
        <w:pStyle w:val="p"/>
        <w:spacing w:before="0" w:beforeAutospacing="0" w:after="0" w:afterAutospacing="0"/>
        <w:ind w:firstLine="360"/>
        <w:rPr>
          <w:rFonts w:ascii="Times New Roman" w:hAnsi="Times New Roman" w:cs="Times New Roman"/>
          <w:sz w:val="24"/>
          <w:szCs w:val="24"/>
        </w:rPr>
      </w:pPr>
      <w:r w:rsidRPr="002F02E2">
        <w:rPr>
          <w:rFonts w:ascii="Times New Roman" w:hAnsi="Times New Roman" w:cs="Times New Roman"/>
          <w:sz w:val="24"/>
          <w:szCs w:val="24"/>
        </w:rPr>
        <w:t xml:space="preserve">1. </w:t>
      </w:r>
      <w:r w:rsidR="006714DE" w:rsidRPr="002F02E2">
        <w:rPr>
          <w:rFonts w:ascii="Times New Roman" w:hAnsi="Times New Roman" w:cs="Times New Roman"/>
          <w:sz w:val="24"/>
          <w:szCs w:val="24"/>
        </w:rPr>
        <w:t>Перечень объектов, подлежащих проверк</w:t>
      </w:r>
      <w:r w:rsidR="009B7016">
        <w:rPr>
          <w:rFonts w:ascii="Times New Roman" w:hAnsi="Times New Roman" w:cs="Times New Roman"/>
          <w:sz w:val="24"/>
          <w:szCs w:val="24"/>
        </w:rPr>
        <w:t>е</w:t>
      </w:r>
      <w:r w:rsidR="006714DE" w:rsidRPr="002F02E2">
        <w:rPr>
          <w:rFonts w:ascii="Times New Roman" w:hAnsi="Times New Roman" w:cs="Times New Roman"/>
          <w:sz w:val="24"/>
          <w:szCs w:val="24"/>
        </w:rPr>
        <w:t xml:space="preserve"> готовности</w:t>
      </w:r>
      <w:r w:rsidR="00192A09" w:rsidRPr="002F02E2">
        <w:rPr>
          <w:rFonts w:ascii="Times New Roman" w:hAnsi="Times New Roman" w:cs="Times New Roman"/>
          <w:sz w:val="24"/>
          <w:szCs w:val="24"/>
        </w:rPr>
        <w:t>:</w:t>
      </w:r>
    </w:p>
    <w:p w:rsidR="006714DE" w:rsidRPr="00BE5B05" w:rsidRDefault="006714DE" w:rsidP="006714DE">
      <w:pPr>
        <w:pStyle w:val="p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BE5B05">
        <w:rPr>
          <w:rFonts w:ascii="Times New Roman" w:hAnsi="Times New Roman" w:cs="Times New Roman"/>
          <w:b/>
          <w:i/>
          <w:sz w:val="24"/>
          <w:szCs w:val="24"/>
        </w:rPr>
        <w:t xml:space="preserve">Теплогенерирующие установки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2695"/>
        <w:gridCol w:w="3685"/>
        <w:gridCol w:w="3366"/>
      </w:tblGrid>
      <w:tr w:rsidR="006714DE" w:rsidRPr="002F02E2" w:rsidTr="002F02E2">
        <w:trPr>
          <w:trHeight w:val="702"/>
        </w:trPr>
        <w:tc>
          <w:tcPr>
            <w:tcW w:w="324" w:type="pct"/>
            <w:shd w:val="clear" w:color="auto" w:fill="auto"/>
            <w:vAlign w:val="center"/>
          </w:tcPr>
          <w:p w:rsidR="006714DE" w:rsidRPr="002F02E2" w:rsidRDefault="006714DE" w:rsidP="002F02E2">
            <w:pPr>
              <w:jc w:val="center"/>
              <w:rPr>
                <w:b/>
                <w:color w:val="000000"/>
              </w:rPr>
            </w:pPr>
            <w:r w:rsidRPr="002F02E2">
              <w:rPr>
                <w:b/>
                <w:color w:val="000000"/>
              </w:rPr>
              <w:t xml:space="preserve">№ </w:t>
            </w:r>
            <w:proofErr w:type="gramStart"/>
            <w:r w:rsidRPr="002F02E2">
              <w:rPr>
                <w:b/>
                <w:color w:val="000000"/>
              </w:rPr>
              <w:t>п</w:t>
            </w:r>
            <w:proofErr w:type="gramEnd"/>
            <w:r w:rsidRPr="002F02E2">
              <w:rPr>
                <w:b/>
                <w:color w:val="000000"/>
              </w:rPr>
              <w:t>/п</w:t>
            </w:r>
          </w:p>
        </w:tc>
        <w:tc>
          <w:tcPr>
            <w:tcW w:w="1293" w:type="pct"/>
            <w:shd w:val="clear" w:color="auto" w:fill="auto"/>
            <w:vAlign w:val="center"/>
          </w:tcPr>
          <w:p w:rsidR="006714DE" w:rsidRPr="002F02E2" w:rsidRDefault="006714DE" w:rsidP="002F02E2">
            <w:pPr>
              <w:jc w:val="center"/>
              <w:rPr>
                <w:b/>
                <w:color w:val="000000"/>
              </w:rPr>
            </w:pPr>
            <w:r w:rsidRPr="002F02E2">
              <w:rPr>
                <w:b/>
                <w:color w:val="000000"/>
              </w:rPr>
              <w:t>Тип объекта</w:t>
            </w:r>
          </w:p>
        </w:tc>
        <w:tc>
          <w:tcPr>
            <w:tcW w:w="1768" w:type="pct"/>
            <w:shd w:val="clear" w:color="auto" w:fill="auto"/>
            <w:vAlign w:val="center"/>
          </w:tcPr>
          <w:p w:rsidR="006714DE" w:rsidRPr="002F02E2" w:rsidRDefault="006714DE" w:rsidP="002F02E2">
            <w:pPr>
              <w:jc w:val="center"/>
              <w:rPr>
                <w:b/>
                <w:color w:val="000000"/>
              </w:rPr>
            </w:pPr>
            <w:r w:rsidRPr="002F02E2">
              <w:rPr>
                <w:b/>
                <w:color w:val="000000"/>
              </w:rPr>
              <w:t>Наименование объекта</w:t>
            </w:r>
          </w:p>
        </w:tc>
        <w:tc>
          <w:tcPr>
            <w:tcW w:w="1615" w:type="pct"/>
            <w:shd w:val="clear" w:color="auto" w:fill="auto"/>
            <w:vAlign w:val="center"/>
          </w:tcPr>
          <w:p w:rsidR="006714DE" w:rsidRPr="002F02E2" w:rsidRDefault="006714DE" w:rsidP="002F02E2">
            <w:pPr>
              <w:jc w:val="center"/>
              <w:rPr>
                <w:b/>
                <w:color w:val="000000"/>
              </w:rPr>
            </w:pPr>
            <w:r w:rsidRPr="002F02E2">
              <w:rPr>
                <w:b/>
                <w:color w:val="000000"/>
              </w:rPr>
              <w:t>Проверяемая организация</w:t>
            </w:r>
          </w:p>
        </w:tc>
      </w:tr>
      <w:tr w:rsidR="006714DE" w:rsidRPr="002F02E2" w:rsidTr="002F02E2">
        <w:trPr>
          <w:trHeight w:val="945"/>
        </w:trPr>
        <w:tc>
          <w:tcPr>
            <w:tcW w:w="324" w:type="pct"/>
            <w:shd w:val="clear" w:color="auto" w:fill="auto"/>
            <w:vAlign w:val="center"/>
          </w:tcPr>
          <w:p w:rsidR="006714DE" w:rsidRPr="002F02E2" w:rsidRDefault="002F02E2" w:rsidP="00A85C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93" w:type="pct"/>
            <w:shd w:val="clear" w:color="auto" w:fill="auto"/>
            <w:vAlign w:val="center"/>
          </w:tcPr>
          <w:p w:rsidR="006714DE" w:rsidRPr="002F02E2" w:rsidRDefault="006714DE" w:rsidP="00A85C3D">
            <w:pPr>
              <w:rPr>
                <w:color w:val="000000"/>
              </w:rPr>
            </w:pPr>
            <w:r w:rsidRPr="002F02E2">
              <w:rPr>
                <w:color w:val="000000"/>
              </w:rPr>
              <w:t>Теплогенерирующая энергоустановка</w:t>
            </w:r>
          </w:p>
        </w:tc>
        <w:tc>
          <w:tcPr>
            <w:tcW w:w="1768" w:type="pct"/>
            <w:shd w:val="clear" w:color="auto" w:fill="auto"/>
            <w:vAlign w:val="center"/>
          </w:tcPr>
          <w:p w:rsidR="006714DE" w:rsidRPr="002F02E2" w:rsidRDefault="006714DE" w:rsidP="00F95330">
            <w:pPr>
              <w:rPr>
                <w:color w:val="000000"/>
              </w:rPr>
            </w:pPr>
            <w:r w:rsidRPr="002F02E2">
              <w:rPr>
                <w:color w:val="000000"/>
              </w:rPr>
              <w:t xml:space="preserve">Центральная </w:t>
            </w:r>
            <w:r w:rsidR="00F95330">
              <w:rPr>
                <w:color w:val="000000"/>
              </w:rPr>
              <w:t>электрокотельная</w:t>
            </w:r>
            <w:r w:rsidRPr="002F02E2">
              <w:rPr>
                <w:color w:val="000000"/>
              </w:rPr>
              <w:t xml:space="preserve"> (</w:t>
            </w:r>
            <w:r w:rsidR="00F95330">
              <w:rPr>
                <w:color w:val="000000"/>
              </w:rPr>
              <w:t xml:space="preserve">далее - </w:t>
            </w:r>
            <w:r w:rsidRPr="002F02E2">
              <w:rPr>
                <w:color w:val="000000"/>
              </w:rPr>
              <w:t>ЦЭК)</w:t>
            </w:r>
          </w:p>
        </w:tc>
        <w:tc>
          <w:tcPr>
            <w:tcW w:w="1615" w:type="pct"/>
            <w:shd w:val="clear" w:color="auto" w:fill="auto"/>
            <w:vAlign w:val="center"/>
          </w:tcPr>
          <w:p w:rsidR="006714DE" w:rsidRPr="002F02E2" w:rsidRDefault="006714DE" w:rsidP="00A85C3D">
            <w:pPr>
              <w:rPr>
                <w:color w:val="000000"/>
              </w:rPr>
            </w:pPr>
            <w:r w:rsidRPr="002F02E2">
              <w:rPr>
                <w:color w:val="000000"/>
              </w:rPr>
              <w:t>Курейская ГЭС</w:t>
            </w:r>
            <w:r w:rsidR="006378E8" w:rsidRPr="002F02E2">
              <w:rPr>
                <w:color w:val="000000"/>
              </w:rPr>
              <w:t xml:space="preserve"> АО «НТЭК»</w:t>
            </w:r>
          </w:p>
        </w:tc>
      </w:tr>
    </w:tbl>
    <w:p w:rsidR="006714DE" w:rsidRPr="002F02E2" w:rsidRDefault="006714DE" w:rsidP="006714DE">
      <w:pPr>
        <w:pStyle w:val="p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6714DE" w:rsidRPr="00BE5B05" w:rsidRDefault="006714DE" w:rsidP="006714DE">
      <w:pPr>
        <w:pStyle w:val="p"/>
        <w:spacing w:before="0" w:beforeAutospacing="0" w:after="0" w:afterAutospacing="0"/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  <w:r w:rsidRPr="00BE5B05">
        <w:rPr>
          <w:rFonts w:ascii="Times New Roman" w:hAnsi="Times New Roman" w:cs="Times New Roman"/>
          <w:b/>
          <w:i/>
          <w:sz w:val="24"/>
          <w:szCs w:val="24"/>
        </w:rPr>
        <w:t>Тепловые сети и сети горячего водоснабжения</w:t>
      </w:r>
    </w:p>
    <w:p w:rsidR="006714DE" w:rsidRPr="002F02E2" w:rsidRDefault="006714DE" w:rsidP="006714DE">
      <w:pPr>
        <w:pStyle w:val="p"/>
        <w:spacing w:before="0" w:beforeAutospacing="0" w:after="0" w:afterAutospacing="0"/>
        <w:ind w:firstLine="36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2693"/>
        <w:gridCol w:w="3687"/>
        <w:gridCol w:w="3366"/>
      </w:tblGrid>
      <w:tr w:rsidR="006714DE" w:rsidRPr="002F02E2" w:rsidTr="002F02E2">
        <w:trPr>
          <w:trHeight w:val="702"/>
        </w:trPr>
        <w:tc>
          <w:tcPr>
            <w:tcW w:w="324" w:type="pct"/>
            <w:vAlign w:val="center"/>
          </w:tcPr>
          <w:p w:rsidR="006714DE" w:rsidRPr="002F02E2" w:rsidRDefault="006714DE" w:rsidP="002F02E2">
            <w:pPr>
              <w:jc w:val="center"/>
              <w:rPr>
                <w:b/>
                <w:color w:val="000000"/>
              </w:rPr>
            </w:pPr>
            <w:r w:rsidRPr="002F02E2">
              <w:rPr>
                <w:b/>
                <w:color w:val="000000"/>
              </w:rPr>
              <w:t xml:space="preserve">№ </w:t>
            </w:r>
            <w:proofErr w:type="gramStart"/>
            <w:r w:rsidRPr="002F02E2">
              <w:rPr>
                <w:b/>
                <w:color w:val="000000"/>
              </w:rPr>
              <w:t>п</w:t>
            </w:r>
            <w:proofErr w:type="gramEnd"/>
            <w:r w:rsidRPr="002F02E2">
              <w:rPr>
                <w:b/>
                <w:color w:val="000000"/>
              </w:rPr>
              <w:t>/п</w:t>
            </w:r>
          </w:p>
        </w:tc>
        <w:tc>
          <w:tcPr>
            <w:tcW w:w="1292" w:type="pct"/>
            <w:shd w:val="clear" w:color="auto" w:fill="auto"/>
            <w:vAlign w:val="center"/>
          </w:tcPr>
          <w:p w:rsidR="006714DE" w:rsidRPr="002F02E2" w:rsidRDefault="006714DE" w:rsidP="002F02E2">
            <w:pPr>
              <w:jc w:val="center"/>
              <w:rPr>
                <w:b/>
                <w:color w:val="000000"/>
              </w:rPr>
            </w:pPr>
            <w:r w:rsidRPr="002F02E2">
              <w:rPr>
                <w:b/>
                <w:color w:val="000000"/>
              </w:rPr>
              <w:t>Тип объекта</w:t>
            </w:r>
          </w:p>
        </w:tc>
        <w:tc>
          <w:tcPr>
            <w:tcW w:w="1769" w:type="pct"/>
            <w:shd w:val="clear" w:color="auto" w:fill="auto"/>
            <w:vAlign w:val="center"/>
          </w:tcPr>
          <w:p w:rsidR="006714DE" w:rsidRPr="002F02E2" w:rsidRDefault="006714DE" w:rsidP="002F02E2">
            <w:pPr>
              <w:jc w:val="center"/>
              <w:rPr>
                <w:b/>
                <w:color w:val="000000"/>
              </w:rPr>
            </w:pPr>
            <w:r w:rsidRPr="002F02E2">
              <w:rPr>
                <w:b/>
                <w:color w:val="000000"/>
              </w:rPr>
              <w:t>Наименование объекта</w:t>
            </w:r>
          </w:p>
        </w:tc>
        <w:tc>
          <w:tcPr>
            <w:tcW w:w="1615" w:type="pct"/>
            <w:vAlign w:val="center"/>
          </w:tcPr>
          <w:p w:rsidR="006714DE" w:rsidRPr="002F02E2" w:rsidRDefault="006714DE" w:rsidP="002F02E2">
            <w:pPr>
              <w:jc w:val="center"/>
              <w:rPr>
                <w:b/>
                <w:color w:val="000000"/>
              </w:rPr>
            </w:pPr>
            <w:r w:rsidRPr="002F02E2">
              <w:rPr>
                <w:b/>
                <w:color w:val="000000"/>
              </w:rPr>
              <w:t>Проверяемая организация</w:t>
            </w:r>
          </w:p>
        </w:tc>
      </w:tr>
      <w:tr w:rsidR="006714DE" w:rsidRPr="002F02E2" w:rsidTr="002F02E2">
        <w:trPr>
          <w:trHeight w:val="702"/>
        </w:trPr>
        <w:tc>
          <w:tcPr>
            <w:tcW w:w="324" w:type="pct"/>
            <w:shd w:val="clear" w:color="auto" w:fill="auto"/>
            <w:vAlign w:val="center"/>
          </w:tcPr>
          <w:p w:rsidR="006714DE" w:rsidRPr="002F02E2" w:rsidRDefault="006714DE" w:rsidP="00A85C3D">
            <w:pPr>
              <w:jc w:val="center"/>
              <w:rPr>
                <w:color w:val="000000"/>
              </w:rPr>
            </w:pPr>
            <w:r w:rsidRPr="002F02E2">
              <w:rPr>
                <w:color w:val="000000"/>
              </w:rPr>
              <w:t>1</w:t>
            </w:r>
          </w:p>
        </w:tc>
        <w:tc>
          <w:tcPr>
            <w:tcW w:w="1292" w:type="pct"/>
            <w:shd w:val="clear" w:color="auto" w:fill="auto"/>
            <w:vAlign w:val="center"/>
          </w:tcPr>
          <w:p w:rsidR="006714DE" w:rsidRPr="002F02E2" w:rsidRDefault="006714DE" w:rsidP="00A85C3D">
            <w:pPr>
              <w:rPr>
                <w:color w:val="000000"/>
              </w:rPr>
            </w:pPr>
            <w:r w:rsidRPr="002F02E2">
              <w:rPr>
                <w:color w:val="000000"/>
              </w:rPr>
              <w:t xml:space="preserve">Сети теплоснабжения </w:t>
            </w:r>
          </w:p>
        </w:tc>
        <w:tc>
          <w:tcPr>
            <w:tcW w:w="1769" w:type="pct"/>
            <w:shd w:val="clear" w:color="auto" w:fill="auto"/>
            <w:vAlign w:val="center"/>
          </w:tcPr>
          <w:p w:rsidR="00192A09" w:rsidRPr="002F02E2" w:rsidRDefault="006714DE" w:rsidP="00A85C3D">
            <w:pPr>
              <w:rPr>
                <w:color w:val="000000"/>
              </w:rPr>
            </w:pPr>
            <w:r w:rsidRPr="002F02E2">
              <w:rPr>
                <w:color w:val="000000"/>
              </w:rPr>
              <w:t xml:space="preserve">Сети теплоснабжения </w:t>
            </w:r>
          </w:p>
          <w:p w:rsidR="006714DE" w:rsidRPr="002F02E2" w:rsidRDefault="002F02E2" w:rsidP="00A85C3D">
            <w:pPr>
              <w:rPr>
                <w:color w:val="000000"/>
              </w:rPr>
            </w:pPr>
            <w:r>
              <w:rPr>
                <w:color w:val="000000"/>
              </w:rPr>
              <w:t>от ЦЭК до потребителей</w:t>
            </w:r>
          </w:p>
        </w:tc>
        <w:tc>
          <w:tcPr>
            <w:tcW w:w="1615" w:type="pct"/>
            <w:vAlign w:val="center"/>
          </w:tcPr>
          <w:p w:rsidR="006714DE" w:rsidRPr="002F02E2" w:rsidRDefault="00A20BFF" w:rsidP="00A85C3D">
            <w:pPr>
              <w:rPr>
                <w:color w:val="000000"/>
              </w:rPr>
            </w:pPr>
            <w:r w:rsidRPr="002F02E2">
              <w:rPr>
                <w:color w:val="000000"/>
              </w:rPr>
              <w:t>Курейская ГЭС АО «НТЭК»</w:t>
            </w:r>
          </w:p>
        </w:tc>
      </w:tr>
      <w:tr w:rsidR="00306118" w:rsidRPr="002F02E2" w:rsidTr="002F02E2">
        <w:trPr>
          <w:trHeight w:val="702"/>
        </w:trPr>
        <w:tc>
          <w:tcPr>
            <w:tcW w:w="324" w:type="pct"/>
            <w:shd w:val="clear" w:color="auto" w:fill="auto"/>
            <w:vAlign w:val="center"/>
          </w:tcPr>
          <w:p w:rsidR="00306118" w:rsidRPr="002F02E2" w:rsidRDefault="00306118" w:rsidP="00A85C3D">
            <w:pPr>
              <w:jc w:val="center"/>
              <w:rPr>
                <w:color w:val="000000"/>
              </w:rPr>
            </w:pPr>
            <w:r w:rsidRPr="002F02E2">
              <w:rPr>
                <w:color w:val="000000"/>
              </w:rPr>
              <w:t>2</w:t>
            </w:r>
          </w:p>
        </w:tc>
        <w:tc>
          <w:tcPr>
            <w:tcW w:w="1292" w:type="pct"/>
            <w:shd w:val="clear" w:color="auto" w:fill="auto"/>
            <w:vAlign w:val="center"/>
          </w:tcPr>
          <w:p w:rsidR="00306118" w:rsidRPr="002F02E2" w:rsidRDefault="00306118" w:rsidP="00A85C3D">
            <w:pPr>
              <w:rPr>
                <w:color w:val="000000"/>
              </w:rPr>
            </w:pPr>
            <w:r w:rsidRPr="002F02E2">
              <w:rPr>
                <w:color w:val="000000"/>
              </w:rPr>
              <w:t xml:space="preserve">Сети горячего водоснабжения </w:t>
            </w:r>
          </w:p>
        </w:tc>
        <w:tc>
          <w:tcPr>
            <w:tcW w:w="1769" w:type="pct"/>
            <w:shd w:val="clear" w:color="auto" w:fill="auto"/>
            <w:vAlign w:val="center"/>
          </w:tcPr>
          <w:p w:rsidR="002F02E2" w:rsidRDefault="00306118" w:rsidP="00A85C3D">
            <w:pPr>
              <w:rPr>
                <w:color w:val="000000"/>
              </w:rPr>
            </w:pPr>
            <w:r w:rsidRPr="002F02E2">
              <w:rPr>
                <w:color w:val="000000"/>
              </w:rPr>
              <w:t xml:space="preserve">Сети горячего водоснабжения </w:t>
            </w:r>
          </w:p>
          <w:p w:rsidR="00306118" w:rsidRPr="002F02E2" w:rsidRDefault="002F02E2" w:rsidP="00A85C3D">
            <w:pPr>
              <w:rPr>
                <w:color w:val="000000"/>
              </w:rPr>
            </w:pPr>
            <w:r>
              <w:rPr>
                <w:color w:val="000000"/>
              </w:rPr>
              <w:t>от ЦЭК до потребителей</w:t>
            </w:r>
          </w:p>
        </w:tc>
        <w:tc>
          <w:tcPr>
            <w:tcW w:w="1615" w:type="pct"/>
            <w:vAlign w:val="center"/>
          </w:tcPr>
          <w:p w:rsidR="00306118" w:rsidRPr="002F02E2" w:rsidRDefault="00A20BFF" w:rsidP="0029565E">
            <w:pPr>
              <w:rPr>
                <w:color w:val="000000"/>
              </w:rPr>
            </w:pPr>
            <w:r w:rsidRPr="002F02E2">
              <w:rPr>
                <w:color w:val="000000"/>
              </w:rPr>
              <w:t>Курейская ГЭС АО «НТЭК»</w:t>
            </w:r>
          </w:p>
        </w:tc>
      </w:tr>
    </w:tbl>
    <w:p w:rsidR="006714DE" w:rsidRPr="002F02E2" w:rsidRDefault="006714DE" w:rsidP="006714DE">
      <w:pPr>
        <w:pStyle w:val="p"/>
        <w:spacing w:before="0" w:beforeAutospacing="0" w:after="0" w:afterAutospacing="0"/>
        <w:ind w:firstLine="360"/>
        <w:rPr>
          <w:rFonts w:ascii="Times New Roman" w:hAnsi="Times New Roman" w:cs="Times New Roman"/>
          <w:sz w:val="24"/>
          <w:szCs w:val="24"/>
        </w:rPr>
      </w:pPr>
    </w:p>
    <w:p w:rsidR="00CA19B0" w:rsidRDefault="00CA19B0" w:rsidP="006714DE">
      <w:pPr>
        <w:pStyle w:val="p"/>
        <w:spacing w:before="0" w:beforeAutospacing="0" w:after="0" w:afterAutospacing="0"/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</w:p>
    <w:p w:rsidR="008B207D" w:rsidRDefault="008B207D" w:rsidP="006714DE">
      <w:pPr>
        <w:pStyle w:val="p"/>
        <w:spacing w:before="0" w:beforeAutospacing="0" w:after="0" w:afterAutospacing="0"/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</w:p>
    <w:p w:rsidR="00BD0E50" w:rsidRDefault="00BD0E50" w:rsidP="006714DE">
      <w:pPr>
        <w:pStyle w:val="p"/>
        <w:spacing w:before="0" w:beforeAutospacing="0" w:after="0" w:afterAutospacing="0"/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</w:p>
    <w:p w:rsidR="00CA19B0" w:rsidRDefault="00CA19B0" w:rsidP="006714DE">
      <w:pPr>
        <w:pStyle w:val="p"/>
        <w:spacing w:before="0" w:beforeAutospacing="0" w:after="0" w:afterAutospacing="0"/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</w:p>
    <w:p w:rsidR="00CA19B0" w:rsidRDefault="00CA19B0" w:rsidP="006714DE">
      <w:pPr>
        <w:pStyle w:val="p"/>
        <w:spacing w:before="0" w:beforeAutospacing="0" w:after="0" w:afterAutospacing="0"/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</w:p>
    <w:p w:rsidR="006714DE" w:rsidRDefault="006714DE" w:rsidP="00B917BB">
      <w:pPr>
        <w:pStyle w:val="p"/>
        <w:spacing w:before="0" w:beforeAutospacing="0" w:after="0" w:afterAutospacing="0"/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  <w:r w:rsidRPr="00BE5B05">
        <w:rPr>
          <w:rFonts w:ascii="Times New Roman" w:hAnsi="Times New Roman" w:cs="Times New Roman"/>
          <w:b/>
          <w:i/>
          <w:sz w:val="24"/>
          <w:szCs w:val="24"/>
        </w:rPr>
        <w:lastRenderedPageBreak/>
        <w:t>Потребители тепловой энергии</w:t>
      </w:r>
    </w:p>
    <w:p w:rsidR="00F95330" w:rsidRPr="00B917BB" w:rsidRDefault="00F95330" w:rsidP="00B917BB">
      <w:pPr>
        <w:pStyle w:val="p"/>
        <w:spacing w:before="0" w:beforeAutospacing="0" w:after="0" w:afterAutospacing="0"/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49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561"/>
        <w:gridCol w:w="704"/>
        <w:gridCol w:w="2620"/>
        <w:gridCol w:w="1701"/>
        <w:gridCol w:w="3175"/>
      </w:tblGrid>
      <w:tr w:rsidR="00E6407D" w:rsidRPr="002F02E2" w:rsidTr="00A20BFF">
        <w:trPr>
          <w:trHeight w:val="702"/>
          <w:jc w:val="center"/>
        </w:trPr>
        <w:tc>
          <w:tcPr>
            <w:tcW w:w="272" w:type="pct"/>
            <w:shd w:val="clear" w:color="auto" w:fill="auto"/>
            <w:vAlign w:val="center"/>
          </w:tcPr>
          <w:p w:rsidR="006714DE" w:rsidRPr="00E6407D" w:rsidRDefault="006714DE" w:rsidP="002F02E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407D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E6407D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E6407D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6714DE" w:rsidRPr="00E6407D" w:rsidRDefault="006714DE" w:rsidP="002F02E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407D">
              <w:rPr>
                <w:b/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6714DE" w:rsidRPr="00E6407D" w:rsidRDefault="006714DE" w:rsidP="002F02E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407D">
              <w:rPr>
                <w:b/>
                <w:color w:val="000000"/>
                <w:sz w:val="22"/>
                <w:szCs w:val="22"/>
              </w:rPr>
              <w:t>№ дома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6714DE" w:rsidRPr="00E6407D" w:rsidRDefault="006714DE" w:rsidP="002F02E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407D">
              <w:rPr>
                <w:b/>
                <w:color w:val="000000"/>
                <w:sz w:val="22"/>
                <w:szCs w:val="22"/>
              </w:rPr>
              <w:t>Наименование объекта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6714DE" w:rsidRPr="00E6407D" w:rsidRDefault="006714DE" w:rsidP="002F02E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407D">
              <w:rPr>
                <w:b/>
                <w:color w:val="000000"/>
                <w:sz w:val="22"/>
                <w:szCs w:val="22"/>
              </w:rPr>
              <w:t>Сети подключения</w:t>
            </w:r>
          </w:p>
        </w:tc>
        <w:tc>
          <w:tcPr>
            <w:tcW w:w="1538" w:type="pct"/>
            <w:shd w:val="clear" w:color="auto" w:fill="auto"/>
            <w:vAlign w:val="center"/>
          </w:tcPr>
          <w:p w:rsidR="006714DE" w:rsidRPr="00E6407D" w:rsidRDefault="006714DE" w:rsidP="002F02E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407D">
              <w:rPr>
                <w:b/>
                <w:color w:val="000000"/>
                <w:sz w:val="22"/>
                <w:szCs w:val="22"/>
              </w:rPr>
              <w:t>Проверяемая организация</w:t>
            </w:r>
          </w:p>
        </w:tc>
      </w:tr>
      <w:tr w:rsidR="00E6407D" w:rsidRPr="002F02E2" w:rsidTr="00A20BFF">
        <w:trPr>
          <w:trHeight w:val="289"/>
          <w:jc w:val="center"/>
        </w:trPr>
        <w:tc>
          <w:tcPr>
            <w:tcW w:w="272" w:type="pct"/>
            <w:shd w:val="clear" w:color="auto" w:fill="auto"/>
            <w:vAlign w:val="center"/>
          </w:tcPr>
          <w:p w:rsidR="006714DE" w:rsidRPr="002F02E2" w:rsidRDefault="00D30214" w:rsidP="00911CC9">
            <w:pPr>
              <w:jc w:val="center"/>
              <w:rPr>
                <w:color w:val="000000"/>
              </w:rPr>
            </w:pPr>
            <w:r w:rsidRPr="002F02E2">
              <w:rPr>
                <w:color w:val="000000"/>
              </w:rPr>
              <w:t>1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6714DE" w:rsidRPr="002F02E2" w:rsidRDefault="00C16DB5" w:rsidP="00A85C3D">
            <w:pPr>
              <w:rPr>
                <w:color w:val="000000"/>
              </w:rPr>
            </w:pPr>
            <w:r>
              <w:rPr>
                <w:color w:val="000000"/>
              </w:rPr>
              <w:t>Энергетиков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6714DE" w:rsidRPr="002F02E2" w:rsidRDefault="00A92C57" w:rsidP="00C5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C52B4E">
              <w:rPr>
                <w:color w:val="000000"/>
              </w:rPr>
              <w:t>В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6714DE" w:rsidRPr="00E6407D" w:rsidRDefault="006714DE" w:rsidP="00A85C3D">
            <w:pPr>
              <w:rPr>
                <w:sz w:val="22"/>
                <w:szCs w:val="22"/>
              </w:rPr>
            </w:pPr>
            <w:r w:rsidRPr="00E6407D">
              <w:rPr>
                <w:sz w:val="22"/>
                <w:szCs w:val="22"/>
              </w:rPr>
              <w:t>Пекарня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6714DE" w:rsidRPr="002F02E2" w:rsidRDefault="00F95330" w:rsidP="00F953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</w:t>
            </w:r>
            <w:r w:rsidR="006714DE" w:rsidRPr="002F02E2">
              <w:rPr>
                <w:color w:val="000000"/>
              </w:rPr>
              <w:t>НТЭК</w:t>
            </w:r>
            <w:r>
              <w:rPr>
                <w:color w:val="000000"/>
              </w:rPr>
              <w:t>»</w:t>
            </w:r>
          </w:p>
        </w:tc>
        <w:tc>
          <w:tcPr>
            <w:tcW w:w="1538" w:type="pct"/>
            <w:shd w:val="clear" w:color="auto" w:fill="auto"/>
            <w:vAlign w:val="center"/>
          </w:tcPr>
          <w:p w:rsidR="006714DE" w:rsidRPr="002F02E2" w:rsidRDefault="000B6E27" w:rsidP="00A85C3D">
            <w:pPr>
              <w:rPr>
                <w:color w:val="000000"/>
              </w:rPr>
            </w:pPr>
            <w:r w:rsidRPr="002F02E2">
              <w:rPr>
                <w:color w:val="000000"/>
              </w:rPr>
              <w:t>ООО</w:t>
            </w:r>
            <w:r w:rsidR="00F95330">
              <w:rPr>
                <w:color w:val="000000"/>
              </w:rPr>
              <w:t xml:space="preserve"> «</w:t>
            </w:r>
            <w:r w:rsidR="006714DE" w:rsidRPr="002F02E2">
              <w:rPr>
                <w:color w:val="000000"/>
              </w:rPr>
              <w:t>ТЭТ</w:t>
            </w:r>
            <w:r w:rsidR="00F95330">
              <w:rPr>
                <w:color w:val="000000"/>
              </w:rPr>
              <w:t>»</w:t>
            </w:r>
          </w:p>
        </w:tc>
      </w:tr>
      <w:tr w:rsidR="00F95330" w:rsidRPr="002F02E2" w:rsidTr="00A20BFF">
        <w:trPr>
          <w:trHeight w:val="289"/>
          <w:jc w:val="center"/>
        </w:trPr>
        <w:tc>
          <w:tcPr>
            <w:tcW w:w="272" w:type="pct"/>
            <w:shd w:val="clear" w:color="auto" w:fill="auto"/>
            <w:vAlign w:val="center"/>
          </w:tcPr>
          <w:p w:rsidR="00F95330" w:rsidRPr="002F02E2" w:rsidRDefault="00F95330" w:rsidP="00911CC9">
            <w:pPr>
              <w:jc w:val="center"/>
              <w:rPr>
                <w:color w:val="000000"/>
              </w:rPr>
            </w:pPr>
            <w:r w:rsidRPr="002F02E2">
              <w:rPr>
                <w:color w:val="000000"/>
              </w:rPr>
              <w:t>2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F95330" w:rsidRPr="002F02E2" w:rsidRDefault="00F95330" w:rsidP="00DB1D06">
            <w:r w:rsidRPr="002F02E2">
              <w:t>Сидорова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F95330" w:rsidRPr="002F02E2" w:rsidRDefault="00F95330" w:rsidP="00B920FE">
            <w:pPr>
              <w:jc w:val="center"/>
            </w:pPr>
            <w:r w:rsidRPr="002F02E2">
              <w:t>1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F95330" w:rsidRPr="00E6407D" w:rsidRDefault="00F95330" w:rsidP="00DB1D06">
            <w:pPr>
              <w:rPr>
                <w:color w:val="000000"/>
                <w:sz w:val="22"/>
                <w:szCs w:val="22"/>
              </w:rPr>
            </w:pPr>
            <w:r w:rsidRPr="00E6407D">
              <w:rPr>
                <w:color w:val="000000"/>
                <w:sz w:val="22"/>
                <w:szCs w:val="22"/>
              </w:rPr>
              <w:t>Многоквартирный дом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F95330" w:rsidRDefault="00F95330" w:rsidP="00F95330">
            <w:pPr>
              <w:jc w:val="center"/>
            </w:pPr>
            <w:r w:rsidRPr="00B05DBB">
              <w:rPr>
                <w:color w:val="000000"/>
              </w:rPr>
              <w:t>АО «НТЭК»</w:t>
            </w:r>
          </w:p>
        </w:tc>
        <w:tc>
          <w:tcPr>
            <w:tcW w:w="1538" w:type="pct"/>
            <w:shd w:val="clear" w:color="auto" w:fill="auto"/>
            <w:vAlign w:val="center"/>
          </w:tcPr>
          <w:p w:rsidR="00F95330" w:rsidRPr="002F02E2" w:rsidRDefault="00F95330" w:rsidP="00DB1D06">
            <w:pPr>
              <w:rPr>
                <w:color w:val="000000"/>
              </w:rPr>
            </w:pPr>
            <w:r w:rsidRPr="002F02E2">
              <w:rPr>
                <w:color w:val="000000"/>
              </w:rPr>
              <w:t>ООО «Типтур»</w:t>
            </w:r>
          </w:p>
        </w:tc>
      </w:tr>
      <w:tr w:rsidR="00F95330" w:rsidRPr="002F02E2" w:rsidTr="00A20BFF">
        <w:trPr>
          <w:trHeight w:val="289"/>
          <w:jc w:val="center"/>
        </w:trPr>
        <w:tc>
          <w:tcPr>
            <w:tcW w:w="272" w:type="pct"/>
            <w:shd w:val="clear" w:color="auto" w:fill="auto"/>
            <w:vAlign w:val="center"/>
          </w:tcPr>
          <w:p w:rsidR="00F95330" w:rsidRPr="002F02E2" w:rsidRDefault="00F95330" w:rsidP="00911CC9">
            <w:pPr>
              <w:jc w:val="center"/>
              <w:rPr>
                <w:color w:val="000000"/>
              </w:rPr>
            </w:pPr>
            <w:r w:rsidRPr="002F02E2">
              <w:rPr>
                <w:color w:val="000000"/>
              </w:rPr>
              <w:t>3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F95330" w:rsidRPr="002F02E2" w:rsidRDefault="00F95330" w:rsidP="00DB1D06">
            <w:r w:rsidRPr="002F02E2">
              <w:t>Сидорова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F95330" w:rsidRPr="002F02E2" w:rsidRDefault="00F95330" w:rsidP="00B920FE">
            <w:pPr>
              <w:jc w:val="center"/>
            </w:pPr>
            <w:r w:rsidRPr="002F02E2">
              <w:t>2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F95330" w:rsidRPr="00E6407D" w:rsidRDefault="00F95330" w:rsidP="00DB1D06">
            <w:pPr>
              <w:rPr>
                <w:color w:val="000000"/>
                <w:sz w:val="22"/>
                <w:szCs w:val="22"/>
              </w:rPr>
            </w:pPr>
            <w:r w:rsidRPr="00E6407D">
              <w:rPr>
                <w:color w:val="000000"/>
                <w:sz w:val="22"/>
                <w:szCs w:val="22"/>
              </w:rPr>
              <w:t>Многоквартирный дом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F95330" w:rsidRDefault="00F95330" w:rsidP="00F95330">
            <w:pPr>
              <w:jc w:val="center"/>
            </w:pPr>
            <w:r w:rsidRPr="00B05DBB">
              <w:rPr>
                <w:color w:val="000000"/>
              </w:rPr>
              <w:t>АО «НТЭК»</w:t>
            </w:r>
          </w:p>
        </w:tc>
        <w:tc>
          <w:tcPr>
            <w:tcW w:w="1538" w:type="pct"/>
            <w:shd w:val="clear" w:color="auto" w:fill="auto"/>
            <w:vAlign w:val="center"/>
          </w:tcPr>
          <w:p w:rsidR="00F95330" w:rsidRPr="002F02E2" w:rsidRDefault="00F95330" w:rsidP="00DB1D06">
            <w:pPr>
              <w:rPr>
                <w:color w:val="000000"/>
              </w:rPr>
            </w:pPr>
            <w:r w:rsidRPr="002F02E2">
              <w:rPr>
                <w:color w:val="000000"/>
              </w:rPr>
              <w:t>ООО «Типтур»</w:t>
            </w:r>
          </w:p>
        </w:tc>
      </w:tr>
      <w:tr w:rsidR="00F95330" w:rsidRPr="002F02E2" w:rsidTr="00A20BFF">
        <w:trPr>
          <w:trHeight w:val="289"/>
          <w:jc w:val="center"/>
        </w:trPr>
        <w:tc>
          <w:tcPr>
            <w:tcW w:w="272" w:type="pct"/>
            <w:shd w:val="clear" w:color="auto" w:fill="auto"/>
            <w:vAlign w:val="center"/>
          </w:tcPr>
          <w:p w:rsidR="00F95330" w:rsidRPr="002F02E2" w:rsidRDefault="00F95330" w:rsidP="00911CC9">
            <w:pPr>
              <w:jc w:val="center"/>
              <w:rPr>
                <w:color w:val="000000"/>
              </w:rPr>
            </w:pPr>
            <w:r w:rsidRPr="002F02E2">
              <w:rPr>
                <w:color w:val="000000"/>
              </w:rPr>
              <w:t>4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F95330" w:rsidRPr="002F02E2" w:rsidRDefault="00F95330" w:rsidP="00DB1D06">
            <w:r w:rsidRPr="002F02E2">
              <w:t>Сидорова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F95330" w:rsidRPr="002F02E2" w:rsidRDefault="00F95330" w:rsidP="00B920FE">
            <w:pPr>
              <w:jc w:val="center"/>
            </w:pPr>
            <w:r w:rsidRPr="002F02E2">
              <w:t>3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F95330" w:rsidRPr="00E6407D" w:rsidRDefault="00F95330" w:rsidP="00DB1D06">
            <w:pPr>
              <w:rPr>
                <w:color w:val="000000"/>
                <w:sz w:val="22"/>
                <w:szCs w:val="22"/>
              </w:rPr>
            </w:pPr>
            <w:r w:rsidRPr="00E6407D">
              <w:rPr>
                <w:color w:val="000000"/>
                <w:sz w:val="22"/>
                <w:szCs w:val="22"/>
              </w:rPr>
              <w:t>Многоквартирный дом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F95330" w:rsidRDefault="00F95330" w:rsidP="00F95330">
            <w:pPr>
              <w:jc w:val="center"/>
            </w:pPr>
            <w:r w:rsidRPr="00B05DBB">
              <w:rPr>
                <w:color w:val="000000"/>
              </w:rPr>
              <w:t>АО «НТЭК»</w:t>
            </w:r>
          </w:p>
        </w:tc>
        <w:tc>
          <w:tcPr>
            <w:tcW w:w="1538" w:type="pct"/>
            <w:shd w:val="clear" w:color="auto" w:fill="auto"/>
            <w:vAlign w:val="center"/>
          </w:tcPr>
          <w:p w:rsidR="00F95330" w:rsidRPr="002F02E2" w:rsidRDefault="00F95330" w:rsidP="00DB1D06">
            <w:pPr>
              <w:rPr>
                <w:color w:val="000000"/>
              </w:rPr>
            </w:pPr>
            <w:r w:rsidRPr="002F02E2">
              <w:rPr>
                <w:color w:val="000000"/>
              </w:rPr>
              <w:t>ООО «Типтур»</w:t>
            </w:r>
          </w:p>
        </w:tc>
      </w:tr>
      <w:tr w:rsidR="00F95330" w:rsidRPr="002F02E2" w:rsidTr="00A20BFF">
        <w:trPr>
          <w:trHeight w:val="289"/>
          <w:jc w:val="center"/>
        </w:trPr>
        <w:tc>
          <w:tcPr>
            <w:tcW w:w="272" w:type="pct"/>
            <w:shd w:val="clear" w:color="auto" w:fill="auto"/>
            <w:vAlign w:val="center"/>
          </w:tcPr>
          <w:p w:rsidR="00F95330" w:rsidRPr="002F02E2" w:rsidRDefault="00F95330" w:rsidP="00911C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F95330" w:rsidRPr="002F02E2" w:rsidRDefault="00F95330" w:rsidP="00DB1D06">
            <w:r>
              <w:t xml:space="preserve">Сидорова 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F95330" w:rsidRPr="002F02E2" w:rsidRDefault="00F95330" w:rsidP="00B920FE">
            <w:pPr>
              <w:jc w:val="center"/>
            </w:pPr>
            <w:r>
              <w:t>3А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F95330" w:rsidRDefault="00F95330" w:rsidP="00E640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МКОУ «СШ № 10»</w:t>
            </w:r>
          </w:p>
          <w:p w:rsidR="00F95330" w:rsidRPr="00E6407D" w:rsidRDefault="00F95330" w:rsidP="00E6407D">
            <w:pPr>
              <w:rPr>
                <w:color w:val="000000"/>
                <w:sz w:val="22"/>
                <w:szCs w:val="22"/>
              </w:rPr>
            </w:pPr>
            <w:r w:rsidRPr="00E6407D">
              <w:rPr>
                <w:color w:val="000000"/>
                <w:sz w:val="22"/>
                <w:szCs w:val="22"/>
              </w:rPr>
              <w:t>п. Светлогорск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F95330" w:rsidRDefault="00F95330" w:rsidP="00F95330">
            <w:pPr>
              <w:jc w:val="center"/>
            </w:pPr>
            <w:r w:rsidRPr="00B05DBB">
              <w:rPr>
                <w:color w:val="000000"/>
              </w:rPr>
              <w:t>АО «НТЭК»</w:t>
            </w:r>
          </w:p>
        </w:tc>
        <w:tc>
          <w:tcPr>
            <w:tcW w:w="1538" w:type="pct"/>
            <w:shd w:val="clear" w:color="auto" w:fill="auto"/>
            <w:vAlign w:val="center"/>
          </w:tcPr>
          <w:p w:rsidR="00F95330" w:rsidRPr="00696E59" w:rsidRDefault="00F95330" w:rsidP="00F414E0">
            <w:pPr>
              <w:rPr>
                <w:color w:val="000000"/>
              </w:rPr>
            </w:pPr>
            <w:r w:rsidRPr="00696E59">
              <w:rPr>
                <w:color w:val="000000"/>
              </w:rPr>
              <w:t xml:space="preserve">МКОУ «СШ № 10» </w:t>
            </w:r>
          </w:p>
          <w:p w:rsidR="00F95330" w:rsidRPr="002F02E2" w:rsidRDefault="00F95330" w:rsidP="00F414E0">
            <w:pPr>
              <w:rPr>
                <w:color w:val="000000"/>
              </w:rPr>
            </w:pPr>
            <w:r w:rsidRPr="00696E59">
              <w:rPr>
                <w:color w:val="000000"/>
              </w:rPr>
              <w:t>п. Светлогорск</w:t>
            </w:r>
          </w:p>
        </w:tc>
      </w:tr>
      <w:tr w:rsidR="00F95330" w:rsidRPr="002F02E2" w:rsidTr="00A20BFF">
        <w:trPr>
          <w:trHeight w:val="289"/>
          <w:jc w:val="center"/>
        </w:trPr>
        <w:tc>
          <w:tcPr>
            <w:tcW w:w="272" w:type="pct"/>
            <w:shd w:val="clear" w:color="auto" w:fill="auto"/>
            <w:vAlign w:val="center"/>
          </w:tcPr>
          <w:p w:rsidR="00F95330" w:rsidRPr="002F02E2" w:rsidRDefault="00F95330" w:rsidP="00911CC9">
            <w:pPr>
              <w:jc w:val="center"/>
              <w:rPr>
                <w:color w:val="000000"/>
              </w:rPr>
            </w:pPr>
            <w:r w:rsidRPr="002F02E2">
              <w:rPr>
                <w:color w:val="000000"/>
              </w:rPr>
              <w:t>6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F95330" w:rsidRPr="002F02E2" w:rsidRDefault="00F95330" w:rsidP="00DB1D06">
            <w:r w:rsidRPr="002F02E2">
              <w:t>Сидорова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F95330" w:rsidRPr="002F02E2" w:rsidRDefault="00F95330" w:rsidP="00B920FE">
            <w:pPr>
              <w:jc w:val="center"/>
            </w:pPr>
            <w:r w:rsidRPr="002F02E2">
              <w:t>4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F95330" w:rsidRPr="00E6407D" w:rsidRDefault="00F95330" w:rsidP="00DB1D06">
            <w:pPr>
              <w:rPr>
                <w:color w:val="000000"/>
                <w:sz w:val="22"/>
                <w:szCs w:val="22"/>
              </w:rPr>
            </w:pPr>
            <w:r w:rsidRPr="00E6407D">
              <w:rPr>
                <w:color w:val="000000"/>
                <w:sz w:val="22"/>
                <w:szCs w:val="22"/>
              </w:rPr>
              <w:t>Многоквартирный дом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F95330" w:rsidRDefault="00F95330" w:rsidP="00F95330">
            <w:pPr>
              <w:jc w:val="center"/>
            </w:pPr>
            <w:r w:rsidRPr="00B05DBB">
              <w:rPr>
                <w:color w:val="000000"/>
              </w:rPr>
              <w:t>АО «НТЭК»</w:t>
            </w:r>
          </w:p>
        </w:tc>
        <w:tc>
          <w:tcPr>
            <w:tcW w:w="1538" w:type="pct"/>
            <w:shd w:val="clear" w:color="auto" w:fill="auto"/>
            <w:vAlign w:val="center"/>
          </w:tcPr>
          <w:p w:rsidR="00F95330" w:rsidRPr="002F02E2" w:rsidRDefault="00F95330" w:rsidP="00DB1D06">
            <w:pPr>
              <w:rPr>
                <w:color w:val="000000"/>
              </w:rPr>
            </w:pPr>
            <w:r w:rsidRPr="002F02E2">
              <w:rPr>
                <w:color w:val="000000"/>
              </w:rPr>
              <w:t>ООО «Типтур»</w:t>
            </w:r>
          </w:p>
        </w:tc>
      </w:tr>
      <w:tr w:rsidR="00F95330" w:rsidRPr="002F02E2" w:rsidTr="00A20BFF">
        <w:trPr>
          <w:trHeight w:val="289"/>
          <w:jc w:val="center"/>
        </w:trPr>
        <w:tc>
          <w:tcPr>
            <w:tcW w:w="272" w:type="pct"/>
            <w:shd w:val="clear" w:color="auto" w:fill="auto"/>
            <w:vAlign w:val="center"/>
          </w:tcPr>
          <w:p w:rsidR="00F95330" w:rsidRPr="002F02E2" w:rsidRDefault="00F95330" w:rsidP="00911CC9">
            <w:pPr>
              <w:jc w:val="center"/>
              <w:rPr>
                <w:color w:val="000000"/>
              </w:rPr>
            </w:pPr>
            <w:r w:rsidRPr="002F02E2">
              <w:rPr>
                <w:color w:val="000000"/>
              </w:rPr>
              <w:t>7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F95330" w:rsidRPr="002F02E2" w:rsidRDefault="00F95330" w:rsidP="00DB1D06">
            <w:r w:rsidRPr="002F02E2">
              <w:t>Энергетиков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F95330" w:rsidRPr="002F02E2" w:rsidRDefault="00F95330" w:rsidP="00B920FE">
            <w:pPr>
              <w:jc w:val="center"/>
            </w:pPr>
            <w:r w:rsidRPr="002F02E2">
              <w:t>10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F95330" w:rsidRPr="00E6407D" w:rsidRDefault="00F95330" w:rsidP="00DB1D06">
            <w:pPr>
              <w:rPr>
                <w:color w:val="000000"/>
                <w:sz w:val="22"/>
                <w:szCs w:val="22"/>
              </w:rPr>
            </w:pPr>
            <w:r w:rsidRPr="00E6407D">
              <w:rPr>
                <w:color w:val="000000"/>
                <w:sz w:val="22"/>
                <w:szCs w:val="22"/>
              </w:rPr>
              <w:t>Многоквартирный дом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F95330" w:rsidRDefault="00F95330" w:rsidP="00F95330">
            <w:pPr>
              <w:jc w:val="center"/>
            </w:pPr>
            <w:r w:rsidRPr="00B05DBB">
              <w:rPr>
                <w:color w:val="000000"/>
              </w:rPr>
              <w:t>АО «НТЭК»</w:t>
            </w:r>
          </w:p>
        </w:tc>
        <w:tc>
          <w:tcPr>
            <w:tcW w:w="1538" w:type="pct"/>
            <w:shd w:val="clear" w:color="auto" w:fill="auto"/>
            <w:vAlign w:val="center"/>
          </w:tcPr>
          <w:p w:rsidR="00F95330" w:rsidRPr="002F02E2" w:rsidRDefault="00F95330" w:rsidP="00BA4588">
            <w:pPr>
              <w:rPr>
                <w:color w:val="000000"/>
              </w:rPr>
            </w:pPr>
            <w:r>
              <w:t xml:space="preserve">Курейская ГЭС </w:t>
            </w:r>
            <w:r w:rsidR="00BA4588">
              <w:t>АО «НТЭК»</w:t>
            </w:r>
            <w:r w:rsidRPr="002F02E2">
              <w:t xml:space="preserve"> </w:t>
            </w:r>
          </w:p>
        </w:tc>
      </w:tr>
      <w:tr w:rsidR="00F95330" w:rsidRPr="002F02E2" w:rsidTr="00A20BFF">
        <w:trPr>
          <w:trHeight w:val="289"/>
          <w:jc w:val="center"/>
        </w:trPr>
        <w:tc>
          <w:tcPr>
            <w:tcW w:w="272" w:type="pct"/>
            <w:shd w:val="clear" w:color="auto" w:fill="auto"/>
            <w:vAlign w:val="center"/>
          </w:tcPr>
          <w:p w:rsidR="00F95330" w:rsidRPr="002F02E2" w:rsidRDefault="00F95330" w:rsidP="00911CC9">
            <w:pPr>
              <w:jc w:val="center"/>
            </w:pPr>
            <w:r w:rsidRPr="002F02E2">
              <w:t>8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F95330" w:rsidRPr="002F02E2" w:rsidRDefault="00F95330" w:rsidP="00A85C3D">
            <w:r w:rsidRPr="002F02E2">
              <w:t>Энергетиков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F95330" w:rsidRPr="002F02E2" w:rsidRDefault="00F95330" w:rsidP="00B920FE">
            <w:pPr>
              <w:jc w:val="center"/>
            </w:pPr>
            <w:r w:rsidRPr="002F02E2">
              <w:t>1</w:t>
            </w:r>
            <w:r w:rsidR="00A20BFF">
              <w:t>3Б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F95330" w:rsidRDefault="00F95330" w:rsidP="00BE5B05">
            <w:pPr>
              <w:rPr>
                <w:color w:val="000000"/>
                <w:sz w:val="22"/>
                <w:szCs w:val="22"/>
              </w:rPr>
            </w:pPr>
          </w:p>
          <w:p w:rsidR="00F95330" w:rsidRDefault="00A20BFF" w:rsidP="00BE5B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Оздоровительный центр</w:t>
            </w:r>
          </w:p>
          <w:p w:rsidR="00F95330" w:rsidRPr="00E6407D" w:rsidRDefault="00F95330" w:rsidP="00BE5B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4" w:type="pct"/>
            <w:shd w:val="clear" w:color="auto" w:fill="auto"/>
            <w:vAlign w:val="center"/>
          </w:tcPr>
          <w:p w:rsidR="00F95330" w:rsidRDefault="00F95330" w:rsidP="00F95330">
            <w:pPr>
              <w:jc w:val="center"/>
            </w:pPr>
            <w:r w:rsidRPr="00B05DBB">
              <w:rPr>
                <w:color w:val="000000"/>
              </w:rPr>
              <w:t>АО «НТЭК»</w:t>
            </w:r>
          </w:p>
        </w:tc>
        <w:tc>
          <w:tcPr>
            <w:tcW w:w="1538" w:type="pct"/>
            <w:shd w:val="clear" w:color="auto" w:fill="auto"/>
            <w:vAlign w:val="center"/>
          </w:tcPr>
          <w:p w:rsidR="00F95330" w:rsidRPr="002F02E2" w:rsidRDefault="00F95330" w:rsidP="00916048">
            <w:pPr>
              <w:rPr>
                <w:color w:val="000000"/>
              </w:rPr>
            </w:pPr>
            <w:r w:rsidRPr="002F02E2">
              <w:rPr>
                <w:color w:val="000000"/>
              </w:rPr>
              <w:t>ООО «</w:t>
            </w:r>
            <w:r>
              <w:rPr>
                <w:color w:val="000000"/>
              </w:rPr>
              <w:t>Интеграл</w:t>
            </w:r>
            <w:r w:rsidRPr="002F02E2">
              <w:rPr>
                <w:color w:val="000000"/>
              </w:rPr>
              <w:t>»</w:t>
            </w:r>
          </w:p>
        </w:tc>
      </w:tr>
      <w:tr w:rsidR="00F95330" w:rsidRPr="002F02E2" w:rsidTr="00A20BFF">
        <w:trPr>
          <w:trHeight w:val="289"/>
          <w:jc w:val="center"/>
        </w:trPr>
        <w:tc>
          <w:tcPr>
            <w:tcW w:w="272" w:type="pct"/>
            <w:shd w:val="clear" w:color="auto" w:fill="auto"/>
            <w:vAlign w:val="center"/>
          </w:tcPr>
          <w:p w:rsidR="00F95330" w:rsidRPr="002F02E2" w:rsidRDefault="00F95330" w:rsidP="00911CC9">
            <w:pPr>
              <w:jc w:val="center"/>
            </w:pPr>
            <w:r w:rsidRPr="002F02E2">
              <w:t>9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F95330" w:rsidRPr="002F02E2" w:rsidRDefault="00F95330" w:rsidP="00E6407D">
            <w:r w:rsidRPr="002F02E2">
              <w:t>Энергетиков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F95330" w:rsidRPr="002F02E2" w:rsidRDefault="00F95330" w:rsidP="00B920FE">
            <w:pPr>
              <w:jc w:val="center"/>
            </w:pPr>
            <w:r w:rsidRPr="002F02E2">
              <w:t>13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F95330" w:rsidRPr="00E6407D" w:rsidRDefault="00F95330" w:rsidP="00E6407D">
            <w:pPr>
              <w:rPr>
                <w:sz w:val="22"/>
                <w:szCs w:val="22"/>
              </w:rPr>
            </w:pPr>
            <w:r w:rsidRPr="00E6407D">
              <w:rPr>
                <w:sz w:val="22"/>
                <w:szCs w:val="22"/>
              </w:rPr>
              <w:t>Светлогорская участковая больница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F95330" w:rsidRDefault="00F95330" w:rsidP="00F95330">
            <w:pPr>
              <w:jc w:val="center"/>
            </w:pPr>
            <w:r w:rsidRPr="00B05DBB">
              <w:rPr>
                <w:color w:val="000000"/>
              </w:rPr>
              <w:t>АО «НТЭК»</w:t>
            </w:r>
          </w:p>
        </w:tc>
        <w:tc>
          <w:tcPr>
            <w:tcW w:w="1538" w:type="pct"/>
            <w:shd w:val="clear" w:color="auto" w:fill="auto"/>
            <w:vAlign w:val="center"/>
          </w:tcPr>
          <w:p w:rsidR="00F95330" w:rsidRPr="00A92C57" w:rsidRDefault="00F95330" w:rsidP="00E6407D">
            <w:pPr>
              <w:pStyle w:val="ac"/>
              <w:rPr>
                <w:b/>
              </w:rPr>
            </w:pPr>
            <w:r>
              <w:t xml:space="preserve">КГБУЗ </w:t>
            </w:r>
            <w:r w:rsidRPr="00A92C57">
              <w:rPr>
                <w:b/>
              </w:rPr>
              <w:t>«</w:t>
            </w:r>
            <w:r w:rsidRPr="00A92C57">
              <w:t>Игарская городская больница» Светлогорская участковая больница</w:t>
            </w:r>
          </w:p>
        </w:tc>
      </w:tr>
      <w:tr w:rsidR="00F95330" w:rsidRPr="002F02E2" w:rsidTr="00A20BFF">
        <w:trPr>
          <w:trHeight w:val="587"/>
          <w:jc w:val="center"/>
        </w:trPr>
        <w:tc>
          <w:tcPr>
            <w:tcW w:w="272" w:type="pct"/>
            <w:shd w:val="clear" w:color="auto" w:fill="auto"/>
            <w:vAlign w:val="center"/>
          </w:tcPr>
          <w:p w:rsidR="00F95330" w:rsidRPr="002F02E2" w:rsidRDefault="00F95330" w:rsidP="00911CC9">
            <w:pPr>
              <w:jc w:val="center"/>
            </w:pPr>
            <w:r>
              <w:t>10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F95330" w:rsidRPr="002F02E2" w:rsidRDefault="00F95330" w:rsidP="00E6407D">
            <w:r w:rsidRPr="002F02E2">
              <w:t>Энергетиков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F95330" w:rsidRPr="002F02E2" w:rsidRDefault="00F95330" w:rsidP="00B920FE">
            <w:pPr>
              <w:jc w:val="center"/>
            </w:pPr>
            <w:r>
              <w:t>19А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F95330" w:rsidRPr="00E6407D" w:rsidRDefault="00F95330" w:rsidP="00E6407D">
            <w:pPr>
              <w:rPr>
                <w:sz w:val="22"/>
                <w:szCs w:val="22"/>
              </w:rPr>
            </w:pPr>
            <w:r w:rsidRPr="00E6407D">
              <w:rPr>
                <w:color w:val="000000"/>
                <w:sz w:val="22"/>
                <w:szCs w:val="22"/>
              </w:rPr>
              <w:t>Многоквартирный дом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F95330" w:rsidRDefault="00F95330" w:rsidP="00F95330">
            <w:pPr>
              <w:jc w:val="center"/>
            </w:pPr>
            <w:r w:rsidRPr="00B05DBB">
              <w:rPr>
                <w:color w:val="000000"/>
              </w:rPr>
              <w:t>АО «НТЭК»</w:t>
            </w:r>
          </w:p>
        </w:tc>
        <w:tc>
          <w:tcPr>
            <w:tcW w:w="1538" w:type="pct"/>
            <w:shd w:val="clear" w:color="auto" w:fill="auto"/>
            <w:vAlign w:val="center"/>
          </w:tcPr>
          <w:p w:rsidR="00F95330" w:rsidRPr="002F02E2" w:rsidRDefault="00BA4588" w:rsidP="00F95330">
            <w:pPr>
              <w:pStyle w:val="ac"/>
            </w:pPr>
            <w:r>
              <w:t>Курейская ГЭС АО «НТЭК»</w:t>
            </w:r>
          </w:p>
        </w:tc>
      </w:tr>
      <w:tr w:rsidR="00F95330" w:rsidRPr="002F02E2" w:rsidTr="00A20BFF">
        <w:trPr>
          <w:trHeight w:val="289"/>
          <w:jc w:val="center"/>
        </w:trPr>
        <w:tc>
          <w:tcPr>
            <w:tcW w:w="272" w:type="pct"/>
            <w:shd w:val="clear" w:color="auto" w:fill="auto"/>
            <w:vAlign w:val="center"/>
          </w:tcPr>
          <w:p w:rsidR="00F95330" w:rsidRPr="002F02E2" w:rsidRDefault="00F95330" w:rsidP="00911CC9">
            <w:pPr>
              <w:jc w:val="center"/>
            </w:pPr>
            <w:r>
              <w:t>11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F95330" w:rsidRPr="002F02E2" w:rsidRDefault="00F95330" w:rsidP="00DB1D06">
            <w:r w:rsidRPr="002F02E2">
              <w:t>Энергетиков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F95330" w:rsidRPr="002F02E2" w:rsidRDefault="00F95330" w:rsidP="00B920FE">
            <w:pPr>
              <w:jc w:val="center"/>
            </w:pPr>
            <w:r w:rsidRPr="002F02E2">
              <w:t>21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F95330" w:rsidRPr="00E6407D" w:rsidRDefault="00F95330" w:rsidP="00DB1D06">
            <w:pPr>
              <w:rPr>
                <w:color w:val="000000"/>
                <w:sz w:val="22"/>
                <w:szCs w:val="22"/>
              </w:rPr>
            </w:pPr>
            <w:r w:rsidRPr="00E6407D">
              <w:rPr>
                <w:color w:val="000000"/>
                <w:sz w:val="22"/>
                <w:szCs w:val="22"/>
              </w:rPr>
              <w:t>Многоквартирный дом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F95330" w:rsidRDefault="00F95330" w:rsidP="00F95330">
            <w:pPr>
              <w:jc w:val="center"/>
            </w:pPr>
            <w:r w:rsidRPr="00B05DBB">
              <w:rPr>
                <w:color w:val="000000"/>
              </w:rPr>
              <w:t>АО «НТЭК»</w:t>
            </w:r>
          </w:p>
        </w:tc>
        <w:tc>
          <w:tcPr>
            <w:tcW w:w="1538" w:type="pct"/>
            <w:shd w:val="clear" w:color="auto" w:fill="auto"/>
            <w:vAlign w:val="center"/>
          </w:tcPr>
          <w:p w:rsidR="00F95330" w:rsidRPr="002F02E2" w:rsidRDefault="00F95330" w:rsidP="00F414E0">
            <w:pPr>
              <w:rPr>
                <w:color w:val="000000"/>
              </w:rPr>
            </w:pPr>
            <w:r w:rsidRPr="002F02E2">
              <w:rPr>
                <w:color w:val="000000"/>
              </w:rPr>
              <w:t>ООО «Типтур»</w:t>
            </w:r>
          </w:p>
        </w:tc>
      </w:tr>
      <w:tr w:rsidR="00F95330" w:rsidRPr="002F02E2" w:rsidTr="00A20BFF">
        <w:trPr>
          <w:trHeight w:val="289"/>
          <w:jc w:val="center"/>
        </w:trPr>
        <w:tc>
          <w:tcPr>
            <w:tcW w:w="272" w:type="pct"/>
            <w:shd w:val="clear" w:color="auto" w:fill="auto"/>
            <w:vAlign w:val="center"/>
          </w:tcPr>
          <w:p w:rsidR="00F95330" w:rsidRPr="002F02E2" w:rsidRDefault="00F95330" w:rsidP="00911CC9">
            <w:pPr>
              <w:jc w:val="center"/>
            </w:pPr>
            <w:r>
              <w:t>12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F95330" w:rsidRPr="002F02E2" w:rsidRDefault="00F95330" w:rsidP="00DB1D06">
            <w:r>
              <w:t>Энергетиков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F95330" w:rsidRPr="002F02E2" w:rsidRDefault="00F95330" w:rsidP="00B920FE">
            <w:pPr>
              <w:jc w:val="center"/>
            </w:pPr>
            <w:r>
              <w:t>21А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F95330" w:rsidRPr="00E6407D" w:rsidRDefault="00F95330" w:rsidP="00F95330">
            <w:pPr>
              <w:rPr>
                <w:color w:val="000000"/>
                <w:sz w:val="22"/>
                <w:szCs w:val="22"/>
              </w:rPr>
            </w:pPr>
            <w:r w:rsidRPr="00E6407D">
              <w:rPr>
                <w:color w:val="000000"/>
                <w:sz w:val="22"/>
                <w:szCs w:val="22"/>
              </w:rPr>
              <w:t xml:space="preserve">МКДОУ детский сад «Аленушка» 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F95330" w:rsidRDefault="00F95330" w:rsidP="00F95330">
            <w:pPr>
              <w:jc w:val="center"/>
            </w:pPr>
            <w:r w:rsidRPr="00B05DBB">
              <w:rPr>
                <w:color w:val="000000"/>
              </w:rPr>
              <w:t>АО «НТЭК»</w:t>
            </w:r>
          </w:p>
        </w:tc>
        <w:tc>
          <w:tcPr>
            <w:tcW w:w="1538" w:type="pct"/>
            <w:shd w:val="clear" w:color="auto" w:fill="auto"/>
            <w:vAlign w:val="center"/>
          </w:tcPr>
          <w:p w:rsidR="00F95330" w:rsidRPr="002F02E2" w:rsidRDefault="00F95330" w:rsidP="00E6407D">
            <w:pPr>
              <w:rPr>
                <w:color w:val="000000"/>
              </w:rPr>
            </w:pPr>
            <w:r w:rsidRPr="00696E59">
              <w:rPr>
                <w:color w:val="000000"/>
              </w:rPr>
              <w:t>МКДОУ детский сад «Аленушка» п. Светлогорск</w:t>
            </w:r>
            <w:r>
              <w:rPr>
                <w:color w:val="000000"/>
              </w:rPr>
              <w:t xml:space="preserve"> </w:t>
            </w:r>
          </w:p>
        </w:tc>
      </w:tr>
      <w:tr w:rsidR="00F95330" w:rsidRPr="002F02E2" w:rsidTr="00A20BFF">
        <w:trPr>
          <w:trHeight w:val="671"/>
          <w:jc w:val="center"/>
        </w:trPr>
        <w:tc>
          <w:tcPr>
            <w:tcW w:w="272" w:type="pct"/>
            <w:shd w:val="clear" w:color="auto" w:fill="auto"/>
            <w:vAlign w:val="center"/>
          </w:tcPr>
          <w:p w:rsidR="00F95330" w:rsidRDefault="00F95330" w:rsidP="00911CC9">
            <w:pPr>
              <w:jc w:val="center"/>
            </w:pPr>
            <w:r>
              <w:t>13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F95330" w:rsidRPr="002F02E2" w:rsidRDefault="00F95330" w:rsidP="00A92C57">
            <w:r>
              <w:t>Энергетиков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F95330" w:rsidRDefault="00F95330" w:rsidP="00B920FE">
            <w:pPr>
              <w:jc w:val="center"/>
            </w:pPr>
          </w:p>
          <w:p w:rsidR="00F95330" w:rsidRDefault="00F95330" w:rsidP="00B920FE">
            <w:pPr>
              <w:jc w:val="center"/>
            </w:pPr>
            <w:r>
              <w:t>21А</w:t>
            </w:r>
          </w:p>
          <w:p w:rsidR="00F95330" w:rsidRPr="002F02E2" w:rsidRDefault="00F95330" w:rsidP="00B920FE">
            <w:pPr>
              <w:jc w:val="center"/>
            </w:pPr>
          </w:p>
        </w:tc>
        <w:tc>
          <w:tcPr>
            <w:tcW w:w="1269" w:type="pct"/>
            <w:shd w:val="clear" w:color="auto" w:fill="auto"/>
            <w:vAlign w:val="center"/>
          </w:tcPr>
          <w:p w:rsidR="00F95330" w:rsidRPr="00E6407D" w:rsidRDefault="00F95330" w:rsidP="00A92C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Крытый бассейн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F95330" w:rsidRDefault="00F95330" w:rsidP="00F95330">
            <w:pPr>
              <w:jc w:val="center"/>
            </w:pPr>
            <w:r w:rsidRPr="00B05DBB">
              <w:rPr>
                <w:color w:val="000000"/>
              </w:rPr>
              <w:t>АО «НТЭК»</w:t>
            </w:r>
          </w:p>
        </w:tc>
        <w:tc>
          <w:tcPr>
            <w:tcW w:w="1538" w:type="pct"/>
            <w:shd w:val="clear" w:color="auto" w:fill="auto"/>
            <w:vAlign w:val="center"/>
          </w:tcPr>
          <w:p w:rsidR="00F95330" w:rsidRPr="00696E59" w:rsidRDefault="008618E1" w:rsidP="00A92C57">
            <w:pPr>
              <w:rPr>
                <w:color w:val="000000"/>
              </w:rPr>
            </w:pPr>
            <w:r>
              <w:rPr>
                <w:color w:val="000000"/>
              </w:rPr>
              <w:t>МКУ «Физкультурно-оздоровительный клуб»</w:t>
            </w:r>
          </w:p>
        </w:tc>
      </w:tr>
      <w:tr w:rsidR="00F95330" w:rsidRPr="002F02E2" w:rsidTr="00A20BFF">
        <w:trPr>
          <w:trHeight w:val="671"/>
          <w:jc w:val="center"/>
        </w:trPr>
        <w:tc>
          <w:tcPr>
            <w:tcW w:w="272" w:type="pct"/>
            <w:shd w:val="clear" w:color="auto" w:fill="auto"/>
            <w:vAlign w:val="center"/>
          </w:tcPr>
          <w:p w:rsidR="00F95330" w:rsidRDefault="00F95330" w:rsidP="00642AD0">
            <w:pPr>
              <w:jc w:val="center"/>
            </w:pPr>
            <w:r>
              <w:t>14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F95330" w:rsidRPr="002F02E2" w:rsidRDefault="00F95330" w:rsidP="00642AD0">
            <w:r>
              <w:t>Энергетиков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F95330" w:rsidRDefault="00F95330" w:rsidP="00B920FE">
            <w:pPr>
              <w:jc w:val="center"/>
            </w:pPr>
          </w:p>
          <w:p w:rsidR="00F95330" w:rsidRDefault="00F95330" w:rsidP="00B920FE">
            <w:pPr>
              <w:jc w:val="center"/>
            </w:pPr>
            <w:r>
              <w:t>21А</w:t>
            </w:r>
          </w:p>
          <w:p w:rsidR="00F95330" w:rsidRPr="002F02E2" w:rsidRDefault="00F95330" w:rsidP="00B920FE">
            <w:pPr>
              <w:jc w:val="center"/>
            </w:pPr>
          </w:p>
        </w:tc>
        <w:tc>
          <w:tcPr>
            <w:tcW w:w="1269" w:type="pct"/>
            <w:shd w:val="clear" w:color="auto" w:fill="auto"/>
            <w:vAlign w:val="center"/>
          </w:tcPr>
          <w:p w:rsidR="00F95330" w:rsidRDefault="00F95330" w:rsidP="00642AD0">
            <w:pPr>
              <w:rPr>
                <w:color w:val="000000"/>
                <w:sz w:val="22"/>
                <w:szCs w:val="22"/>
              </w:rPr>
            </w:pPr>
            <w:r w:rsidRPr="00E6407D">
              <w:rPr>
                <w:color w:val="000000"/>
                <w:sz w:val="22"/>
                <w:szCs w:val="22"/>
              </w:rPr>
              <w:t>Многоквартирный дом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F95330" w:rsidRDefault="00F95330" w:rsidP="00F95330">
            <w:pPr>
              <w:jc w:val="center"/>
            </w:pPr>
            <w:r w:rsidRPr="00B05DBB">
              <w:rPr>
                <w:color w:val="000000"/>
              </w:rPr>
              <w:t>АО «НТЭК»</w:t>
            </w:r>
          </w:p>
        </w:tc>
        <w:tc>
          <w:tcPr>
            <w:tcW w:w="1538" w:type="pct"/>
            <w:shd w:val="clear" w:color="auto" w:fill="auto"/>
            <w:vAlign w:val="center"/>
          </w:tcPr>
          <w:p w:rsidR="00F95330" w:rsidRDefault="00F95330" w:rsidP="00642AD0">
            <w:pPr>
              <w:rPr>
                <w:color w:val="000000"/>
              </w:rPr>
            </w:pPr>
            <w:r>
              <w:rPr>
                <w:color w:val="000000"/>
              </w:rPr>
              <w:t>Совет дома</w:t>
            </w:r>
          </w:p>
        </w:tc>
      </w:tr>
    </w:tbl>
    <w:p w:rsidR="009A2004" w:rsidRDefault="009A2004" w:rsidP="00B917BB">
      <w:pPr>
        <w:pStyle w:val="p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6714DE" w:rsidRPr="005F05EE" w:rsidRDefault="006714DE" w:rsidP="009A2004">
      <w:pPr>
        <w:pStyle w:val="p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F05EE">
        <w:rPr>
          <w:rFonts w:ascii="Times New Roman" w:hAnsi="Times New Roman" w:cs="Times New Roman"/>
          <w:sz w:val="24"/>
          <w:szCs w:val="24"/>
        </w:rPr>
        <w:t xml:space="preserve">2. Провести проверку готовности потребителей тепловой энергии в </w:t>
      </w:r>
      <w:r w:rsidR="002F02E2" w:rsidRPr="005F05EE">
        <w:rPr>
          <w:rFonts w:ascii="Times New Roman" w:hAnsi="Times New Roman" w:cs="Times New Roman"/>
          <w:color w:val="auto"/>
          <w:sz w:val="24"/>
          <w:szCs w:val="24"/>
        </w:rPr>
        <w:t xml:space="preserve">период с </w:t>
      </w:r>
      <w:r w:rsidR="008226B9" w:rsidRPr="005F05EE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="00642AD0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="00306118" w:rsidRPr="005F05EE">
        <w:rPr>
          <w:rFonts w:ascii="Times New Roman" w:hAnsi="Times New Roman" w:cs="Times New Roman"/>
          <w:color w:val="auto"/>
          <w:sz w:val="24"/>
          <w:szCs w:val="24"/>
        </w:rPr>
        <w:t xml:space="preserve">» </w:t>
      </w:r>
      <w:r w:rsidR="0051017D" w:rsidRPr="005F05EE">
        <w:rPr>
          <w:rFonts w:ascii="Times New Roman" w:hAnsi="Times New Roman" w:cs="Times New Roman"/>
          <w:color w:val="auto"/>
          <w:sz w:val="24"/>
          <w:szCs w:val="24"/>
        </w:rPr>
        <w:t xml:space="preserve">августа </w:t>
      </w:r>
      <w:r w:rsidRPr="005F05EE">
        <w:rPr>
          <w:rFonts w:ascii="Times New Roman" w:hAnsi="Times New Roman" w:cs="Times New Roman"/>
          <w:color w:val="auto"/>
          <w:sz w:val="24"/>
          <w:szCs w:val="24"/>
        </w:rPr>
        <w:t xml:space="preserve">по </w:t>
      </w:r>
      <w:r w:rsidR="008226B9" w:rsidRPr="005F05EE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="00642AD0">
        <w:rPr>
          <w:rFonts w:ascii="Times New Roman" w:hAnsi="Times New Roman" w:cs="Times New Roman"/>
          <w:color w:val="auto"/>
          <w:sz w:val="24"/>
          <w:szCs w:val="24"/>
        </w:rPr>
        <w:t>30</w:t>
      </w:r>
      <w:r w:rsidR="008226B9" w:rsidRPr="005F05EE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="00306118" w:rsidRPr="005F05E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1017D" w:rsidRPr="005F05EE">
        <w:rPr>
          <w:rFonts w:ascii="Times New Roman" w:hAnsi="Times New Roman" w:cs="Times New Roman"/>
          <w:color w:val="auto"/>
          <w:sz w:val="24"/>
          <w:szCs w:val="24"/>
        </w:rPr>
        <w:t xml:space="preserve">августа </w:t>
      </w:r>
      <w:r w:rsidR="001F2DE1" w:rsidRPr="005F05EE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="008B207D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A63C9B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E6144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F05EE">
        <w:rPr>
          <w:rFonts w:ascii="Times New Roman" w:hAnsi="Times New Roman" w:cs="Times New Roman"/>
          <w:color w:val="auto"/>
          <w:sz w:val="24"/>
          <w:szCs w:val="24"/>
        </w:rPr>
        <w:t>года.</w:t>
      </w:r>
      <w:r w:rsidR="003149EF" w:rsidRPr="005F05E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306118" w:rsidRPr="002F02E2" w:rsidRDefault="006714DE" w:rsidP="009A2004">
      <w:pPr>
        <w:pStyle w:val="p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F05EE">
        <w:rPr>
          <w:rFonts w:ascii="Times New Roman" w:hAnsi="Times New Roman" w:cs="Times New Roman"/>
          <w:sz w:val="24"/>
          <w:szCs w:val="24"/>
        </w:rPr>
        <w:t xml:space="preserve">3. Провести проверку готовности теплогенерирующих установок и сетей горячего и теплового снабжения в период </w:t>
      </w:r>
      <w:r w:rsidR="0051017D" w:rsidRPr="005F05EE">
        <w:rPr>
          <w:rFonts w:ascii="Times New Roman" w:hAnsi="Times New Roman" w:cs="Times New Roman"/>
          <w:color w:val="auto"/>
          <w:sz w:val="24"/>
          <w:szCs w:val="24"/>
        </w:rPr>
        <w:t>с «</w:t>
      </w:r>
      <w:r w:rsidR="00642AD0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="00B37777" w:rsidRPr="005F05EE">
        <w:rPr>
          <w:rFonts w:ascii="Times New Roman" w:hAnsi="Times New Roman" w:cs="Times New Roman"/>
          <w:color w:val="auto"/>
          <w:sz w:val="24"/>
          <w:szCs w:val="24"/>
        </w:rPr>
        <w:t>» августа по «</w:t>
      </w:r>
      <w:r w:rsidR="00642AD0">
        <w:rPr>
          <w:rFonts w:ascii="Times New Roman" w:hAnsi="Times New Roman" w:cs="Times New Roman"/>
          <w:color w:val="auto"/>
          <w:sz w:val="24"/>
          <w:szCs w:val="24"/>
        </w:rPr>
        <w:t>30</w:t>
      </w:r>
      <w:r w:rsidR="00113553" w:rsidRPr="005F05EE">
        <w:rPr>
          <w:rFonts w:ascii="Times New Roman" w:hAnsi="Times New Roman" w:cs="Times New Roman"/>
          <w:color w:val="auto"/>
          <w:sz w:val="24"/>
          <w:szCs w:val="24"/>
        </w:rPr>
        <w:t>» августа 20</w:t>
      </w:r>
      <w:r w:rsidR="008B207D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A63C9B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51017D" w:rsidRPr="005F05EE">
        <w:rPr>
          <w:rFonts w:ascii="Times New Roman" w:hAnsi="Times New Roman" w:cs="Times New Roman"/>
          <w:color w:val="auto"/>
          <w:sz w:val="24"/>
          <w:szCs w:val="24"/>
        </w:rPr>
        <w:t xml:space="preserve"> года.</w:t>
      </w:r>
    </w:p>
    <w:p w:rsidR="003149EF" w:rsidRPr="002F02E2" w:rsidRDefault="006714DE" w:rsidP="009A2004">
      <w:pPr>
        <w:pStyle w:val="p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F02E2">
        <w:rPr>
          <w:rFonts w:ascii="Times New Roman" w:hAnsi="Times New Roman" w:cs="Times New Roman"/>
          <w:sz w:val="24"/>
          <w:szCs w:val="24"/>
        </w:rPr>
        <w:t xml:space="preserve">4. В ходе проверки готовности потребителей тепловой энергии к отопительному периоду </w:t>
      </w:r>
      <w:r w:rsidR="002F02E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F2DE1" w:rsidRPr="002F02E2">
        <w:rPr>
          <w:rFonts w:ascii="Times New Roman" w:hAnsi="Times New Roman" w:cs="Times New Roman"/>
          <w:sz w:val="24"/>
          <w:szCs w:val="24"/>
        </w:rPr>
        <w:t>20</w:t>
      </w:r>
      <w:r w:rsidR="008B207D">
        <w:rPr>
          <w:rFonts w:ascii="Times New Roman" w:hAnsi="Times New Roman" w:cs="Times New Roman"/>
          <w:sz w:val="24"/>
          <w:szCs w:val="24"/>
        </w:rPr>
        <w:t>2</w:t>
      </w:r>
      <w:r w:rsidR="00C41E97">
        <w:rPr>
          <w:rFonts w:ascii="Times New Roman" w:hAnsi="Times New Roman" w:cs="Times New Roman"/>
          <w:sz w:val="24"/>
          <w:szCs w:val="24"/>
        </w:rPr>
        <w:t>1</w:t>
      </w:r>
      <w:r w:rsidR="002F02E2">
        <w:rPr>
          <w:rFonts w:ascii="Times New Roman" w:hAnsi="Times New Roman" w:cs="Times New Roman"/>
          <w:sz w:val="24"/>
          <w:szCs w:val="24"/>
        </w:rPr>
        <w:t>–</w:t>
      </w:r>
      <w:r w:rsidR="00113553" w:rsidRPr="002F02E2">
        <w:rPr>
          <w:rFonts w:ascii="Times New Roman" w:hAnsi="Times New Roman" w:cs="Times New Roman"/>
          <w:sz w:val="24"/>
          <w:szCs w:val="24"/>
        </w:rPr>
        <w:t>20</w:t>
      </w:r>
      <w:r w:rsidR="00335067">
        <w:rPr>
          <w:rFonts w:ascii="Times New Roman" w:hAnsi="Times New Roman" w:cs="Times New Roman"/>
          <w:sz w:val="24"/>
          <w:szCs w:val="24"/>
        </w:rPr>
        <w:t>2</w:t>
      </w:r>
      <w:r w:rsidR="00C41E97">
        <w:rPr>
          <w:rFonts w:ascii="Times New Roman" w:hAnsi="Times New Roman" w:cs="Times New Roman"/>
          <w:sz w:val="24"/>
          <w:szCs w:val="24"/>
        </w:rPr>
        <w:t>2</w:t>
      </w:r>
      <w:r w:rsidR="002F02E2">
        <w:rPr>
          <w:rFonts w:ascii="Times New Roman" w:hAnsi="Times New Roman" w:cs="Times New Roman"/>
          <w:sz w:val="24"/>
          <w:szCs w:val="24"/>
        </w:rPr>
        <w:t xml:space="preserve"> </w:t>
      </w:r>
      <w:r w:rsidR="00F95330">
        <w:rPr>
          <w:rFonts w:ascii="Times New Roman" w:hAnsi="Times New Roman" w:cs="Times New Roman"/>
          <w:sz w:val="24"/>
          <w:szCs w:val="24"/>
        </w:rPr>
        <w:t>годов</w:t>
      </w:r>
      <w:r w:rsidRPr="002F02E2">
        <w:rPr>
          <w:rFonts w:ascii="Times New Roman" w:hAnsi="Times New Roman" w:cs="Times New Roman"/>
          <w:sz w:val="24"/>
          <w:szCs w:val="24"/>
        </w:rPr>
        <w:t xml:space="preserve"> проверяются документы, подтверждающие и указывающие </w:t>
      </w:r>
      <w:proofErr w:type="gramStart"/>
      <w:r w:rsidRPr="002F02E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F02E2">
        <w:rPr>
          <w:rFonts w:ascii="Times New Roman" w:hAnsi="Times New Roman" w:cs="Times New Roman"/>
          <w:sz w:val="24"/>
          <w:szCs w:val="24"/>
        </w:rPr>
        <w:t>:</w:t>
      </w:r>
      <w:r w:rsidR="00140B9A" w:rsidRPr="002F02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4DE" w:rsidRPr="002F02E2" w:rsidRDefault="006714DE" w:rsidP="009A2004">
      <w:pPr>
        <w:pStyle w:val="p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F02E2">
        <w:rPr>
          <w:rFonts w:ascii="Times New Roman" w:hAnsi="Times New Roman" w:cs="Times New Roman"/>
          <w:sz w:val="24"/>
          <w:szCs w:val="24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6714DE" w:rsidRPr="002F02E2" w:rsidRDefault="006714DE" w:rsidP="009A2004">
      <w:pPr>
        <w:pStyle w:val="p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02E2">
        <w:rPr>
          <w:rFonts w:ascii="Times New Roman" w:hAnsi="Times New Roman" w:cs="Times New Roman"/>
          <w:sz w:val="24"/>
          <w:szCs w:val="24"/>
        </w:rPr>
        <w:t>2) проведение промывки оборудования и коммуникаций теплопотребляющих установок;</w:t>
      </w:r>
    </w:p>
    <w:p w:rsidR="006714DE" w:rsidRPr="002F02E2" w:rsidRDefault="006714DE" w:rsidP="009A2004">
      <w:pPr>
        <w:pStyle w:val="p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02E2">
        <w:rPr>
          <w:rFonts w:ascii="Times New Roman" w:hAnsi="Times New Roman" w:cs="Times New Roman"/>
          <w:sz w:val="24"/>
          <w:szCs w:val="24"/>
        </w:rPr>
        <w:t>3) разработку эксплуатационных режимов, а также мероприятий по их внедрению;</w:t>
      </w:r>
    </w:p>
    <w:p w:rsidR="006714DE" w:rsidRPr="002F02E2" w:rsidRDefault="006714DE" w:rsidP="009A2004">
      <w:pPr>
        <w:pStyle w:val="p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02E2">
        <w:rPr>
          <w:rFonts w:ascii="Times New Roman" w:hAnsi="Times New Roman" w:cs="Times New Roman"/>
          <w:sz w:val="24"/>
          <w:szCs w:val="24"/>
        </w:rPr>
        <w:t>4) выполнение плана ремонтных работ и качество их выполнения;</w:t>
      </w:r>
    </w:p>
    <w:p w:rsidR="006714DE" w:rsidRPr="002F02E2" w:rsidRDefault="006714DE" w:rsidP="009A2004">
      <w:pPr>
        <w:pStyle w:val="p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02E2">
        <w:rPr>
          <w:rFonts w:ascii="Times New Roman" w:hAnsi="Times New Roman" w:cs="Times New Roman"/>
          <w:sz w:val="24"/>
          <w:szCs w:val="24"/>
        </w:rPr>
        <w:t>5) состояние тепловых сетей, принадлежащих потребителю тепловой энергии;</w:t>
      </w:r>
    </w:p>
    <w:p w:rsidR="006714DE" w:rsidRPr="002F02E2" w:rsidRDefault="006714DE" w:rsidP="00F21B71">
      <w:pPr>
        <w:pStyle w:val="p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02E2">
        <w:rPr>
          <w:rFonts w:ascii="Times New Roman" w:hAnsi="Times New Roman" w:cs="Times New Roman"/>
          <w:sz w:val="24"/>
          <w:szCs w:val="24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6714DE" w:rsidRPr="002F02E2" w:rsidRDefault="006714DE" w:rsidP="004450A1">
      <w:pPr>
        <w:pStyle w:val="p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02E2">
        <w:rPr>
          <w:rFonts w:ascii="Times New Roman" w:hAnsi="Times New Roman" w:cs="Times New Roman"/>
          <w:sz w:val="24"/>
          <w:szCs w:val="24"/>
        </w:rPr>
        <w:t>7) состояние трубопроводов, арматуры и тепловой изоляции в пределах тепловых пунктов;</w:t>
      </w:r>
      <w:r w:rsidRPr="002F02E2">
        <w:rPr>
          <w:rFonts w:ascii="Times New Roman" w:hAnsi="Times New Roman" w:cs="Times New Roman"/>
          <w:sz w:val="24"/>
          <w:szCs w:val="24"/>
        </w:rPr>
        <w:br/>
      </w:r>
      <w:r w:rsidR="004450A1" w:rsidRPr="002F02E2">
        <w:rPr>
          <w:rFonts w:ascii="Times New Roman" w:hAnsi="Times New Roman" w:cs="Times New Roman"/>
          <w:sz w:val="24"/>
          <w:szCs w:val="24"/>
        </w:rPr>
        <w:t xml:space="preserve">     </w:t>
      </w:r>
      <w:r w:rsidR="002F02E2">
        <w:rPr>
          <w:rFonts w:ascii="Times New Roman" w:hAnsi="Times New Roman" w:cs="Times New Roman"/>
          <w:sz w:val="24"/>
          <w:szCs w:val="24"/>
        </w:rPr>
        <w:t xml:space="preserve"> </w:t>
      </w:r>
      <w:r w:rsidRPr="002F02E2">
        <w:rPr>
          <w:rFonts w:ascii="Times New Roman" w:hAnsi="Times New Roman" w:cs="Times New Roman"/>
          <w:sz w:val="24"/>
          <w:szCs w:val="24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6714DE" w:rsidRPr="002F02E2" w:rsidRDefault="006714DE" w:rsidP="00F21B71">
      <w:pPr>
        <w:pStyle w:val="p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02E2">
        <w:rPr>
          <w:rFonts w:ascii="Times New Roman" w:hAnsi="Times New Roman" w:cs="Times New Roman"/>
          <w:sz w:val="24"/>
          <w:szCs w:val="24"/>
        </w:rPr>
        <w:t>9) работоспособность защиты систем теплопотребления;</w:t>
      </w:r>
    </w:p>
    <w:p w:rsidR="006714DE" w:rsidRPr="002F02E2" w:rsidRDefault="006714DE" w:rsidP="00F21B71">
      <w:pPr>
        <w:pStyle w:val="p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02E2">
        <w:rPr>
          <w:rFonts w:ascii="Times New Roman" w:hAnsi="Times New Roman" w:cs="Times New Roman"/>
          <w:sz w:val="24"/>
          <w:szCs w:val="24"/>
        </w:rPr>
        <w:t>10) наличие паспортов теплопотребляющих установок, принципиальных схем и инструкций для обслуживающего персонала и соответствие их действительности;</w:t>
      </w:r>
    </w:p>
    <w:p w:rsidR="006714DE" w:rsidRPr="002F02E2" w:rsidRDefault="006714DE" w:rsidP="00F21B71">
      <w:pPr>
        <w:pStyle w:val="p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02E2">
        <w:rPr>
          <w:rFonts w:ascii="Times New Roman" w:hAnsi="Times New Roman" w:cs="Times New Roman"/>
          <w:sz w:val="24"/>
          <w:szCs w:val="24"/>
        </w:rPr>
        <w:t>11) отсутствие прямых соединений оборудования тепловых пунктов с водопроводом и канализацией;</w:t>
      </w:r>
    </w:p>
    <w:p w:rsidR="006714DE" w:rsidRPr="002F02E2" w:rsidRDefault="006714DE" w:rsidP="00F21B71">
      <w:pPr>
        <w:pStyle w:val="p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02E2">
        <w:rPr>
          <w:rFonts w:ascii="Times New Roman" w:hAnsi="Times New Roman" w:cs="Times New Roman"/>
          <w:sz w:val="24"/>
          <w:szCs w:val="24"/>
        </w:rPr>
        <w:t>12) плотность оборудования тепловых пунктов;</w:t>
      </w:r>
    </w:p>
    <w:p w:rsidR="006714DE" w:rsidRPr="002F02E2" w:rsidRDefault="006714DE" w:rsidP="00F21B71">
      <w:pPr>
        <w:pStyle w:val="p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02E2">
        <w:rPr>
          <w:rFonts w:ascii="Times New Roman" w:hAnsi="Times New Roman" w:cs="Times New Roman"/>
          <w:sz w:val="24"/>
          <w:szCs w:val="24"/>
        </w:rPr>
        <w:lastRenderedPageBreak/>
        <w:t>13) наличие пломб на расчетных шайбах и соплах элеваторов;</w:t>
      </w:r>
    </w:p>
    <w:p w:rsidR="006714DE" w:rsidRPr="002F02E2" w:rsidRDefault="006714DE" w:rsidP="00F21B71">
      <w:pPr>
        <w:pStyle w:val="p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02E2">
        <w:rPr>
          <w:rFonts w:ascii="Times New Roman" w:hAnsi="Times New Roman" w:cs="Times New Roman"/>
          <w:sz w:val="24"/>
          <w:szCs w:val="24"/>
        </w:rPr>
        <w:t>14) отсутствие задолженности за поставленные тепловую энергию (мощность), теплоноситель;</w:t>
      </w:r>
    </w:p>
    <w:p w:rsidR="006714DE" w:rsidRPr="002F02E2" w:rsidRDefault="006714DE" w:rsidP="00F21B71">
      <w:pPr>
        <w:pStyle w:val="p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02E2">
        <w:rPr>
          <w:rFonts w:ascii="Times New Roman" w:hAnsi="Times New Roman" w:cs="Times New Roman"/>
          <w:sz w:val="24"/>
          <w:szCs w:val="24"/>
        </w:rPr>
        <w:t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установок;</w:t>
      </w:r>
    </w:p>
    <w:p w:rsidR="006714DE" w:rsidRPr="002F02E2" w:rsidRDefault="006714DE" w:rsidP="00F21B71">
      <w:pPr>
        <w:pStyle w:val="p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02E2">
        <w:rPr>
          <w:rFonts w:ascii="Times New Roman" w:hAnsi="Times New Roman" w:cs="Times New Roman"/>
          <w:sz w:val="24"/>
          <w:szCs w:val="24"/>
        </w:rPr>
        <w:t>16) проведение испытания оборудования теплопотребляющих установок на плотность и прочность;</w:t>
      </w:r>
    </w:p>
    <w:p w:rsidR="006714DE" w:rsidRPr="009A2004" w:rsidRDefault="006714DE" w:rsidP="009A2004">
      <w:pPr>
        <w:pStyle w:val="p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F02E2">
        <w:rPr>
          <w:rFonts w:ascii="Times New Roman" w:hAnsi="Times New Roman" w:cs="Times New Roman"/>
          <w:sz w:val="24"/>
          <w:szCs w:val="24"/>
        </w:rPr>
        <w:t xml:space="preserve">17) надежность теплоснабжения потребителей тепловой энергии с учетом климатических </w:t>
      </w:r>
      <w:r w:rsidRPr="009A2004">
        <w:rPr>
          <w:rFonts w:ascii="Times New Roman" w:hAnsi="Times New Roman" w:cs="Times New Roman"/>
          <w:sz w:val="24"/>
          <w:szCs w:val="24"/>
        </w:rPr>
        <w:t>условий в соответствии с критерия</w:t>
      </w:r>
      <w:r w:rsidR="00790272" w:rsidRPr="009A2004">
        <w:rPr>
          <w:rFonts w:ascii="Times New Roman" w:hAnsi="Times New Roman" w:cs="Times New Roman"/>
          <w:sz w:val="24"/>
          <w:szCs w:val="24"/>
        </w:rPr>
        <w:t>ми, приведенными в приложении №3 к Правилам.</w:t>
      </w:r>
    </w:p>
    <w:p w:rsidR="006714DE" w:rsidRPr="009A2004" w:rsidRDefault="006714DE" w:rsidP="002F02E2">
      <w:pPr>
        <w:ind w:firstLine="357"/>
        <w:jc w:val="both"/>
        <w:rPr>
          <w:color w:val="000000"/>
        </w:rPr>
      </w:pPr>
      <w:r w:rsidRPr="009A2004">
        <w:rPr>
          <w:color w:val="000000"/>
        </w:rPr>
        <w:t xml:space="preserve">5. В ходе проверки готовности теплоснабжающих и теплосетевых организаций к отопительному периоду </w:t>
      </w:r>
      <w:r w:rsidR="001F2DE1" w:rsidRPr="009A2004">
        <w:rPr>
          <w:color w:val="000000"/>
        </w:rPr>
        <w:t>20</w:t>
      </w:r>
      <w:r w:rsidR="008B207D">
        <w:rPr>
          <w:color w:val="000000"/>
        </w:rPr>
        <w:t>2</w:t>
      </w:r>
      <w:r w:rsidR="00866D40">
        <w:rPr>
          <w:color w:val="000000"/>
        </w:rPr>
        <w:t>1</w:t>
      </w:r>
      <w:r w:rsidR="002F02E2" w:rsidRPr="009A2004">
        <w:rPr>
          <w:color w:val="000000"/>
        </w:rPr>
        <w:t>–</w:t>
      </w:r>
      <w:r w:rsidR="001F2DE1" w:rsidRPr="009A2004">
        <w:rPr>
          <w:color w:val="000000"/>
        </w:rPr>
        <w:t>20</w:t>
      </w:r>
      <w:r w:rsidR="00335067">
        <w:rPr>
          <w:color w:val="000000"/>
        </w:rPr>
        <w:t>2</w:t>
      </w:r>
      <w:r w:rsidR="00866D40">
        <w:rPr>
          <w:color w:val="000000"/>
        </w:rPr>
        <w:t>2</w:t>
      </w:r>
      <w:r w:rsidR="00F95330">
        <w:rPr>
          <w:color w:val="000000"/>
        </w:rPr>
        <w:t xml:space="preserve"> годов</w:t>
      </w:r>
      <w:r w:rsidRPr="009A2004">
        <w:rPr>
          <w:color w:val="000000"/>
        </w:rPr>
        <w:t xml:space="preserve"> в отношении данных организаций проверяются документы, подтверждающие и указывающие </w:t>
      </w:r>
      <w:proofErr w:type="gramStart"/>
      <w:r w:rsidRPr="009A2004">
        <w:rPr>
          <w:color w:val="000000"/>
        </w:rPr>
        <w:t>на</w:t>
      </w:r>
      <w:proofErr w:type="gramEnd"/>
      <w:r w:rsidRPr="009A2004">
        <w:rPr>
          <w:color w:val="000000"/>
        </w:rPr>
        <w:t xml:space="preserve">: </w:t>
      </w:r>
      <w:r w:rsidR="00140B9A" w:rsidRPr="009A2004">
        <w:rPr>
          <w:color w:val="000000"/>
        </w:rPr>
        <w:t xml:space="preserve"> </w:t>
      </w:r>
    </w:p>
    <w:p w:rsidR="006714DE" w:rsidRPr="009A2004" w:rsidRDefault="004450A1" w:rsidP="004450A1">
      <w:pPr>
        <w:jc w:val="both"/>
        <w:rPr>
          <w:color w:val="000000"/>
        </w:rPr>
      </w:pPr>
      <w:r w:rsidRPr="009A2004">
        <w:rPr>
          <w:color w:val="000000"/>
        </w:rPr>
        <w:t xml:space="preserve">     </w:t>
      </w:r>
      <w:r w:rsidR="006714DE" w:rsidRPr="009A2004">
        <w:rPr>
          <w:color w:val="000000"/>
        </w:rPr>
        <w:t>1) наличие соглашения об управлении системой теплоснабжения, заключенного в порядке, установленном Федерал</w:t>
      </w:r>
      <w:r w:rsidR="002F02E2" w:rsidRPr="009A2004">
        <w:rPr>
          <w:color w:val="000000"/>
        </w:rPr>
        <w:t>ьным законом РФ от 27.07.2010 №</w:t>
      </w:r>
      <w:r w:rsidR="00DC43FD">
        <w:rPr>
          <w:color w:val="000000"/>
        </w:rPr>
        <w:t>190-ФЗ</w:t>
      </w:r>
      <w:r w:rsidR="006714DE" w:rsidRPr="009A2004">
        <w:rPr>
          <w:color w:val="000000"/>
        </w:rPr>
        <w:t xml:space="preserve"> «О теплоснабжении»;</w:t>
      </w:r>
      <w:r w:rsidR="006714DE" w:rsidRPr="009A2004">
        <w:rPr>
          <w:color w:val="000000"/>
        </w:rPr>
        <w:br/>
      </w:r>
      <w:r w:rsidRPr="009A2004">
        <w:rPr>
          <w:color w:val="000000"/>
        </w:rPr>
        <w:t xml:space="preserve">     </w:t>
      </w:r>
      <w:r w:rsidR="006714DE" w:rsidRPr="009A2004">
        <w:rPr>
          <w:color w:val="000000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6714DE" w:rsidRPr="002F02E2" w:rsidRDefault="006714DE" w:rsidP="00916048">
      <w:pPr>
        <w:ind w:firstLine="284"/>
        <w:jc w:val="both"/>
        <w:rPr>
          <w:color w:val="000000"/>
        </w:rPr>
      </w:pPr>
      <w:r w:rsidRPr="009A2004">
        <w:rPr>
          <w:color w:val="000000"/>
        </w:rPr>
        <w:t>3) соблюдение критериев надежности теплоснабжения, установленных техническими</w:t>
      </w:r>
      <w:r w:rsidRPr="002F02E2">
        <w:rPr>
          <w:color w:val="000000"/>
        </w:rPr>
        <w:t xml:space="preserve"> регламентами;</w:t>
      </w:r>
    </w:p>
    <w:p w:rsidR="006714DE" w:rsidRPr="002F02E2" w:rsidRDefault="00916048" w:rsidP="00916048">
      <w:pPr>
        <w:jc w:val="both"/>
        <w:rPr>
          <w:color w:val="000000"/>
        </w:rPr>
      </w:pPr>
      <w:r>
        <w:rPr>
          <w:color w:val="000000"/>
        </w:rPr>
        <w:t xml:space="preserve">     </w:t>
      </w:r>
      <w:r w:rsidR="002F02E2">
        <w:rPr>
          <w:color w:val="000000"/>
        </w:rPr>
        <w:t xml:space="preserve">4) </w:t>
      </w:r>
      <w:r w:rsidR="006714DE" w:rsidRPr="002F02E2">
        <w:rPr>
          <w:color w:val="000000"/>
        </w:rPr>
        <w:t>наличие нормативных запасов топлива на источниках тепловой энергии;</w:t>
      </w:r>
      <w:r w:rsidR="006714DE" w:rsidRPr="002F02E2">
        <w:rPr>
          <w:color w:val="000000"/>
        </w:rPr>
        <w:br/>
      </w:r>
      <w:r>
        <w:rPr>
          <w:color w:val="000000"/>
        </w:rPr>
        <w:t xml:space="preserve">    </w:t>
      </w:r>
      <w:r w:rsidR="002F02E2">
        <w:rPr>
          <w:color w:val="000000"/>
        </w:rPr>
        <w:t xml:space="preserve"> </w:t>
      </w:r>
      <w:r w:rsidR="006714DE" w:rsidRPr="002F02E2">
        <w:rPr>
          <w:color w:val="000000"/>
        </w:rPr>
        <w:t>5) функционирование эксплуатационной, диспетчерской и аварийной служб, а именно:</w:t>
      </w:r>
      <w:r w:rsidR="006714DE" w:rsidRPr="002F02E2">
        <w:rPr>
          <w:color w:val="000000"/>
        </w:rPr>
        <w:br/>
      </w:r>
      <w:r>
        <w:rPr>
          <w:color w:val="000000"/>
        </w:rPr>
        <w:t xml:space="preserve">     </w:t>
      </w:r>
      <w:r w:rsidR="00F21B71" w:rsidRPr="002F02E2">
        <w:rPr>
          <w:color w:val="000000"/>
        </w:rPr>
        <w:t xml:space="preserve">- </w:t>
      </w:r>
      <w:r w:rsidR="006714DE" w:rsidRPr="002F02E2">
        <w:rPr>
          <w:color w:val="000000"/>
        </w:rPr>
        <w:t>укомплектованность указанных служб персоналом;</w:t>
      </w:r>
    </w:p>
    <w:p w:rsidR="006714DE" w:rsidRPr="002F02E2" w:rsidRDefault="00916048" w:rsidP="00916048">
      <w:pPr>
        <w:jc w:val="both"/>
        <w:rPr>
          <w:color w:val="000000"/>
        </w:rPr>
      </w:pPr>
      <w:r>
        <w:rPr>
          <w:color w:val="000000"/>
        </w:rPr>
        <w:t xml:space="preserve">     </w:t>
      </w:r>
      <w:r w:rsidR="00F21B71" w:rsidRPr="002F02E2">
        <w:rPr>
          <w:color w:val="000000"/>
        </w:rPr>
        <w:t xml:space="preserve">- </w:t>
      </w:r>
      <w:r w:rsidR="006714DE" w:rsidRPr="002F02E2">
        <w:rPr>
          <w:color w:val="000000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  <w:r w:rsidR="006714DE" w:rsidRPr="002F02E2">
        <w:rPr>
          <w:color w:val="000000"/>
        </w:rPr>
        <w:br/>
      </w:r>
      <w:r w:rsidR="008226B9" w:rsidRPr="002F02E2">
        <w:rPr>
          <w:color w:val="000000"/>
        </w:rPr>
        <w:t xml:space="preserve">     </w:t>
      </w:r>
      <w:r w:rsidR="006714DE" w:rsidRPr="002F02E2">
        <w:rPr>
          <w:color w:val="000000"/>
        </w:rPr>
        <w:t>6) проведение наладки принадлежащих им тепловых сетей;</w:t>
      </w:r>
    </w:p>
    <w:p w:rsidR="006714DE" w:rsidRPr="002F02E2" w:rsidRDefault="006714DE" w:rsidP="00916048">
      <w:pPr>
        <w:ind w:firstLine="284"/>
        <w:jc w:val="both"/>
        <w:rPr>
          <w:color w:val="000000"/>
        </w:rPr>
      </w:pPr>
      <w:r w:rsidRPr="002F02E2">
        <w:rPr>
          <w:color w:val="000000"/>
        </w:rPr>
        <w:t>7) организацию контроля режимов потребления тепловой энергии;</w:t>
      </w:r>
    </w:p>
    <w:p w:rsidR="006714DE" w:rsidRPr="002F02E2" w:rsidRDefault="006714DE" w:rsidP="00916048">
      <w:pPr>
        <w:ind w:firstLine="284"/>
        <w:jc w:val="both"/>
        <w:rPr>
          <w:color w:val="000000"/>
        </w:rPr>
      </w:pPr>
      <w:r w:rsidRPr="002F02E2">
        <w:rPr>
          <w:color w:val="000000"/>
        </w:rPr>
        <w:t>8) обеспечение качества теплоносителей;</w:t>
      </w:r>
    </w:p>
    <w:p w:rsidR="006714DE" w:rsidRPr="002F02E2" w:rsidRDefault="006714DE" w:rsidP="00916048">
      <w:pPr>
        <w:ind w:firstLine="284"/>
        <w:jc w:val="both"/>
        <w:rPr>
          <w:color w:val="000000"/>
        </w:rPr>
      </w:pPr>
      <w:r w:rsidRPr="002F02E2">
        <w:rPr>
          <w:color w:val="000000"/>
        </w:rPr>
        <w:t>9) организацию коммерческого учета приобретаемой и реализуемой тепловой энергии;</w:t>
      </w:r>
    </w:p>
    <w:p w:rsidR="006714DE" w:rsidRPr="002F02E2" w:rsidRDefault="00916048" w:rsidP="00916048">
      <w:pPr>
        <w:jc w:val="both"/>
        <w:rPr>
          <w:color w:val="000000"/>
        </w:rPr>
      </w:pPr>
      <w:r>
        <w:rPr>
          <w:color w:val="000000"/>
        </w:rPr>
        <w:t xml:space="preserve">    </w:t>
      </w:r>
      <w:r w:rsidR="006714DE" w:rsidRPr="002F02E2">
        <w:rPr>
          <w:color w:val="000000"/>
        </w:rPr>
        <w:t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Законом о теплоснабжении;</w:t>
      </w:r>
    </w:p>
    <w:p w:rsidR="006714DE" w:rsidRPr="002F02E2" w:rsidRDefault="006714DE" w:rsidP="00F21B71">
      <w:pPr>
        <w:ind w:firstLine="357"/>
        <w:jc w:val="both"/>
        <w:rPr>
          <w:color w:val="000000"/>
        </w:rPr>
      </w:pPr>
      <w:r w:rsidRPr="002F02E2">
        <w:rPr>
          <w:color w:val="000000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6714DE" w:rsidRPr="002F02E2" w:rsidRDefault="00F21B71" w:rsidP="00F21B71">
      <w:pPr>
        <w:ind w:firstLine="357"/>
        <w:jc w:val="both"/>
        <w:rPr>
          <w:color w:val="000000"/>
        </w:rPr>
      </w:pPr>
      <w:r w:rsidRPr="002F02E2">
        <w:rPr>
          <w:color w:val="000000"/>
        </w:rPr>
        <w:t xml:space="preserve">- </w:t>
      </w:r>
      <w:r w:rsidR="006714DE" w:rsidRPr="002F02E2">
        <w:rPr>
          <w:color w:val="000000"/>
        </w:rPr>
        <w:t xml:space="preserve">готовность систем приема и разгрузки топлива, </w:t>
      </w:r>
      <w:proofErr w:type="spellStart"/>
      <w:r w:rsidR="006714DE" w:rsidRPr="002F02E2">
        <w:rPr>
          <w:color w:val="000000"/>
        </w:rPr>
        <w:t>топливоприготовления</w:t>
      </w:r>
      <w:proofErr w:type="spellEnd"/>
      <w:r w:rsidR="006714DE" w:rsidRPr="002F02E2">
        <w:rPr>
          <w:color w:val="000000"/>
        </w:rPr>
        <w:t xml:space="preserve"> и топливоподачи;</w:t>
      </w:r>
      <w:r w:rsidR="006714DE" w:rsidRPr="002F02E2">
        <w:rPr>
          <w:color w:val="000000"/>
        </w:rPr>
        <w:br/>
      </w:r>
      <w:r w:rsidRPr="002F02E2">
        <w:rPr>
          <w:color w:val="000000"/>
        </w:rPr>
        <w:t xml:space="preserve">     </w:t>
      </w:r>
      <w:r w:rsidR="00916048">
        <w:rPr>
          <w:color w:val="000000"/>
        </w:rPr>
        <w:t xml:space="preserve"> </w:t>
      </w:r>
      <w:r w:rsidRPr="002F02E2">
        <w:rPr>
          <w:color w:val="000000"/>
        </w:rPr>
        <w:t xml:space="preserve">- </w:t>
      </w:r>
      <w:r w:rsidR="006714DE" w:rsidRPr="002F02E2">
        <w:rPr>
          <w:color w:val="000000"/>
        </w:rPr>
        <w:t>соблюдение водно-химического режима;</w:t>
      </w:r>
    </w:p>
    <w:p w:rsidR="006714DE" w:rsidRPr="002F02E2" w:rsidRDefault="00F21B71" w:rsidP="00F21B71">
      <w:pPr>
        <w:ind w:firstLine="357"/>
        <w:jc w:val="both"/>
        <w:rPr>
          <w:color w:val="000000"/>
        </w:rPr>
      </w:pPr>
      <w:r w:rsidRPr="002F02E2">
        <w:rPr>
          <w:color w:val="000000"/>
        </w:rPr>
        <w:t xml:space="preserve">- </w:t>
      </w:r>
      <w:r w:rsidR="006714DE" w:rsidRPr="002F02E2">
        <w:rPr>
          <w:color w:val="000000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6714DE" w:rsidRPr="002F02E2" w:rsidRDefault="00F21B71" w:rsidP="00F21B71">
      <w:pPr>
        <w:ind w:firstLine="357"/>
        <w:jc w:val="both"/>
        <w:rPr>
          <w:color w:val="000000"/>
        </w:rPr>
      </w:pPr>
      <w:r w:rsidRPr="002F02E2">
        <w:rPr>
          <w:color w:val="000000"/>
        </w:rPr>
        <w:t xml:space="preserve">- </w:t>
      </w:r>
      <w:r w:rsidR="006714DE" w:rsidRPr="002F02E2">
        <w:rPr>
          <w:color w:val="000000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  <w:r w:rsidR="006714DE" w:rsidRPr="002F02E2">
        <w:rPr>
          <w:color w:val="000000"/>
        </w:rPr>
        <w:br/>
        <w:t xml:space="preserve">наличие </w:t>
      </w:r>
      <w:proofErr w:type="gramStart"/>
      <w:r w:rsidR="006714DE" w:rsidRPr="002F02E2">
        <w:rPr>
          <w:color w:val="000000"/>
        </w:rPr>
        <w:t>расчетов допустимого времени устранения аварийных нарушений теплоснабжения жилых домов</w:t>
      </w:r>
      <w:proofErr w:type="gramEnd"/>
      <w:r w:rsidR="006714DE" w:rsidRPr="002F02E2">
        <w:rPr>
          <w:color w:val="000000"/>
        </w:rPr>
        <w:t>;</w:t>
      </w:r>
    </w:p>
    <w:p w:rsidR="006714DE" w:rsidRPr="002F02E2" w:rsidRDefault="00F21B71" w:rsidP="00F21B71">
      <w:pPr>
        <w:ind w:firstLine="357"/>
        <w:jc w:val="both"/>
        <w:rPr>
          <w:color w:val="000000"/>
        </w:rPr>
      </w:pPr>
      <w:r w:rsidRPr="002F02E2">
        <w:rPr>
          <w:color w:val="000000"/>
        </w:rPr>
        <w:t xml:space="preserve">- </w:t>
      </w:r>
      <w:r w:rsidR="006714DE" w:rsidRPr="002F02E2">
        <w:rPr>
          <w:color w:val="000000"/>
        </w:rPr>
        <w:t>наличие порядка ликвидации аварийных ситуаций в системах теплоснабжения с учетом взаимодействия тепл</w:t>
      </w:r>
      <w:proofErr w:type="gramStart"/>
      <w:r w:rsidR="006714DE" w:rsidRPr="002F02E2">
        <w:rPr>
          <w:color w:val="000000"/>
        </w:rPr>
        <w:t>о-</w:t>
      </w:r>
      <w:proofErr w:type="gramEnd"/>
      <w:r w:rsidR="006714DE" w:rsidRPr="002F02E2">
        <w:rPr>
          <w:color w:val="000000"/>
        </w:rPr>
        <w:t xml:space="preserve">, электро-, топливо- и </w:t>
      </w:r>
      <w:proofErr w:type="spellStart"/>
      <w:r w:rsidR="006714DE" w:rsidRPr="002F02E2">
        <w:rPr>
          <w:color w:val="000000"/>
        </w:rPr>
        <w:t>водоснабжающих</w:t>
      </w:r>
      <w:proofErr w:type="spellEnd"/>
      <w:r w:rsidR="006714DE" w:rsidRPr="002F02E2">
        <w:rPr>
          <w:color w:val="000000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6714DE" w:rsidRPr="002F02E2" w:rsidRDefault="00F21B71" w:rsidP="00F21B71">
      <w:pPr>
        <w:ind w:firstLine="357"/>
        <w:jc w:val="both"/>
        <w:rPr>
          <w:color w:val="000000"/>
        </w:rPr>
      </w:pPr>
      <w:r w:rsidRPr="002F02E2">
        <w:rPr>
          <w:color w:val="000000"/>
        </w:rPr>
        <w:t xml:space="preserve">- </w:t>
      </w:r>
      <w:r w:rsidR="006714DE" w:rsidRPr="002F02E2">
        <w:rPr>
          <w:color w:val="000000"/>
        </w:rPr>
        <w:t>проведение гидравлических и тепловых испытаний тепловых сетей;</w:t>
      </w:r>
    </w:p>
    <w:p w:rsidR="006714DE" w:rsidRPr="002F02E2" w:rsidRDefault="00F21B71" w:rsidP="00F21B71">
      <w:pPr>
        <w:ind w:firstLine="357"/>
        <w:jc w:val="both"/>
        <w:rPr>
          <w:color w:val="000000"/>
        </w:rPr>
      </w:pPr>
      <w:r w:rsidRPr="002F02E2">
        <w:rPr>
          <w:color w:val="000000"/>
        </w:rPr>
        <w:t xml:space="preserve">- </w:t>
      </w:r>
      <w:r w:rsidR="006714DE" w:rsidRPr="002F02E2">
        <w:rPr>
          <w:color w:val="000000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6714DE" w:rsidRPr="002F02E2" w:rsidRDefault="00F21B71" w:rsidP="00F21B71">
      <w:pPr>
        <w:ind w:firstLine="357"/>
        <w:jc w:val="both"/>
        <w:rPr>
          <w:color w:val="000000"/>
        </w:rPr>
      </w:pPr>
      <w:r w:rsidRPr="002F02E2">
        <w:rPr>
          <w:color w:val="000000"/>
        </w:rPr>
        <w:t xml:space="preserve">- </w:t>
      </w:r>
      <w:r w:rsidR="006714DE" w:rsidRPr="002F02E2">
        <w:rPr>
          <w:color w:val="000000"/>
        </w:rPr>
        <w:t>выполнение планового графика ремонта тепловых сетей и источников тепловой энергии;</w:t>
      </w:r>
      <w:r w:rsidR="006714DE" w:rsidRPr="002F02E2">
        <w:rPr>
          <w:color w:val="000000"/>
        </w:rPr>
        <w:br/>
      </w:r>
      <w:r w:rsidRPr="002F02E2">
        <w:rPr>
          <w:color w:val="000000"/>
        </w:rPr>
        <w:t xml:space="preserve">    </w:t>
      </w:r>
      <w:r w:rsidR="00916048">
        <w:rPr>
          <w:color w:val="000000"/>
        </w:rPr>
        <w:t xml:space="preserve"> </w:t>
      </w:r>
      <w:r w:rsidRPr="002F02E2">
        <w:rPr>
          <w:color w:val="000000"/>
        </w:rPr>
        <w:t xml:space="preserve"> - </w:t>
      </w:r>
      <w:r w:rsidR="006714DE" w:rsidRPr="002F02E2">
        <w:rPr>
          <w:color w:val="000000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6714DE" w:rsidRPr="002F02E2" w:rsidRDefault="006714DE" w:rsidP="00F21B71">
      <w:pPr>
        <w:ind w:firstLine="357"/>
        <w:jc w:val="both"/>
        <w:rPr>
          <w:color w:val="000000"/>
        </w:rPr>
      </w:pPr>
      <w:r w:rsidRPr="002F02E2">
        <w:rPr>
          <w:color w:val="000000"/>
        </w:rPr>
        <w:lastRenderedPageBreak/>
        <w:t xml:space="preserve">12) наличие документов, определяющих разграничение эксплуатационной ответственности между потребителями тепловой энергии, теплоснабжающими и </w:t>
      </w:r>
      <w:proofErr w:type="spellStart"/>
      <w:r w:rsidRPr="002F02E2">
        <w:rPr>
          <w:color w:val="000000"/>
        </w:rPr>
        <w:t>теплосетевыми</w:t>
      </w:r>
      <w:proofErr w:type="spellEnd"/>
      <w:r w:rsidRPr="002F02E2">
        <w:rPr>
          <w:color w:val="000000"/>
        </w:rPr>
        <w:t xml:space="preserve"> организациями;</w:t>
      </w:r>
    </w:p>
    <w:p w:rsidR="006714DE" w:rsidRPr="002F02E2" w:rsidRDefault="006714DE" w:rsidP="00F21B71">
      <w:pPr>
        <w:ind w:firstLine="357"/>
        <w:jc w:val="both"/>
        <w:rPr>
          <w:color w:val="000000"/>
        </w:rPr>
      </w:pPr>
      <w:r w:rsidRPr="002F02E2">
        <w:rPr>
          <w:color w:val="000000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CE18C1" w:rsidRPr="002F02E2" w:rsidRDefault="006714DE" w:rsidP="00306118">
      <w:pPr>
        <w:ind w:firstLine="357"/>
        <w:jc w:val="both"/>
        <w:rPr>
          <w:color w:val="000000"/>
        </w:rPr>
      </w:pPr>
      <w:r w:rsidRPr="002F02E2">
        <w:rPr>
          <w:color w:val="000000"/>
        </w:rPr>
        <w:t>14) работоспособность автоматических регуляторов при их наличии.</w:t>
      </w:r>
    </w:p>
    <w:p w:rsidR="00790272" w:rsidRDefault="00B00308" w:rsidP="00B00308">
      <w:pPr>
        <w:widowControl w:val="0"/>
        <w:autoSpaceDE w:val="0"/>
        <w:autoSpaceDN w:val="0"/>
        <w:adjustRightInd w:val="0"/>
        <w:ind w:firstLine="540"/>
        <w:jc w:val="both"/>
      </w:pPr>
      <w:r w:rsidRPr="002F02E2">
        <w:t>6. К обстоятельствам, при несоблюдении которых в отношении потребителей тепловой энергии составляется а</w:t>
      </w:r>
      <w:proofErr w:type="gramStart"/>
      <w:r w:rsidRPr="002F02E2">
        <w:t>кт с пр</w:t>
      </w:r>
      <w:proofErr w:type="gramEnd"/>
      <w:r w:rsidRPr="002F02E2">
        <w:t xml:space="preserve">иложением перечня с указанием сроков устранения замечаний, относится несоблюдение требований, указанных в </w:t>
      </w:r>
      <w:hyperlink r:id="rId11" w:history="1">
        <w:r w:rsidRPr="002F02E2">
          <w:t>подпунктах 8</w:t>
        </w:r>
      </w:hyperlink>
      <w:r w:rsidRPr="002F02E2">
        <w:t xml:space="preserve">, </w:t>
      </w:r>
      <w:hyperlink r:id="rId12" w:history="1">
        <w:r w:rsidRPr="002F02E2">
          <w:t>13</w:t>
        </w:r>
      </w:hyperlink>
      <w:r w:rsidRPr="002F02E2">
        <w:t xml:space="preserve">, </w:t>
      </w:r>
      <w:hyperlink r:id="rId13" w:history="1">
        <w:r w:rsidRPr="002F02E2">
          <w:t>14</w:t>
        </w:r>
      </w:hyperlink>
      <w:r w:rsidRPr="002F02E2">
        <w:t xml:space="preserve"> и </w:t>
      </w:r>
      <w:hyperlink r:id="rId14" w:history="1">
        <w:r w:rsidRPr="002F02E2">
          <w:t>17 пункта 16</w:t>
        </w:r>
      </w:hyperlink>
      <w:r w:rsidR="00790272">
        <w:t xml:space="preserve"> Правил.</w:t>
      </w:r>
    </w:p>
    <w:p w:rsidR="00B00308" w:rsidRPr="002F02E2" w:rsidRDefault="00B00308" w:rsidP="00B00308">
      <w:pPr>
        <w:widowControl w:val="0"/>
        <w:autoSpaceDE w:val="0"/>
        <w:autoSpaceDN w:val="0"/>
        <w:adjustRightInd w:val="0"/>
        <w:ind w:firstLine="540"/>
        <w:jc w:val="both"/>
      </w:pPr>
      <w:r w:rsidRPr="002F02E2">
        <w:t xml:space="preserve">Результаты проверки оформляются </w:t>
      </w:r>
      <w:hyperlink r:id="rId15" w:history="1">
        <w:r w:rsidRPr="002F02E2">
          <w:t>актом</w:t>
        </w:r>
      </w:hyperlink>
      <w:r w:rsidRPr="002F02E2">
        <w:t xml:space="preserve"> проверки готовности к отопительному периоду (далее - акт), который составляется не позднее одного дня </w:t>
      </w:r>
      <w:proofErr w:type="gramStart"/>
      <w:r w:rsidRPr="002F02E2">
        <w:t>с даты завершения</w:t>
      </w:r>
      <w:proofErr w:type="gramEnd"/>
      <w:r w:rsidRPr="002F02E2">
        <w:t xml:space="preserve"> проверки по форме, утвержден</w:t>
      </w:r>
      <w:r w:rsidR="00335067">
        <w:t xml:space="preserve">ной приложением </w:t>
      </w:r>
      <w:r w:rsidR="00790272">
        <w:t>1 к Правилам</w:t>
      </w:r>
      <w:r w:rsidRPr="002F02E2">
        <w:t>.</w:t>
      </w:r>
    </w:p>
    <w:p w:rsidR="00B00308" w:rsidRPr="002F02E2" w:rsidRDefault="00B00308" w:rsidP="00B00308">
      <w:pPr>
        <w:widowControl w:val="0"/>
        <w:autoSpaceDE w:val="0"/>
        <w:autoSpaceDN w:val="0"/>
        <w:adjustRightInd w:val="0"/>
        <w:ind w:firstLine="540"/>
        <w:jc w:val="both"/>
      </w:pPr>
      <w:r w:rsidRPr="002F02E2">
        <w:t>В акте содержатся следующие выводы комиссии по итогам проверки:</w:t>
      </w:r>
    </w:p>
    <w:p w:rsidR="00B00308" w:rsidRPr="002F02E2" w:rsidRDefault="00B00308" w:rsidP="00B00308">
      <w:pPr>
        <w:widowControl w:val="0"/>
        <w:autoSpaceDE w:val="0"/>
        <w:autoSpaceDN w:val="0"/>
        <w:adjustRightInd w:val="0"/>
        <w:ind w:firstLine="540"/>
        <w:jc w:val="both"/>
      </w:pPr>
      <w:r w:rsidRPr="002F02E2">
        <w:t>- объект проверки готов к отопительному периоду;</w:t>
      </w:r>
    </w:p>
    <w:p w:rsidR="00B00308" w:rsidRPr="002F02E2" w:rsidRDefault="00B00308" w:rsidP="00B00308">
      <w:pPr>
        <w:widowControl w:val="0"/>
        <w:autoSpaceDE w:val="0"/>
        <w:autoSpaceDN w:val="0"/>
        <w:adjustRightInd w:val="0"/>
        <w:ind w:firstLine="540"/>
        <w:jc w:val="both"/>
      </w:pPr>
      <w:r w:rsidRPr="002F02E2">
        <w:t xml:space="preserve">- объект проверки будет готов </w:t>
      </w:r>
      <w:proofErr w:type="gramStart"/>
      <w:r w:rsidRPr="002F02E2">
        <w:t>к отопительному периоду при условии устранения в установленный срок замечаний к требованиям по готовности</w:t>
      </w:r>
      <w:proofErr w:type="gramEnd"/>
      <w:r w:rsidRPr="002F02E2">
        <w:t>, выданных комиссией;</w:t>
      </w:r>
    </w:p>
    <w:p w:rsidR="00B00308" w:rsidRPr="002F02E2" w:rsidRDefault="00B00308" w:rsidP="00B00308">
      <w:pPr>
        <w:widowControl w:val="0"/>
        <w:autoSpaceDE w:val="0"/>
        <w:autoSpaceDN w:val="0"/>
        <w:adjustRightInd w:val="0"/>
        <w:ind w:firstLine="540"/>
        <w:jc w:val="both"/>
      </w:pPr>
      <w:r w:rsidRPr="002F02E2">
        <w:t>- объект проверки не готов к отопительному периоду.</w:t>
      </w:r>
    </w:p>
    <w:p w:rsidR="00B00308" w:rsidRPr="002F02E2" w:rsidRDefault="00B00308" w:rsidP="00B00308">
      <w:pPr>
        <w:widowControl w:val="0"/>
        <w:autoSpaceDE w:val="0"/>
        <w:autoSpaceDN w:val="0"/>
        <w:adjustRightInd w:val="0"/>
        <w:ind w:firstLine="540"/>
        <w:jc w:val="both"/>
      </w:pPr>
      <w:r w:rsidRPr="002F02E2">
        <w:t>7. При наличии у комиссии замечаний к выполнению требований по готовности или при невыполнении требований по готовности к акту прилаг</w:t>
      </w:r>
      <w:r w:rsidR="00DC06A3">
        <w:t>ается перечень замечаний (далее</w:t>
      </w:r>
      <w:r w:rsidR="00DC06A3">
        <w:rPr>
          <w:color w:val="000000"/>
        </w:rPr>
        <w:t>–</w:t>
      </w:r>
      <w:r w:rsidRPr="002F02E2">
        <w:t>Перечень) с указанием сроков их устранения.</w:t>
      </w:r>
    </w:p>
    <w:p w:rsidR="00B00308" w:rsidRPr="002F02E2" w:rsidRDefault="00B00308" w:rsidP="00B00308">
      <w:pPr>
        <w:widowControl w:val="0"/>
        <w:autoSpaceDE w:val="0"/>
        <w:autoSpaceDN w:val="0"/>
        <w:adjustRightInd w:val="0"/>
        <w:ind w:firstLine="540"/>
        <w:jc w:val="both"/>
      </w:pPr>
      <w:r w:rsidRPr="002F02E2">
        <w:t xml:space="preserve">8. Паспорт готовности к отопительному периоду (далее паспорт) составляется и выдается по объекту проверки в течение 15 дней </w:t>
      </w:r>
      <w:proofErr w:type="gramStart"/>
      <w:r w:rsidRPr="002F02E2">
        <w:t>с даты подписания</w:t>
      </w:r>
      <w:proofErr w:type="gramEnd"/>
      <w:r w:rsidRPr="002F02E2">
        <w:t xml:space="preserve">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:rsidR="00B00308" w:rsidRPr="00E6407D" w:rsidRDefault="00B00308" w:rsidP="00B00308">
      <w:pPr>
        <w:widowControl w:val="0"/>
        <w:autoSpaceDE w:val="0"/>
        <w:autoSpaceDN w:val="0"/>
        <w:adjustRightInd w:val="0"/>
        <w:ind w:firstLine="540"/>
        <w:jc w:val="both"/>
      </w:pPr>
      <w:r w:rsidRPr="00E6407D">
        <w:t xml:space="preserve">9. Сроки выдачи паспортов: не позднее 15 сентября </w:t>
      </w:r>
      <w:r w:rsidR="00DC06A3" w:rsidRPr="00E6407D">
        <w:rPr>
          <w:color w:val="000000"/>
        </w:rPr>
        <w:t>–</w:t>
      </w:r>
      <w:r w:rsidRPr="00E6407D">
        <w:t xml:space="preserve"> для потребителей тепловой энергии, не позднее 1 октября </w:t>
      </w:r>
      <w:r w:rsidR="00DC06A3" w:rsidRPr="00E6407D">
        <w:rPr>
          <w:color w:val="000000"/>
        </w:rPr>
        <w:t>–</w:t>
      </w:r>
      <w:r w:rsidRPr="00E6407D">
        <w:t xml:space="preserve"> для теплоснабжающих и теплосетевых организаций.</w:t>
      </w:r>
    </w:p>
    <w:p w:rsidR="00B00308" w:rsidRPr="002F02E2" w:rsidRDefault="00B00308" w:rsidP="00B00308">
      <w:pPr>
        <w:widowControl w:val="0"/>
        <w:autoSpaceDE w:val="0"/>
        <w:autoSpaceDN w:val="0"/>
        <w:adjustRightInd w:val="0"/>
        <w:ind w:firstLine="540"/>
        <w:jc w:val="both"/>
      </w:pPr>
      <w:r w:rsidRPr="002F02E2">
        <w:t xml:space="preserve">10. В случае устранения указанных в Перечне замечаний к выполнению (невыполнению) требований по готовности в сроки, установленные в </w:t>
      </w:r>
      <w:hyperlink r:id="rId16" w:history="1">
        <w:r w:rsidRPr="002F02E2">
          <w:t>пункте 10</w:t>
        </w:r>
      </w:hyperlink>
      <w:r w:rsidR="00790272">
        <w:t xml:space="preserve"> Правил</w:t>
      </w:r>
      <w:r w:rsidRPr="002F02E2">
        <w:t>, комиссией проводится повторная проверка, по результатам которой составляется новый акт.</w:t>
      </w:r>
    </w:p>
    <w:p w:rsidR="00B00308" w:rsidRPr="002F02E2" w:rsidRDefault="00B00308" w:rsidP="00B00308">
      <w:pPr>
        <w:widowControl w:val="0"/>
        <w:autoSpaceDE w:val="0"/>
        <w:autoSpaceDN w:val="0"/>
        <w:adjustRightInd w:val="0"/>
        <w:ind w:firstLine="540"/>
        <w:jc w:val="both"/>
      </w:pPr>
      <w:r w:rsidRPr="002F02E2">
        <w:t xml:space="preserve">11. Организация, не получившая по объектам проверки паспорт готовности до даты, установленной </w:t>
      </w:r>
      <w:hyperlink r:id="rId17" w:history="1">
        <w:r w:rsidRPr="002F02E2">
          <w:t>пунктом 10</w:t>
        </w:r>
      </w:hyperlink>
      <w:r w:rsidR="00790272">
        <w:t xml:space="preserve"> Правил</w:t>
      </w:r>
      <w:r w:rsidRPr="002F02E2">
        <w:t>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B00308" w:rsidRPr="002F02E2" w:rsidRDefault="00B00308" w:rsidP="00B00308">
      <w:pPr>
        <w:widowControl w:val="0"/>
        <w:autoSpaceDE w:val="0"/>
        <w:autoSpaceDN w:val="0"/>
        <w:adjustRightInd w:val="0"/>
        <w:jc w:val="both"/>
      </w:pPr>
    </w:p>
    <w:p w:rsidR="00B00308" w:rsidRPr="002F02E2" w:rsidRDefault="00B00308" w:rsidP="00B00308">
      <w:pPr>
        <w:widowControl w:val="0"/>
        <w:autoSpaceDE w:val="0"/>
        <w:autoSpaceDN w:val="0"/>
        <w:adjustRightInd w:val="0"/>
        <w:ind w:firstLine="540"/>
        <w:jc w:val="both"/>
      </w:pPr>
    </w:p>
    <w:sectPr w:rsidR="00B00308" w:rsidRPr="002F02E2" w:rsidSect="00BE5B05">
      <w:pgSz w:w="11906" w:h="16838"/>
      <w:pgMar w:top="1134" w:right="56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55D" w:rsidRDefault="001B355D" w:rsidP="00371972">
      <w:r>
        <w:separator/>
      </w:r>
    </w:p>
  </w:endnote>
  <w:endnote w:type="continuationSeparator" w:id="0">
    <w:p w:rsidR="001B355D" w:rsidRDefault="001B355D" w:rsidP="00371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55D" w:rsidRDefault="001B355D" w:rsidP="00371972">
      <w:r>
        <w:separator/>
      </w:r>
    </w:p>
  </w:footnote>
  <w:footnote w:type="continuationSeparator" w:id="0">
    <w:p w:rsidR="001B355D" w:rsidRDefault="001B355D" w:rsidP="00371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1A62"/>
    <w:multiLevelType w:val="hybridMultilevel"/>
    <w:tmpl w:val="41E8B42C"/>
    <w:lvl w:ilvl="0" w:tplc="818EBF1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A40D22"/>
    <w:multiLevelType w:val="hybridMultilevel"/>
    <w:tmpl w:val="1A360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07412"/>
    <w:multiLevelType w:val="hybridMultilevel"/>
    <w:tmpl w:val="FED49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A7625"/>
    <w:multiLevelType w:val="hybridMultilevel"/>
    <w:tmpl w:val="64FA1FD4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4">
    <w:nsid w:val="2AA954F8"/>
    <w:multiLevelType w:val="hybridMultilevel"/>
    <w:tmpl w:val="08F4C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E51D68"/>
    <w:multiLevelType w:val="hybridMultilevel"/>
    <w:tmpl w:val="7FEE4E4E"/>
    <w:lvl w:ilvl="0" w:tplc="0E3EA8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4ED160F"/>
    <w:multiLevelType w:val="hybridMultilevel"/>
    <w:tmpl w:val="22B040BA"/>
    <w:lvl w:ilvl="0" w:tplc="1DCC80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7A747E8"/>
    <w:multiLevelType w:val="hybridMultilevel"/>
    <w:tmpl w:val="1F848F7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0833373"/>
    <w:multiLevelType w:val="hybridMultilevel"/>
    <w:tmpl w:val="EDD0CCA2"/>
    <w:lvl w:ilvl="0" w:tplc="79C874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0C90FAF"/>
    <w:multiLevelType w:val="hybridMultilevel"/>
    <w:tmpl w:val="8B8844CC"/>
    <w:lvl w:ilvl="0" w:tplc="D58C1D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1F45FF6"/>
    <w:multiLevelType w:val="hybridMultilevel"/>
    <w:tmpl w:val="8CFE5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6A4EAF"/>
    <w:multiLevelType w:val="hybridMultilevel"/>
    <w:tmpl w:val="AB6CF390"/>
    <w:lvl w:ilvl="0" w:tplc="F2008D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531100B0"/>
    <w:multiLevelType w:val="hybridMultilevel"/>
    <w:tmpl w:val="EE8E4080"/>
    <w:lvl w:ilvl="0" w:tplc="AAE81206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39" w:hanging="360"/>
      </w:pPr>
    </w:lvl>
    <w:lvl w:ilvl="2" w:tplc="0419001B" w:tentative="1">
      <w:start w:val="1"/>
      <w:numFmt w:val="lowerRoman"/>
      <w:lvlText w:val="%3."/>
      <w:lvlJc w:val="right"/>
      <w:pPr>
        <w:ind w:left="3059" w:hanging="180"/>
      </w:pPr>
    </w:lvl>
    <w:lvl w:ilvl="3" w:tplc="0419000F" w:tentative="1">
      <w:start w:val="1"/>
      <w:numFmt w:val="decimal"/>
      <w:lvlText w:val="%4."/>
      <w:lvlJc w:val="left"/>
      <w:pPr>
        <w:ind w:left="3779" w:hanging="360"/>
      </w:pPr>
    </w:lvl>
    <w:lvl w:ilvl="4" w:tplc="04190019" w:tentative="1">
      <w:start w:val="1"/>
      <w:numFmt w:val="lowerLetter"/>
      <w:lvlText w:val="%5."/>
      <w:lvlJc w:val="left"/>
      <w:pPr>
        <w:ind w:left="4499" w:hanging="360"/>
      </w:pPr>
    </w:lvl>
    <w:lvl w:ilvl="5" w:tplc="0419001B" w:tentative="1">
      <w:start w:val="1"/>
      <w:numFmt w:val="lowerRoman"/>
      <w:lvlText w:val="%6."/>
      <w:lvlJc w:val="right"/>
      <w:pPr>
        <w:ind w:left="5219" w:hanging="180"/>
      </w:pPr>
    </w:lvl>
    <w:lvl w:ilvl="6" w:tplc="0419000F" w:tentative="1">
      <w:start w:val="1"/>
      <w:numFmt w:val="decimal"/>
      <w:lvlText w:val="%7."/>
      <w:lvlJc w:val="left"/>
      <w:pPr>
        <w:ind w:left="5939" w:hanging="360"/>
      </w:pPr>
    </w:lvl>
    <w:lvl w:ilvl="7" w:tplc="04190019" w:tentative="1">
      <w:start w:val="1"/>
      <w:numFmt w:val="lowerLetter"/>
      <w:lvlText w:val="%8."/>
      <w:lvlJc w:val="left"/>
      <w:pPr>
        <w:ind w:left="6659" w:hanging="360"/>
      </w:pPr>
    </w:lvl>
    <w:lvl w:ilvl="8" w:tplc="041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3">
    <w:nsid w:val="5EA35281"/>
    <w:multiLevelType w:val="hybridMultilevel"/>
    <w:tmpl w:val="DA5A43AC"/>
    <w:lvl w:ilvl="0" w:tplc="443631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AB253C4"/>
    <w:multiLevelType w:val="hybridMultilevel"/>
    <w:tmpl w:val="03203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8C03F5"/>
    <w:multiLevelType w:val="hybridMultilevel"/>
    <w:tmpl w:val="36E2E11C"/>
    <w:lvl w:ilvl="0" w:tplc="DE06384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13"/>
  </w:num>
  <w:num w:numId="5">
    <w:abstractNumId w:val="2"/>
  </w:num>
  <w:num w:numId="6">
    <w:abstractNumId w:val="12"/>
  </w:num>
  <w:num w:numId="7">
    <w:abstractNumId w:val="5"/>
  </w:num>
  <w:num w:numId="8">
    <w:abstractNumId w:val="6"/>
  </w:num>
  <w:num w:numId="9">
    <w:abstractNumId w:val="14"/>
  </w:num>
  <w:num w:numId="10">
    <w:abstractNumId w:val="10"/>
  </w:num>
  <w:num w:numId="11">
    <w:abstractNumId w:val="7"/>
  </w:num>
  <w:num w:numId="12">
    <w:abstractNumId w:val="1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EE5"/>
    <w:rsid w:val="00001EFC"/>
    <w:rsid w:val="0000473D"/>
    <w:rsid w:val="0000700B"/>
    <w:rsid w:val="0001216C"/>
    <w:rsid w:val="000142A1"/>
    <w:rsid w:val="000160DB"/>
    <w:rsid w:val="0001732C"/>
    <w:rsid w:val="00027602"/>
    <w:rsid w:val="000321B9"/>
    <w:rsid w:val="00033B3F"/>
    <w:rsid w:val="000360D1"/>
    <w:rsid w:val="000458DE"/>
    <w:rsid w:val="0005621F"/>
    <w:rsid w:val="00064CCF"/>
    <w:rsid w:val="00067A90"/>
    <w:rsid w:val="0007073E"/>
    <w:rsid w:val="00073EC0"/>
    <w:rsid w:val="000743F1"/>
    <w:rsid w:val="00080ACB"/>
    <w:rsid w:val="000A1A41"/>
    <w:rsid w:val="000A4032"/>
    <w:rsid w:val="000A55F1"/>
    <w:rsid w:val="000A6BD0"/>
    <w:rsid w:val="000B1635"/>
    <w:rsid w:val="000B2480"/>
    <w:rsid w:val="000B6E27"/>
    <w:rsid w:val="000C0807"/>
    <w:rsid w:val="000C0C2F"/>
    <w:rsid w:val="000C2AD0"/>
    <w:rsid w:val="000D1988"/>
    <w:rsid w:val="000D7BD2"/>
    <w:rsid w:val="000E477B"/>
    <w:rsid w:val="000E7A6E"/>
    <w:rsid w:val="000F0FFB"/>
    <w:rsid w:val="000F1CC3"/>
    <w:rsid w:val="000F28A0"/>
    <w:rsid w:val="000F58E6"/>
    <w:rsid w:val="00104E8B"/>
    <w:rsid w:val="0010665F"/>
    <w:rsid w:val="0010716B"/>
    <w:rsid w:val="00107828"/>
    <w:rsid w:val="0011105A"/>
    <w:rsid w:val="001113FA"/>
    <w:rsid w:val="001123B1"/>
    <w:rsid w:val="00113553"/>
    <w:rsid w:val="00114916"/>
    <w:rsid w:val="00123447"/>
    <w:rsid w:val="00123E00"/>
    <w:rsid w:val="0012419E"/>
    <w:rsid w:val="0013425D"/>
    <w:rsid w:val="001354C3"/>
    <w:rsid w:val="00136A27"/>
    <w:rsid w:val="00140B9A"/>
    <w:rsid w:val="00141941"/>
    <w:rsid w:val="00142ADF"/>
    <w:rsid w:val="00142DD3"/>
    <w:rsid w:val="0014326D"/>
    <w:rsid w:val="00143D75"/>
    <w:rsid w:val="00146376"/>
    <w:rsid w:val="00152AFF"/>
    <w:rsid w:val="00153CA4"/>
    <w:rsid w:val="0015431F"/>
    <w:rsid w:val="00154562"/>
    <w:rsid w:val="001545E8"/>
    <w:rsid w:val="00154DEF"/>
    <w:rsid w:val="00167DE6"/>
    <w:rsid w:val="001736C2"/>
    <w:rsid w:val="001744ED"/>
    <w:rsid w:val="0017676E"/>
    <w:rsid w:val="00182341"/>
    <w:rsid w:val="0018463C"/>
    <w:rsid w:val="00187FAD"/>
    <w:rsid w:val="0019232F"/>
    <w:rsid w:val="00192A09"/>
    <w:rsid w:val="00192E3B"/>
    <w:rsid w:val="00193798"/>
    <w:rsid w:val="001A1E89"/>
    <w:rsid w:val="001A2AD8"/>
    <w:rsid w:val="001A4B58"/>
    <w:rsid w:val="001A6B5E"/>
    <w:rsid w:val="001B0A71"/>
    <w:rsid w:val="001B33FE"/>
    <w:rsid w:val="001B355D"/>
    <w:rsid w:val="001B3A49"/>
    <w:rsid w:val="001B5348"/>
    <w:rsid w:val="001C03A0"/>
    <w:rsid w:val="001C53AD"/>
    <w:rsid w:val="001C5E2B"/>
    <w:rsid w:val="001D48BC"/>
    <w:rsid w:val="001D498C"/>
    <w:rsid w:val="001D7C43"/>
    <w:rsid w:val="001E6570"/>
    <w:rsid w:val="001F2599"/>
    <w:rsid w:val="001F2DE1"/>
    <w:rsid w:val="001F38BA"/>
    <w:rsid w:val="001F6B4E"/>
    <w:rsid w:val="0020013F"/>
    <w:rsid w:val="00200DBA"/>
    <w:rsid w:val="002062BE"/>
    <w:rsid w:val="002125CC"/>
    <w:rsid w:val="002170B0"/>
    <w:rsid w:val="0022095D"/>
    <w:rsid w:val="002209FF"/>
    <w:rsid w:val="002306F3"/>
    <w:rsid w:val="0024088C"/>
    <w:rsid w:val="002409D5"/>
    <w:rsid w:val="0024155E"/>
    <w:rsid w:val="0024284E"/>
    <w:rsid w:val="0024691B"/>
    <w:rsid w:val="0025028A"/>
    <w:rsid w:val="00251CC5"/>
    <w:rsid w:val="00252526"/>
    <w:rsid w:val="002532FE"/>
    <w:rsid w:val="0026250A"/>
    <w:rsid w:val="00266919"/>
    <w:rsid w:val="002673A3"/>
    <w:rsid w:val="00271B19"/>
    <w:rsid w:val="00272B5B"/>
    <w:rsid w:val="00282E4F"/>
    <w:rsid w:val="002837F2"/>
    <w:rsid w:val="0028431F"/>
    <w:rsid w:val="00287D72"/>
    <w:rsid w:val="002913B6"/>
    <w:rsid w:val="00291F40"/>
    <w:rsid w:val="002928E9"/>
    <w:rsid w:val="00292A38"/>
    <w:rsid w:val="00292CD3"/>
    <w:rsid w:val="00292EEC"/>
    <w:rsid w:val="002939AA"/>
    <w:rsid w:val="0029565E"/>
    <w:rsid w:val="002A0934"/>
    <w:rsid w:val="002A17E6"/>
    <w:rsid w:val="002A2EEE"/>
    <w:rsid w:val="002A5BF9"/>
    <w:rsid w:val="002A68B0"/>
    <w:rsid w:val="002B47A8"/>
    <w:rsid w:val="002C0D2B"/>
    <w:rsid w:val="002C55D3"/>
    <w:rsid w:val="002D1FA2"/>
    <w:rsid w:val="002D5237"/>
    <w:rsid w:val="002D5F5E"/>
    <w:rsid w:val="002E4D22"/>
    <w:rsid w:val="002F02E2"/>
    <w:rsid w:val="002F169E"/>
    <w:rsid w:val="002F268F"/>
    <w:rsid w:val="002F4549"/>
    <w:rsid w:val="002F5949"/>
    <w:rsid w:val="002F7E7B"/>
    <w:rsid w:val="00301084"/>
    <w:rsid w:val="00306118"/>
    <w:rsid w:val="003149EF"/>
    <w:rsid w:val="0031577E"/>
    <w:rsid w:val="003161C3"/>
    <w:rsid w:val="003231AD"/>
    <w:rsid w:val="00326AE3"/>
    <w:rsid w:val="003274AF"/>
    <w:rsid w:val="00330D83"/>
    <w:rsid w:val="00331EB1"/>
    <w:rsid w:val="00332F4A"/>
    <w:rsid w:val="00335067"/>
    <w:rsid w:val="003419FB"/>
    <w:rsid w:val="00343A7E"/>
    <w:rsid w:val="00343C66"/>
    <w:rsid w:val="00343DA0"/>
    <w:rsid w:val="00355172"/>
    <w:rsid w:val="003641EB"/>
    <w:rsid w:val="00364554"/>
    <w:rsid w:val="0036483E"/>
    <w:rsid w:val="003648C9"/>
    <w:rsid w:val="003663D3"/>
    <w:rsid w:val="003672D6"/>
    <w:rsid w:val="00371972"/>
    <w:rsid w:val="003815E9"/>
    <w:rsid w:val="003869EE"/>
    <w:rsid w:val="00390615"/>
    <w:rsid w:val="00391DC9"/>
    <w:rsid w:val="003924E9"/>
    <w:rsid w:val="00393D75"/>
    <w:rsid w:val="003B21A1"/>
    <w:rsid w:val="003B496D"/>
    <w:rsid w:val="003B4AC1"/>
    <w:rsid w:val="003B4C2D"/>
    <w:rsid w:val="003B4CDC"/>
    <w:rsid w:val="003C2CE7"/>
    <w:rsid w:val="003C2FB8"/>
    <w:rsid w:val="003C76D5"/>
    <w:rsid w:val="003D32EA"/>
    <w:rsid w:val="003D409E"/>
    <w:rsid w:val="003E0EC5"/>
    <w:rsid w:val="003E65CA"/>
    <w:rsid w:val="003E67F6"/>
    <w:rsid w:val="003E68ED"/>
    <w:rsid w:val="003E7A9F"/>
    <w:rsid w:val="003F32ED"/>
    <w:rsid w:val="003F499D"/>
    <w:rsid w:val="003F6197"/>
    <w:rsid w:val="003F70F0"/>
    <w:rsid w:val="004014F9"/>
    <w:rsid w:val="004024A1"/>
    <w:rsid w:val="00406CC0"/>
    <w:rsid w:val="00406DD8"/>
    <w:rsid w:val="00406FD3"/>
    <w:rsid w:val="00407114"/>
    <w:rsid w:val="00410680"/>
    <w:rsid w:val="004110F3"/>
    <w:rsid w:val="00414A9B"/>
    <w:rsid w:val="0042060F"/>
    <w:rsid w:val="00421629"/>
    <w:rsid w:val="00430B18"/>
    <w:rsid w:val="004314D8"/>
    <w:rsid w:val="00437717"/>
    <w:rsid w:val="00440863"/>
    <w:rsid w:val="004450A1"/>
    <w:rsid w:val="00450BED"/>
    <w:rsid w:val="004569C4"/>
    <w:rsid w:val="00457407"/>
    <w:rsid w:val="004610EB"/>
    <w:rsid w:val="00463AC1"/>
    <w:rsid w:val="00467F62"/>
    <w:rsid w:val="00470205"/>
    <w:rsid w:val="004764AE"/>
    <w:rsid w:val="00480938"/>
    <w:rsid w:val="00481116"/>
    <w:rsid w:val="00485B7D"/>
    <w:rsid w:val="004925A1"/>
    <w:rsid w:val="00494000"/>
    <w:rsid w:val="004A2211"/>
    <w:rsid w:val="004A6015"/>
    <w:rsid w:val="004A6719"/>
    <w:rsid w:val="004C11B4"/>
    <w:rsid w:val="004C3549"/>
    <w:rsid w:val="004C432F"/>
    <w:rsid w:val="004C6A73"/>
    <w:rsid w:val="004D0267"/>
    <w:rsid w:val="004D0FF1"/>
    <w:rsid w:val="004D2CF8"/>
    <w:rsid w:val="004D4641"/>
    <w:rsid w:val="004D6504"/>
    <w:rsid w:val="004E1E87"/>
    <w:rsid w:val="004E23E0"/>
    <w:rsid w:val="004E2F55"/>
    <w:rsid w:val="004E2FA9"/>
    <w:rsid w:val="004E3347"/>
    <w:rsid w:val="004E3D46"/>
    <w:rsid w:val="004E5224"/>
    <w:rsid w:val="004F23AC"/>
    <w:rsid w:val="004F3217"/>
    <w:rsid w:val="004F40A7"/>
    <w:rsid w:val="004F51BD"/>
    <w:rsid w:val="004F7875"/>
    <w:rsid w:val="005005E4"/>
    <w:rsid w:val="005028EC"/>
    <w:rsid w:val="0050419D"/>
    <w:rsid w:val="00505D70"/>
    <w:rsid w:val="00507685"/>
    <w:rsid w:val="0051017D"/>
    <w:rsid w:val="00511F13"/>
    <w:rsid w:val="00514AB1"/>
    <w:rsid w:val="00517BB5"/>
    <w:rsid w:val="005228EA"/>
    <w:rsid w:val="00527EE6"/>
    <w:rsid w:val="005352D8"/>
    <w:rsid w:val="00550A01"/>
    <w:rsid w:val="00550F6D"/>
    <w:rsid w:val="005518B0"/>
    <w:rsid w:val="00552316"/>
    <w:rsid w:val="005736B2"/>
    <w:rsid w:val="00574A43"/>
    <w:rsid w:val="00575949"/>
    <w:rsid w:val="00581495"/>
    <w:rsid w:val="00587F57"/>
    <w:rsid w:val="0059032A"/>
    <w:rsid w:val="00594D59"/>
    <w:rsid w:val="00595C24"/>
    <w:rsid w:val="00596CC6"/>
    <w:rsid w:val="00597A1D"/>
    <w:rsid w:val="005A002F"/>
    <w:rsid w:val="005A04F0"/>
    <w:rsid w:val="005A0D1C"/>
    <w:rsid w:val="005A7FB4"/>
    <w:rsid w:val="005B4B74"/>
    <w:rsid w:val="005C4DF3"/>
    <w:rsid w:val="005C6649"/>
    <w:rsid w:val="005C6963"/>
    <w:rsid w:val="005C7ADD"/>
    <w:rsid w:val="005D3BC9"/>
    <w:rsid w:val="005D45C3"/>
    <w:rsid w:val="005D45CA"/>
    <w:rsid w:val="005D71F5"/>
    <w:rsid w:val="005E08C7"/>
    <w:rsid w:val="005E17DC"/>
    <w:rsid w:val="005E4520"/>
    <w:rsid w:val="005F05EE"/>
    <w:rsid w:val="005F228A"/>
    <w:rsid w:val="005F5EA4"/>
    <w:rsid w:val="005F78B3"/>
    <w:rsid w:val="00606BB3"/>
    <w:rsid w:val="00610856"/>
    <w:rsid w:val="006126AB"/>
    <w:rsid w:val="00613D30"/>
    <w:rsid w:val="0061482A"/>
    <w:rsid w:val="00616796"/>
    <w:rsid w:val="00617FCF"/>
    <w:rsid w:val="006277FE"/>
    <w:rsid w:val="006378E8"/>
    <w:rsid w:val="00641F53"/>
    <w:rsid w:val="00642AD0"/>
    <w:rsid w:val="00642E05"/>
    <w:rsid w:val="0064374D"/>
    <w:rsid w:val="006467D2"/>
    <w:rsid w:val="00646D3E"/>
    <w:rsid w:val="006533AB"/>
    <w:rsid w:val="006533CE"/>
    <w:rsid w:val="00661E78"/>
    <w:rsid w:val="006629E6"/>
    <w:rsid w:val="006714DE"/>
    <w:rsid w:val="00674245"/>
    <w:rsid w:val="0068011C"/>
    <w:rsid w:val="0068073E"/>
    <w:rsid w:val="00684F73"/>
    <w:rsid w:val="006923B6"/>
    <w:rsid w:val="00694664"/>
    <w:rsid w:val="00694666"/>
    <w:rsid w:val="00696E59"/>
    <w:rsid w:val="006A0B93"/>
    <w:rsid w:val="006A4D7C"/>
    <w:rsid w:val="006A526C"/>
    <w:rsid w:val="006A57EA"/>
    <w:rsid w:val="006B2E7B"/>
    <w:rsid w:val="006B6330"/>
    <w:rsid w:val="006C09C7"/>
    <w:rsid w:val="006C1D15"/>
    <w:rsid w:val="006C43E5"/>
    <w:rsid w:val="006C591B"/>
    <w:rsid w:val="006C603F"/>
    <w:rsid w:val="006D2E46"/>
    <w:rsid w:val="006D51EA"/>
    <w:rsid w:val="006E12B8"/>
    <w:rsid w:val="006E3B9B"/>
    <w:rsid w:val="006E75C3"/>
    <w:rsid w:val="006E7688"/>
    <w:rsid w:val="006E7BC2"/>
    <w:rsid w:val="006F06F7"/>
    <w:rsid w:val="00700136"/>
    <w:rsid w:val="00700AD9"/>
    <w:rsid w:val="00701358"/>
    <w:rsid w:val="007015EF"/>
    <w:rsid w:val="00702143"/>
    <w:rsid w:val="0070711E"/>
    <w:rsid w:val="007114F4"/>
    <w:rsid w:val="00711787"/>
    <w:rsid w:val="007126D1"/>
    <w:rsid w:val="00714AD8"/>
    <w:rsid w:val="00715C48"/>
    <w:rsid w:val="007211D9"/>
    <w:rsid w:val="007249BB"/>
    <w:rsid w:val="00726E13"/>
    <w:rsid w:val="0072709E"/>
    <w:rsid w:val="00727F7C"/>
    <w:rsid w:val="007318B5"/>
    <w:rsid w:val="007328C9"/>
    <w:rsid w:val="00737405"/>
    <w:rsid w:val="0074070A"/>
    <w:rsid w:val="00744F65"/>
    <w:rsid w:val="007451CD"/>
    <w:rsid w:val="007507E3"/>
    <w:rsid w:val="00751E21"/>
    <w:rsid w:val="0076380F"/>
    <w:rsid w:val="00766FF9"/>
    <w:rsid w:val="0076784B"/>
    <w:rsid w:val="007754D7"/>
    <w:rsid w:val="007800A1"/>
    <w:rsid w:val="00780275"/>
    <w:rsid w:val="007843F2"/>
    <w:rsid w:val="00787267"/>
    <w:rsid w:val="00790272"/>
    <w:rsid w:val="00793ABC"/>
    <w:rsid w:val="00796C3E"/>
    <w:rsid w:val="007A1285"/>
    <w:rsid w:val="007A3014"/>
    <w:rsid w:val="007A5393"/>
    <w:rsid w:val="007B19B5"/>
    <w:rsid w:val="007B3B25"/>
    <w:rsid w:val="007B3EA8"/>
    <w:rsid w:val="007B7226"/>
    <w:rsid w:val="007C45D8"/>
    <w:rsid w:val="007C4781"/>
    <w:rsid w:val="007C7C50"/>
    <w:rsid w:val="007D157E"/>
    <w:rsid w:val="007D302F"/>
    <w:rsid w:val="007E1374"/>
    <w:rsid w:val="007E1EC8"/>
    <w:rsid w:val="007E4170"/>
    <w:rsid w:val="007E5692"/>
    <w:rsid w:val="007E6BCC"/>
    <w:rsid w:val="007F38A2"/>
    <w:rsid w:val="007F4B25"/>
    <w:rsid w:val="007F5F65"/>
    <w:rsid w:val="007F6525"/>
    <w:rsid w:val="007F7203"/>
    <w:rsid w:val="00802B97"/>
    <w:rsid w:val="00812292"/>
    <w:rsid w:val="00821446"/>
    <w:rsid w:val="00822240"/>
    <w:rsid w:val="008226B9"/>
    <w:rsid w:val="00823ABE"/>
    <w:rsid w:val="008264D0"/>
    <w:rsid w:val="00842051"/>
    <w:rsid w:val="008420AE"/>
    <w:rsid w:val="008447C2"/>
    <w:rsid w:val="00850818"/>
    <w:rsid w:val="008511DD"/>
    <w:rsid w:val="00855633"/>
    <w:rsid w:val="00856ED2"/>
    <w:rsid w:val="008618E1"/>
    <w:rsid w:val="00861BFB"/>
    <w:rsid w:val="00863107"/>
    <w:rsid w:val="008666B3"/>
    <w:rsid w:val="00866D40"/>
    <w:rsid w:val="008708AD"/>
    <w:rsid w:val="00875BE0"/>
    <w:rsid w:val="00880EE5"/>
    <w:rsid w:val="00881A7A"/>
    <w:rsid w:val="00884B57"/>
    <w:rsid w:val="00885C38"/>
    <w:rsid w:val="0088659C"/>
    <w:rsid w:val="0089208A"/>
    <w:rsid w:val="00896DC9"/>
    <w:rsid w:val="008A47A2"/>
    <w:rsid w:val="008B0C3B"/>
    <w:rsid w:val="008B207D"/>
    <w:rsid w:val="008B30E3"/>
    <w:rsid w:val="008C1CA3"/>
    <w:rsid w:val="008C1FF3"/>
    <w:rsid w:val="008C221F"/>
    <w:rsid w:val="008C3240"/>
    <w:rsid w:val="008C737A"/>
    <w:rsid w:val="008D1B9B"/>
    <w:rsid w:val="008E3C08"/>
    <w:rsid w:val="008E5791"/>
    <w:rsid w:val="008E6297"/>
    <w:rsid w:val="008E7DF7"/>
    <w:rsid w:val="008F6DC2"/>
    <w:rsid w:val="00901066"/>
    <w:rsid w:val="00901C49"/>
    <w:rsid w:val="009053F0"/>
    <w:rsid w:val="00911CC9"/>
    <w:rsid w:val="00914E7E"/>
    <w:rsid w:val="009155F8"/>
    <w:rsid w:val="00916048"/>
    <w:rsid w:val="009171BA"/>
    <w:rsid w:val="00926A19"/>
    <w:rsid w:val="00931552"/>
    <w:rsid w:val="00936FB4"/>
    <w:rsid w:val="00937035"/>
    <w:rsid w:val="00937F36"/>
    <w:rsid w:val="00950FDD"/>
    <w:rsid w:val="009545A9"/>
    <w:rsid w:val="00954DA4"/>
    <w:rsid w:val="00955C80"/>
    <w:rsid w:val="00971E53"/>
    <w:rsid w:val="009764EF"/>
    <w:rsid w:val="00976C8E"/>
    <w:rsid w:val="00986A51"/>
    <w:rsid w:val="00990E79"/>
    <w:rsid w:val="00992659"/>
    <w:rsid w:val="009A2004"/>
    <w:rsid w:val="009A3E08"/>
    <w:rsid w:val="009A6A76"/>
    <w:rsid w:val="009A79FF"/>
    <w:rsid w:val="009B6997"/>
    <w:rsid w:val="009B7016"/>
    <w:rsid w:val="009B756E"/>
    <w:rsid w:val="009C01D5"/>
    <w:rsid w:val="009C59CD"/>
    <w:rsid w:val="009C7AEB"/>
    <w:rsid w:val="009D3C7D"/>
    <w:rsid w:val="009D4871"/>
    <w:rsid w:val="009E64D2"/>
    <w:rsid w:val="009F1A39"/>
    <w:rsid w:val="009F6354"/>
    <w:rsid w:val="00A01F6A"/>
    <w:rsid w:val="00A0598E"/>
    <w:rsid w:val="00A060D7"/>
    <w:rsid w:val="00A11809"/>
    <w:rsid w:val="00A12CF1"/>
    <w:rsid w:val="00A203AA"/>
    <w:rsid w:val="00A20BFF"/>
    <w:rsid w:val="00A27C3B"/>
    <w:rsid w:val="00A31120"/>
    <w:rsid w:val="00A314CA"/>
    <w:rsid w:val="00A33751"/>
    <w:rsid w:val="00A35D36"/>
    <w:rsid w:val="00A36002"/>
    <w:rsid w:val="00A37D8B"/>
    <w:rsid w:val="00A444D3"/>
    <w:rsid w:val="00A50D6C"/>
    <w:rsid w:val="00A54FA2"/>
    <w:rsid w:val="00A551C6"/>
    <w:rsid w:val="00A55E77"/>
    <w:rsid w:val="00A56835"/>
    <w:rsid w:val="00A614B8"/>
    <w:rsid w:val="00A620D3"/>
    <w:rsid w:val="00A63293"/>
    <w:rsid w:val="00A63ABB"/>
    <w:rsid w:val="00A63C9B"/>
    <w:rsid w:val="00A6437D"/>
    <w:rsid w:val="00A74A2A"/>
    <w:rsid w:val="00A74B1A"/>
    <w:rsid w:val="00A75122"/>
    <w:rsid w:val="00A772FF"/>
    <w:rsid w:val="00A85C3D"/>
    <w:rsid w:val="00A915BB"/>
    <w:rsid w:val="00A920B5"/>
    <w:rsid w:val="00A92C57"/>
    <w:rsid w:val="00A94EED"/>
    <w:rsid w:val="00A96398"/>
    <w:rsid w:val="00AA3AA2"/>
    <w:rsid w:val="00AA60C5"/>
    <w:rsid w:val="00AB1F2E"/>
    <w:rsid w:val="00AB38F9"/>
    <w:rsid w:val="00AC07A9"/>
    <w:rsid w:val="00AC167D"/>
    <w:rsid w:val="00AC2BA8"/>
    <w:rsid w:val="00AC6040"/>
    <w:rsid w:val="00AC6E82"/>
    <w:rsid w:val="00AD1F21"/>
    <w:rsid w:val="00AD67C0"/>
    <w:rsid w:val="00AE5DA1"/>
    <w:rsid w:val="00AF2B82"/>
    <w:rsid w:val="00AF3500"/>
    <w:rsid w:val="00B00308"/>
    <w:rsid w:val="00B0210A"/>
    <w:rsid w:val="00B03953"/>
    <w:rsid w:val="00B211B9"/>
    <w:rsid w:val="00B21947"/>
    <w:rsid w:val="00B27A3E"/>
    <w:rsid w:val="00B27A42"/>
    <w:rsid w:val="00B37777"/>
    <w:rsid w:val="00B401DD"/>
    <w:rsid w:val="00B44285"/>
    <w:rsid w:val="00B44A4F"/>
    <w:rsid w:val="00B45A51"/>
    <w:rsid w:val="00B514EA"/>
    <w:rsid w:val="00B52835"/>
    <w:rsid w:val="00B5383D"/>
    <w:rsid w:val="00B61160"/>
    <w:rsid w:val="00B66F10"/>
    <w:rsid w:val="00B66F2D"/>
    <w:rsid w:val="00B753FA"/>
    <w:rsid w:val="00B77F6F"/>
    <w:rsid w:val="00B80B20"/>
    <w:rsid w:val="00B8195B"/>
    <w:rsid w:val="00B83E05"/>
    <w:rsid w:val="00B84A6E"/>
    <w:rsid w:val="00B85EBE"/>
    <w:rsid w:val="00B917BB"/>
    <w:rsid w:val="00B920FE"/>
    <w:rsid w:val="00B94AD2"/>
    <w:rsid w:val="00BA4235"/>
    <w:rsid w:val="00BA447C"/>
    <w:rsid w:val="00BA4588"/>
    <w:rsid w:val="00BB148E"/>
    <w:rsid w:val="00BB3013"/>
    <w:rsid w:val="00BB3390"/>
    <w:rsid w:val="00BB68F5"/>
    <w:rsid w:val="00BC1D26"/>
    <w:rsid w:val="00BC215F"/>
    <w:rsid w:val="00BC2CD7"/>
    <w:rsid w:val="00BC382A"/>
    <w:rsid w:val="00BD0E50"/>
    <w:rsid w:val="00BD12ED"/>
    <w:rsid w:val="00BE0924"/>
    <w:rsid w:val="00BE5B05"/>
    <w:rsid w:val="00BE7E17"/>
    <w:rsid w:val="00BF17B1"/>
    <w:rsid w:val="00BF1ED8"/>
    <w:rsid w:val="00BF4B81"/>
    <w:rsid w:val="00BF5779"/>
    <w:rsid w:val="00BF7E15"/>
    <w:rsid w:val="00C0247D"/>
    <w:rsid w:val="00C02F48"/>
    <w:rsid w:val="00C05E08"/>
    <w:rsid w:val="00C10462"/>
    <w:rsid w:val="00C10655"/>
    <w:rsid w:val="00C10916"/>
    <w:rsid w:val="00C10D3F"/>
    <w:rsid w:val="00C110E5"/>
    <w:rsid w:val="00C12424"/>
    <w:rsid w:val="00C14389"/>
    <w:rsid w:val="00C16DB5"/>
    <w:rsid w:val="00C20B6A"/>
    <w:rsid w:val="00C27330"/>
    <w:rsid w:val="00C323E3"/>
    <w:rsid w:val="00C327E3"/>
    <w:rsid w:val="00C32B70"/>
    <w:rsid w:val="00C37C24"/>
    <w:rsid w:val="00C41E97"/>
    <w:rsid w:val="00C428A0"/>
    <w:rsid w:val="00C4304C"/>
    <w:rsid w:val="00C52B4E"/>
    <w:rsid w:val="00C55F95"/>
    <w:rsid w:val="00C56E89"/>
    <w:rsid w:val="00C57EAA"/>
    <w:rsid w:val="00C643F2"/>
    <w:rsid w:val="00C65E0E"/>
    <w:rsid w:val="00C67062"/>
    <w:rsid w:val="00C74FBB"/>
    <w:rsid w:val="00C77892"/>
    <w:rsid w:val="00C8335A"/>
    <w:rsid w:val="00C84013"/>
    <w:rsid w:val="00C87DAA"/>
    <w:rsid w:val="00C9075E"/>
    <w:rsid w:val="00C933AF"/>
    <w:rsid w:val="00C97834"/>
    <w:rsid w:val="00CA031D"/>
    <w:rsid w:val="00CA19B0"/>
    <w:rsid w:val="00CA3D61"/>
    <w:rsid w:val="00CB2A78"/>
    <w:rsid w:val="00CC29ED"/>
    <w:rsid w:val="00CE18C1"/>
    <w:rsid w:val="00CE3E2E"/>
    <w:rsid w:val="00CE41B1"/>
    <w:rsid w:val="00CE4D93"/>
    <w:rsid w:val="00CE52D0"/>
    <w:rsid w:val="00CE57C1"/>
    <w:rsid w:val="00CF264A"/>
    <w:rsid w:val="00CF5A78"/>
    <w:rsid w:val="00CF65E2"/>
    <w:rsid w:val="00CF66A5"/>
    <w:rsid w:val="00CF76FD"/>
    <w:rsid w:val="00D02701"/>
    <w:rsid w:val="00D035BE"/>
    <w:rsid w:val="00D036BE"/>
    <w:rsid w:val="00D05DA0"/>
    <w:rsid w:val="00D07C46"/>
    <w:rsid w:val="00D105C1"/>
    <w:rsid w:val="00D1084B"/>
    <w:rsid w:val="00D149EF"/>
    <w:rsid w:val="00D16BEB"/>
    <w:rsid w:val="00D2633A"/>
    <w:rsid w:val="00D26BCA"/>
    <w:rsid w:val="00D30214"/>
    <w:rsid w:val="00D314A0"/>
    <w:rsid w:val="00D32960"/>
    <w:rsid w:val="00D33807"/>
    <w:rsid w:val="00D37F5D"/>
    <w:rsid w:val="00D505F2"/>
    <w:rsid w:val="00D55573"/>
    <w:rsid w:val="00D56960"/>
    <w:rsid w:val="00D700B1"/>
    <w:rsid w:val="00D71872"/>
    <w:rsid w:val="00D72A28"/>
    <w:rsid w:val="00D72B15"/>
    <w:rsid w:val="00D800E3"/>
    <w:rsid w:val="00D86DA6"/>
    <w:rsid w:val="00D904CA"/>
    <w:rsid w:val="00D92221"/>
    <w:rsid w:val="00D93F70"/>
    <w:rsid w:val="00D94EF9"/>
    <w:rsid w:val="00D95972"/>
    <w:rsid w:val="00DA5924"/>
    <w:rsid w:val="00DB0C84"/>
    <w:rsid w:val="00DB1D06"/>
    <w:rsid w:val="00DB23F9"/>
    <w:rsid w:val="00DB4828"/>
    <w:rsid w:val="00DB59CA"/>
    <w:rsid w:val="00DC06A3"/>
    <w:rsid w:val="00DC1680"/>
    <w:rsid w:val="00DC33F7"/>
    <w:rsid w:val="00DC43FD"/>
    <w:rsid w:val="00DD0677"/>
    <w:rsid w:val="00DD4871"/>
    <w:rsid w:val="00DD6389"/>
    <w:rsid w:val="00DE0B1C"/>
    <w:rsid w:val="00DE1F66"/>
    <w:rsid w:val="00DE2389"/>
    <w:rsid w:val="00DE2AA4"/>
    <w:rsid w:val="00DF4825"/>
    <w:rsid w:val="00E016F2"/>
    <w:rsid w:val="00E0525A"/>
    <w:rsid w:val="00E065D1"/>
    <w:rsid w:val="00E1005A"/>
    <w:rsid w:val="00E16B32"/>
    <w:rsid w:val="00E24B71"/>
    <w:rsid w:val="00E2521B"/>
    <w:rsid w:val="00E33262"/>
    <w:rsid w:val="00E33DD8"/>
    <w:rsid w:val="00E3408F"/>
    <w:rsid w:val="00E40457"/>
    <w:rsid w:val="00E4147E"/>
    <w:rsid w:val="00E41FC5"/>
    <w:rsid w:val="00E42B15"/>
    <w:rsid w:val="00E5771C"/>
    <w:rsid w:val="00E61447"/>
    <w:rsid w:val="00E6175A"/>
    <w:rsid w:val="00E62C86"/>
    <w:rsid w:val="00E62E1C"/>
    <w:rsid w:val="00E6407D"/>
    <w:rsid w:val="00E64390"/>
    <w:rsid w:val="00E66B52"/>
    <w:rsid w:val="00E66CC0"/>
    <w:rsid w:val="00E73427"/>
    <w:rsid w:val="00E76D96"/>
    <w:rsid w:val="00E8071B"/>
    <w:rsid w:val="00E81F68"/>
    <w:rsid w:val="00E84C59"/>
    <w:rsid w:val="00E85694"/>
    <w:rsid w:val="00E86C29"/>
    <w:rsid w:val="00E92FF0"/>
    <w:rsid w:val="00E97ACB"/>
    <w:rsid w:val="00EA2A43"/>
    <w:rsid w:val="00EA435A"/>
    <w:rsid w:val="00EB12B5"/>
    <w:rsid w:val="00EC04E3"/>
    <w:rsid w:val="00EC3196"/>
    <w:rsid w:val="00EE4DA4"/>
    <w:rsid w:val="00EE725B"/>
    <w:rsid w:val="00EF31CC"/>
    <w:rsid w:val="00F0368C"/>
    <w:rsid w:val="00F04FCD"/>
    <w:rsid w:val="00F05B54"/>
    <w:rsid w:val="00F06DFC"/>
    <w:rsid w:val="00F10DE3"/>
    <w:rsid w:val="00F13122"/>
    <w:rsid w:val="00F1417B"/>
    <w:rsid w:val="00F15EC5"/>
    <w:rsid w:val="00F171CC"/>
    <w:rsid w:val="00F2167D"/>
    <w:rsid w:val="00F21B71"/>
    <w:rsid w:val="00F27E72"/>
    <w:rsid w:val="00F32D60"/>
    <w:rsid w:val="00F33765"/>
    <w:rsid w:val="00F34576"/>
    <w:rsid w:val="00F3757C"/>
    <w:rsid w:val="00F414E0"/>
    <w:rsid w:val="00F47E34"/>
    <w:rsid w:val="00F5055F"/>
    <w:rsid w:val="00F53C4B"/>
    <w:rsid w:val="00F54B67"/>
    <w:rsid w:val="00F600F7"/>
    <w:rsid w:val="00F6250B"/>
    <w:rsid w:val="00F63023"/>
    <w:rsid w:val="00F63619"/>
    <w:rsid w:val="00F64C72"/>
    <w:rsid w:val="00F72AE3"/>
    <w:rsid w:val="00F82002"/>
    <w:rsid w:val="00F824D2"/>
    <w:rsid w:val="00F93BF2"/>
    <w:rsid w:val="00F95330"/>
    <w:rsid w:val="00F96330"/>
    <w:rsid w:val="00F979CC"/>
    <w:rsid w:val="00FA4D18"/>
    <w:rsid w:val="00FA5D55"/>
    <w:rsid w:val="00FA60B8"/>
    <w:rsid w:val="00FB18A0"/>
    <w:rsid w:val="00FB1AF8"/>
    <w:rsid w:val="00FB2917"/>
    <w:rsid w:val="00FB2E43"/>
    <w:rsid w:val="00FB35BB"/>
    <w:rsid w:val="00FC389E"/>
    <w:rsid w:val="00FC3A98"/>
    <w:rsid w:val="00FC44A6"/>
    <w:rsid w:val="00FC459C"/>
    <w:rsid w:val="00FC4E1B"/>
    <w:rsid w:val="00FC4FAD"/>
    <w:rsid w:val="00FD34F5"/>
    <w:rsid w:val="00FD7D71"/>
    <w:rsid w:val="00FF1D35"/>
    <w:rsid w:val="00FF2BFD"/>
    <w:rsid w:val="00FF6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25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880EE5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character" w:styleId="a3">
    <w:name w:val="Strong"/>
    <w:uiPriority w:val="22"/>
    <w:qFormat/>
    <w:rsid w:val="00FC389E"/>
    <w:rPr>
      <w:b/>
      <w:bCs/>
    </w:rPr>
  </w:style>
  <w:style w:type="paragraph" w:customStyle="1" w:styleId="ConsPlusNormal">
    <w:name w:val="ConsPlusNormal"/>
    <w:rsid w:val="00F171CC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tekstob">
    <w:name w:val="tekstob"/>
    <w:basedOn w:val="a"/>
    <w:rsid w:val="00F171C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428A0"/>
    <w:pPr>
      <w:ind w:left="708"/>
    </w:pPr>
  </w:style>
  <w:style w:type="paragraph" w:styleId="a5">
    <w:name w:val="header"/>
    <w:basedOn w:val="a"/>
    <w:link w:val="a6"/>
    <w:rsid w:val="003719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371972"/>
    <w:rPr>
      <w:sz w:val="24"/>
      <w:szCs w:val="24"/>
    </w:rPr>
  </w:style>
  <w:style w:type="paragraph" w:styleId="a7">
    <w:name w:val="footer"/>
    <w:basedOn w:val="a"/>
    <w:link w:val="a8"/>
    <w:rsid w:val="003719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71972"/>
    <w:rPr>
      <w:sz w:val="24"/>
      <w:szCs w:val="24"/>
    </w:rPr>
  </w:style>
  <w:style w:type="paragraph" w:styleId="a9">
    <w:name w:val="Balloon Text"/>
    <w:basedOn w:val="a"/>
    <w:link w:val="aa"/>
    <w:rsid w:val="00642E05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642E05"/>
    <w:rPr>
      <w:rFonts w:ascii="Tahoma" w:hAnsi="Tahoma" w:cs="Tahoma"/>
      <w:sz w:val="16"/>
      <w:szCs w:val="16"/>
    </w:rPr>
  </w:style>
  <w:style w:type="paragraph" w:customStyle="1" w:styleId="ab">
    <w:basedOn w:val="a"/>
    <w:rsid w:val="0090106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Normal (Web)"/>
    <w:basedOn w:val="a"/>
    <w:uiPriority w:val="99"/>
    <w:unhideWhenUsed/>
    <w:rsid w:val="00F05B54"/>
    <w:pPr>
      <w:spacing w:before="100" w:beforeAutospacing="1" w:after="100" w:afterAutospacing="1"/>
    </w:pPr>
  </w:style>
  <w:style w:type="table" w:styleId="ad">
    <w:name w:val="Table Grid"/>
    <w:basedOn w:val="a1"/>
    <w:rsid w:val="00314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semiHidden/>
    <w:rsid w:val="003F70F0"/>
    <w:rPr>
      <w:sz w:val="16"/>
      <w:szCs w:val="16"/>
    </w:rPr>
  </w:style>
  <w:style w:type="paragraph" w:styleId="af">
    <w:name w:val="annotation text"/>
    <w:basedOn w:val="a"/>
    <w:semiHidden/>
    <w:rsid w:val="003F70F0"/>
    <w:rPr>
      <w:sz w:val="20"/>
      <w:szCs w:val="20"/>
    </w:rPr>
  </w:style>
  <w:style w:type="paragraph" w:styleId="af0">
    <w:name w:val="annotation subject"/>
    <w:basedOn w:val="af"/>
    <w:next w:val="af"/>
    <w:semiHidden/>
    <w:rsid w:val="003F70F0"/>
    <w:rPr>
      <w:b/>
      <w:bCs/>
    </w:rPr>
  </w:style>
  <w:style w:type="character" w:customStyle="1" w:styleId="af1">
    <w:name w:val="Основной текст_"/>
    <w:link w:val="2"/>
    <w:rsid w:val="00B514EA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1"/>
    <w:rsid w:val="00B514EA"/>
    <w:pPr>
      <w:widowControl w:val="0"/>
      <w:shd w:val="clear" w:color="auto" w:fill="FFFFFF"/>
      <w:spacing w:after="300" w:line="312" w:lineRule="exact"/>
      <w:jc w:val="center"/>
    </w:pPr>
    <w:rPr>
      <w:sz w:val="28"/>
      <w:szCs w:val="28"/>
    </w:rPr>
  </w:style>
  <w:style w:type="paragraph" w:styleId="af2">
    <w:name w:val="No Spacing"/>
    <w:uiPriority w:val="1"/>
    <w:qFormat/>
    <w:rsid w:val="00B514E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s1">
    <w:name w:val="s_1"/>
    <w:basedOn w:val="a"/>
    <w:rsid w:val="00884B57"/>
    <w:pPr>
      <w:spacing w:before="100" w:beforeAutospacing="1" w:after="100" w:afterAutospacing="1"/>
    </w:pPr>
  </w:style>
  <w:style w:type="character" w:styleId="af3">
    <w:name w:val="Hyperlink"/>
    <w:uiPriority w:val="99"/>
    <w:unhideWhenUsed/>
    <w:rsid w:val="00884B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25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880EE5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character" w:styleId="a3">
    <w:name w:val="Strong"/>
    <w:uiPriority w:val="22"/>
    <w:qFormat/>
    <w:rsid w:val="00FC389E"/>
    <w:rPr>
      <w:b/>
      <w:bCs/>
    </w:rPr>
  </w:style>
  <w:style w:type="paragraph" w:customStyle="1" w:styleId="ConsPlusNormal">
    <w:name w:val="ConsPlusNormal"/>
    <w:rsid w:val="00F171CC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tekstob">
    <w:name w:val="tekstob"/>
    <w:basedOn w:val="a"/>
    <w:rsid w:val="00F171C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428A0"/>
    <w:pPr>
      <w:ind w:left="708"/>
    </w:pPr>
  </w:style>
  <w:style w:type="paragraph" w:styleId="a5">
    <w:name w:val="header"/>
    <w:basedOn w:val="a"/>
    <w:link w:val="a6"/>
    <w:rsid w:val="003719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371972"/>
    <w:rPr>
      <w:sz w:val="24"/>
      <w:szCs w:val="24"/>
    </w:rPr>
  </w:style>
  <w:style w:type="paragraph" w:styleId="a7">
    <w:name w:val="footer"/>
    <w:basedOn w:val="a"/>
    <w:link w:val="a8"/>
    <w:rsid w:val="003719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71972"/>
    <w:rPr>
      <w:sz w:val="24"/>
      <w:szCs w:val="24"/>
    </w:rPr>
  </w:style>
  <w:style w:type="paragraph" w:styleId="a9">
    <w:name w:val="Balloon Text"/>
    <w:basedOn w:val="a"/>
    <w:link w:val="aa"/>
    <w:rsid w:val="00642E05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642E05"/>
    <w:rPr>
      <w:rFonts w:ascii="Tahoma" w:hAnsi="Tahoma" w:cs="Tahoma"/>
      <w:sz w:val="16"/>
      <w:szCs w:val="16"/>
    </w:rPr>
  </w:style>
  <w:style w:type="paragraph" w:customStyle="1" w:styleId="ab">
    <w:basedOn w:val="a"/>
    <w:rsid w:val="0090106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Normal (Web)"/>
    <w:basedOn w:val="a"/>
    <w:uiPriority w:val="99"/>
    <w:unhideWhenUsed/>
    <w:rsid w:val="00F05B54"/>
    <w:pPr>
      <w:spacing w:before="100" w:beforeAutospacing="1" w:after="100" w:afterAutospacing="1"/>
    </w:pPr>
  </w:style>
  <w:style w:type="table" w:styleId="ad">
    <w:name w:val="Table Grid"/>
    <w:basedOn w:val="a1"/>
    <w:rsid w:val="00314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semiHidden/>
    <w:rsid w:val="003F70F0"/>
    <w:rPr>
      <w:sz w:val="16"/>
      <w:szCs w:val="16"/>
    </w:rPr>
  </w:style>
  <w:style w:type="paragraph" w:styleId="af">
    <w:name w:val="annotation text"/>
    <w:basedOn w:val="a"/>
    <w:semiHidden/>
    <w:rsid w:val="003F70F0"/>
    <w:rPr>
      <w:sz w:val="20"/>
      <w:szCs w:val="20"/>
    </w:rPr>
  </w:style>
  <w:style w:type="paragraph" w:styleId="af0">
    <w:name w:val="annotation subject"/>
    <w:basedOn w:val="af"/>
    <w:next w:val="af"/>
    <w:semiHidden/>
    <w:rsid w:val="003F70F0"/>
    <w:rPr>
      <w:b/>
      <w:bCs/>
    </w:rPr>
  </w:style>
  <w:style w:type="character" w:customStyle="1" w:styleId="af1">
    <w:name w:val="Основной текст_"/>
    <w:link w:val="2"/>
    <w:rsid w:val="00B514EA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1"/>
    <w:rsid w:val="00B514EA"/>
    <w:pPr>
      <w:widowControl w:val="0"/>
      <w:shd w:val="clear" w:color="auto" w:fill="FFFFFF"/>
      <w:spacing w:after="300" w:line="312" w:lineRule="exact"/>
      <w:jc w:val="center"/>
    </w:pPr>
    <w:rPr>
      <w:sz w:val="28"/>
      <w:szCs w:val="28"/>
    </w:rPr>
  </w:style>
  <w:style w:type="paragraph" w:styleId="af2">
    <w:name w:val="No Spacing"/>
    <w:uiPriority w:val="1"/>
    <w:qFormat/>
    <w:rsid w:val="00B514E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s1">
    <w:name w:val="s_1"/>
    <w:basedOn w:val="a"/>
    <w:rsid w:val="00884B57"/>
    <w:pPr>
      <w:spacing w:before="100" w:beforeAutospacing="1" w:after="100" w:afterAutospacing="1"/>
    </w:pPr>
  </w:style>
  <w:style w:type="character" w:styleId="af3">
    <w:name w:val="Hyperlink"/>
    <w:uiPriority w:val="99"/>
    <w:unhideWhenUsed/>
    <w:rsid w:val="00884B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7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4359">
              <w:marLeft w:val="1865"/>
              <w:marRight w:val="16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244653F51D738517D3C6B260E1B98EB4D570D44F51CDBF4C90DFED6DA83387BC899C882219A2DE1FH51DJ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44653F51D738517D3C6B260E1B98EB4D570D44F51CDBF4C90DFED6DA83387BC899C882219A2DE1FH51AJ" TargetMode="External"/><Relationship Id="rId17" Type="http://schemas.openxmlformats.org/officeDocument/2006/relationships/hyperlink" Target="consultantplus://offline/ref=244653F51D738517D3C6B260E1B98EB4D570D44F51CDBF4C90DFED6DA83387BC899C882219A2DE14H51F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44653F51D738517D3C6B260E1B98EB4D570D44F51CDBF4C90DFED6DA83387BC899C882219A2DE14H51FJ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44653F51D738517D3C6B260E1B98EB4D570D44F51CDBF4C90DFED6DA83387BC899C882219A2DE10H511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44653F51D738517D3C6B260E1B98EB4D570D44F51CDBF4C90DFED6DA83387BC899C882219A2DE1EH511J" TargetMode="External"/><Relationship Id="rId10" Type="http://schemas.openxmlformats.org/officeDocument/2006/relationships/hyperlink" Target="http://internet.garant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" TargetMode="External"/><Relationship Id="rId14" Type="http://schemas.openxmlformats.org/officeDocument/2006/relationships/hyperlink" Target="consultantplus://offline/ref=244653F51D738517D3C6B260E1B98EB4D570D44F51CDBF4C90DFED6DA83387BC899C882219A2DE1FH51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2442</Words>
  <Characters>13926</Characters>
  <Application>Microsoft Office Word</Application>
  <DocSecurity>0</DocSecurity>
  <Lines>116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Курейская ГЭС</Company>
  <LinksUpToDate>false</LinksUpToDate>
  <CharactersWithSpaces>16336</CharactersWithSpaces>
  <SharedDoc>false</SharedDoc>
  <HLinks>
    <vt:vector size="60" baseType="variant">
      <vt:variant>
        <vt:i4>2621497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consultantplus://offline/ref=244653F51D738517D3C6B260E1B98EB4D570D44F51CDBF4C90DFED6DA83387BC899C882219A2DE14H51FJ</vt:lpwstr>
      </vt:variant>
      <vt:variant>
        <vt:lpwstr/>
      </vt:variant>
      <vt:variant>
        <vt:i4>2621497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consultantplus://offline/ref=244653F51D738517D3C6B260E1B98EB4D570D44F51CDBF4C90DFED6DA83387BC899C882219A2DE14H51FJ</vt:lpwstr>
      </vt:variant>
      <vt:variant>
        <vt:lpwstr/>
      </vt:variant>
      <vt:variant>
        <vt:i4>2621503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consultantplus://offline/ref=244653F51D738517D3C6B260E1B98EB4D570D44F51CDBF4C90DFED6DA83387BC899C882219A2DE1EH511J</vt:lpwstr>
      </vt:variant>
      <vt:variant>
        <vt:lpwstr/>
      </vt:variant>
      <vt:variant>
        <vt:i4>2621544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consultantplus://offline/ref=244653F51D738517D3C6B260E1B98EB4D570D44F51CDBF4C90DFED6DA83387BC899C882219A2DE1FH51EJ</vt:lpwstr>
      </vt:variant>
      <vt:variant>
        <vt:lpwstr/>
      </vt:variant>
      <vt:variant>
        <vt:i4>2621545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consultantplus://offline/ref=244653F51D738517D3C6B260E1B98EB4D570D44F51CDBF4C90DFED6DA83387BC899C882219A2DE1FH51DJ</vt:lpwstr>
      </vt:variant>
      <vt:variant>
        <vt:lpwstr/>
      </vt:variant>
      <vt:variant>
        <vt:i4>2621548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consultantplus://offline/ref=244653F51D738517D3C6B260E1B98EB4D570D44F51CDBF4C90DFED6DA83387BC899C882219A2DE1FH51AJ</vt:lpwstr>
      </vt:variant>
      <vt:variant>
        <vt:lpwstr/>
      </vt:variant>
      <vt:variant>
        <vt:i4>2621546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consultantplus://offline/ref=244653F51D738517D3C6B260E1B98EB4D570D44F51CDBF4C90DFED6DA83387BC899C882219A2DE10H511J</vt:lpwstr>
      </vt:variant>
      <vt:variant>
        <vt:lpwstr/>
      </vt:variant>
      <vt:variant>
        <vt:i4>5898241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/document/70370850/entry/0</vt:lpwstr>
      </vt:variant>
      <vt:variant>
        <vt:i4>7012401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/document/70370850/entry/1000</vt:lpwstr>
      </vt:variant>
      <vt:variant>
        <vt:i4>6291505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Par332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Емельянов А.А.</dc:creator>
  <cp:lastModifiedBy>Кришталюк Альбина Калимулловн</cp:lastModifiedBy>
  <cp:revision>2</cp:revision>
  <cp:lastPrinted>2021-06-08T02:12:00Z</cp:lastPrinted>
  <dcterms:created xsi:type="dcterms:W3CDTF">2021-06-08T02:13:00Z</dcterms:created>
  <dcterms:modified xsi:type="dcterms:W3CDTF">2021-06-08T02:13:00Z</dcterms:modified>
</cp:coreProperties>
</file>