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708" w:rsidRDefault="00F9742D" w:rsidP="00F9742D">
      <w:pPr>
        <w:jc w:val="center"/>
      </w:pPr>
      <w:r w:rsidRPr="00597462">
        <w:rPr>
          <w:noProof/>
          <w:sz w:val="24"/>
          <w:szCs w:val="24"/>
          <w:lang w:eastAsia="ru-RU"/>
        </w:rPr>
        <w:drawing>
          <wp:inline distT="0" distB="0" distL="0" distR="0">
            <wp:extent cx="607060" cy="730250"/>
            <wp:effectExtent l="19050" t="0" r="254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СВЕТЛОГОРСКОГО СЕЛЬСОВЕТА</w:t>
      </w:r>
    </w:p>
    <w:p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ТУРУХАНСКОГО РАЙОНА КРАСНОЯРСКОГО КРАЯ</w:t>
      </w:r>
    </w:p>
    <w:p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74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9742D" w:rsidRDefault="00F9742D" w:rsidP="00122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Светлогорск</w:t>
      </w:r>
    </w:p>
    <w:p w:rsidR="00154068" w:rsidRPr="00122CF5" w:rsidRDefault="00154068" w:rsidP="00122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42D" w:rsidRPr="00F9742D" w:rsidRDefault="00407970" w:rsidP="00980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122CF5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.05.2020</w:t>
      </w:r>
      <w:r w:rsidR="00F9742D"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98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F9742D"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9742D"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0251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9742D"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F9742D" w:rsidRPr="00F9742D" w:rsidRDefault="00F9742D" w:rsidP="00F97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F9742D" w:rsidRPr="00F9742D" w:rsidTr="00122CF5">
        <w:trPr>
          <w:trHeight w:val="123"/>
        </w:trPr>
        <w:tc>
          <w:tcPr>
            <w:tcW w:w="5637" w:type="dxa"/>
            <w:shd w:val="clear" w:color="auto" w:fill="auto"/>
          </w:tcPr>
          <w:p w:rsidR="00F9742D" w:rsidRPr="00154068" w:rsidRDefault="00122CF5" w:rsidP="00302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068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Pr="0015406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административного</w:t>
            </w:r>
            <w:r w:rsidRPr="001540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5406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регламента</w:t>
            </w:r>
            <w:r w:rsidRPr="001540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5406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предоставления</w:t>
            </w:r>
            <w:r w:rsidRPr="001540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5406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муниципальной</w:t>
            </w:r>
            <w:r w:rsidRPr="00154068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  <w:r w:rsidR="0030251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02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предоставлению</w:t>
            </w:r>
            <w:r w:rsidR="00154068" w:rsidRPr="00302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54068" w:rsidRPr="00154068">
              <w:rPr>
                <w:rFonts w:ascii="Times New Roman" w:hAnsi="Times New Roman" w:cs="Times New Roman"/>
                <w:sz w:val="24"/>
                <w:szCs w:val="24"/>
              </w:rPr>
              <w:t xml:space="preserve">во владение и (или) в пользование объектов </w:t>
            </w:r>
            <w:r w:rsidR="00154068" w:rsidRPr="0015406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имущества</w:t>
            </w:r>
            <w:r w:rsidR="00154068" w:rsidRPr="001540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54068" w:rsidRPr="0015406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включенных</w:t>
            </w:r>
            <w:r w:rsidR="00154068" w:rsidRPr="0015406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154068" w:rsidRPr="0015406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перечень</w:t>
            </w:r>
            <w:r w:rsidR="00154068" w:rsidRPr="001540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имущества, предназначенного для предоставления во владение и (или</w:t>
            </w:r>
            <w:r w:rsidR="00154068">
              <w:rPr>
                <w:rFonts w:ascii="Times New Roman" w:hAnsi="Times New Roman" w:cs="Times New Roman"/>
                <w:sz w:val="24"/>
                <w:szCs w:val="24"/>
              </w:rPr>
              <w:t>) пользование</w:t>
            </w:r>
            <w:r w:rsidR="00154068" w:rsidRPr="00154068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</w:tbl>
    <w:p w:rsidR="00F9742D" w:rsidRDefault="00F9742D" w:rsidP="00122CF5">
      <w:pPr>
        <w:spacing w:after="0" w:line="240" w:lineRule="auto"/>
      </w:pPr>
    </w:p>
    <w:p w:rsidR="00154068" w:rsidRDefault="00154068" w:rsidP="00122CF5">
      <w:pPr>
        <w:spacing w:after="0" w:line="240" w:lineRule="auto"/>
      </w:pPr>
    </w:p>
    <w:p w:rsidR="00ED39C7" w:rsidRDefault="00D36466" w:rsidP="00122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466">
        <w:rPr>
          <w:rFonts w:ascii="Times New Roman" w:hAnsi="Times New Roman" w:cs="Times New Roman"/>
          <w:sz w:val="24"/>
          <w:szCs w:val="24"/>
        </w:rPr>
        <w:t>В соответствии</w:t>
      </w:r>
      <w:r w:rsidR="00AB3D1D" w:rsidRPr="00AB3D1D">
        <w:rPr>
          <w:rFonts w:ascii="Times New Roman" w:hAnsi="Times New Roman" w:cs="Times New Roman"/>
          <w:sz w:val="24"/>
          <w:szCs w:val="24"/>
        </w:rPr>
        <w:t xml:space="preserve"> </w:t>
      </w:r>
      <w:r w:rsidR="00AB3D1D">
        <w:rPr>
          <w:rFonts w:ascii="Times New Roman" w:hAnsi="Times New Roman" w:cs="Times New Roman"/>
          <w:sz w:val="24"/>
          <w:szCs w:val="24"/>
        </w:rPr>
        <w:t>с Ф</w:t>
      </w:r>
      <w:r w:rsidRPr="00D36466">
        <w:rPr>
          <w:rFonts w:ascii="Times New Roman" w:hAnsi="Times New Roman" w:cs="Times New Roman"/>
          <w:sz w:val="24"/>
          <w:szCs w:val="24"/>
        </w:rPr>
        <w:t>едеральным законом от 27.07.2010 №210-ФЗ «Об организации предоставления государс</w:t>
      </w:r>
      <w:r w:rsidR="00122CF5">
        <w:rPr>
          <w:rFonts w:ascii="Times New Roman" w:hAnsi="Times New Roman" w:cs="Times New Roman"/>
          <w:sz w:val="24"/>
          <w:szCs w:val="24"/>
        </w:rPr>
        <w:t>твенных и муниципальных услуг»</w:t>
      </w:r>
      <w:r w:rsidRPr="00D36466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D36466">
          <w:rPr>
            <w:rStyle w:val="a8"/>
            <w:rFonts w:ascii="Times New Roman" w:hAnsi="Times New Roman"/>
            <w:b w:val="0"/>
            <w:color w:val="auto"/>
            <w:sz w:val="24"/>
            <w:szCs w:val="24"/>
          </w:rPr>
          <w:t>постановлением</w:t>
        </w:r>
      </w:hyperlink>
      <w:r w:rsidRPr="00D36466">
        <w:rPr>
          <w:rFonts w:ascii="Times New Roman" w:hAnsi="Times New Roman" w:cs="Times New Roman"/>
          <w:sz w:val="24"/>
          <w:szCs w:val="24"/>
        </w:rPr>
        <w:t xml:space="preserve">  Правительства  Российской Федерации от 16.05.2011 №373 «О разработке и утверждении административных регламентов </w:t>
      </w:r>
      <w:r w:rsidRPr="00122CF5">
        <w:rPr>
          <w:rFonts w:ascii="Times New Roman" w:hAnsi="Times New Roman" w:cs="Times New Roman"/>
          <w:sz w:val="24"/>
          <w:szCs w:val="24"/>
        </w:rPr>
        <w:t>исполнения государственных функций и административных регламентов предоставления государственных услуг»</w:t>
      </w:r>
      <w:r w:rsidR="00ED39C7" w:rsidRPr="00122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F9742D" w:rsidRPr="00122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руководствуясь Уставом Светлогорского сельсовета Туруханского района Красноярского края</w:t>
      </w:r>
      <w:r w:rsidR="004A0F6E" w:rsidRPr="00122CF5">
        <w:rPr>
          <w:rFonts w:ascii="Times New Roman" w:hAnsi="Times New Roman" w:cs="Times New Roman"/>
          <w:sz w:val="24"/>
          <w:szCs w:val="24"/>
        </w:rPr>
        <w:t>, ПОСТАНОВЛЯЮ:</w:t>
      </w:r>
    </w:p>
    <w:p w:rsidR="00154068" w:rsidRPr="00ED39C7" w:rsidRDefault="00154068" w:rsidP="00122C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39C7" w:rsidRDefault="00CC6B49" w:rsidP="00ED3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D36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</w:t>
      </w:r>
      <w:r w:rsidR="00D36466">
        <w:rPr>
          <w:rFonts w:ascii="Times New Roman" w:hAnsi="Times New Roman" w:cs="Times New Roman"/>
          <w:sz w:val="24"/>
          <w:szCs w:val="24"/>
        </w:rPr>
        <w:t xml:space="preserve">Административный </w:t>
      </w:r>
      <w:r w:rsidR="00D36466" w:rsidRPr="00D36466">
        <w:rPr>
          <w:rFonts w:ascii="Times New Roman" w:hAnsi="Times New Roman" w:cs="Times New Roman"/>
          <w:sz w:val="24"/>
          <w:szCs w:val="24"/>
        </w:rPr>
        <w:t>р</w:t>
      </w:r>
      <w:r w:rsidR="00D36466">
        <w:rPr>
          <w:rFonts w:ascii="Times New Roman" w:hAnsi="Times New Roman" w:cs="Times New Roman"/>
          <w:sz w:val="24"/>
          <w:szCs w:val="24"/>
        </w:rPr>
        <w:t xml:space="preserve">егламент </w:t>
      </w:r>
      <w:r w:rsidR="00122CF5" w:rsidRPr="00122CF5">
        <w:rPr>
          <w:rStyle w:val="a7"/>
          <w:rFonts w:ascii="Times New Roman" w:hAnsi="Times New Roman" w:cs="Times New Roman"/>
          <w:i w:val="0"/>
          <w:sz w:val="24"/>
          <w:szCs w:val="24"/>
        </w:rPr>
        <w:t>предоставления</w:t>
      </w:r>
      <w:r w:rsidR="00122CF5" w:rsidRPr="00122C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2CF5" w:rsidRPr="00122CF5">
        <w:rPr>
          <w:rStyle w:val="a7"/>
          <w:rFonts w:ascii="Times New Roman" w:hAnsi="Times New Roman" w:cs="Times New Roman"/>
          <w:i w:val="0"/>
          <w:sz w:val="24"/>
          <w:szCs w:val="24"/>
        </w:rPr>
        <w:t>муниципальной</w:t>
      </w:r>
      <w:r w:rsidR="00122CF5" w:rsidRPr="00122CF5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30251E">
        <w:rPr>
          <w:rFonts w:ascii="Times New Roman" w:hAnsi="Times New Roman" w:cs="Times New Roman"/>
          <w:sz w:val="24"/>
          <w:szCs w:val="24"/>
        </w:rPr>
        <w:t>по предоставлению</w:t>
      </w:r>
      <w:r w:rsidR="00154068" w:rsidRPr="00154068">
        <w:rPr>
          <w:rFonts w:ascii="Times New Roman" w:hAnsi="Times New Roman" w:cs="Times New Roman"/>
          <w:sz w:val="24"/>
          <w:szCs w:val="24"/>
        </w:rPr>
        <w:t xml:space="preserve"> во владение и (или) в пользование объектов </w:t>
      </w:r>
      <w:r w:rsidR="00154068" w:rsidRPr="00154068">
        <w:rPr>
          <w:rStyle w:val="a7"/>
          <w:rFonts w:ascii="Times New Roman" w:hAnsi="Times New Roman" w:cs="Times New Roman"/>
          <w:i w:val="0"/>
          <w:sz w:val="24"/>
          <w:szCs w:val="24"/>
        </w:rPr>
        <w:t>имущества</w:t>
      </w:r>
      <w:r w:rsidR="00154068" w:rsidRPr="00154068">
        <w:rPr>
          <w:rFonts w:ascii="Times New Roman" w:hAnsi="Times New Roman" w:cs="Times New Roman"/>
          <w:sz w:val="24"/>
          <w:szCs w:val="24"/>
        </w:rPr>
        <w:t xml:space="preserve">, </w:t>
      </w:r>
      <w:r w:rsidR="00154068" w:rsidRPr="00154068">
        <w:rPr>
          <w:rStyle w:val="a7"/>
          <w:rFonts w:ascii="Times New Roman" w:hAnsi="Times New Roman" w:cs="Times New Roman"/>
          <w:i w:val="0"/>
          <w:sz w:val="24"/>
          <w:szCs w:val="24"/>
        </w:rPr>
        <w:t>включенных</w:t>
      </w:r>
      <w:r w:rsidR="00154068" w:rsidRPr="00154068">
        <w:rPr>
          <w:rFonts w:ascii="Times New Roman" w:hAnsi="Times New Roman" w:cs="Times New Roman"/>
          <w:sz w:val="24"/>
          <w:szCs w:val="24"/>
        </w:rPr>
        <w:t xml:space="preserve"> в </w:t>
      </w:r>
      <w:r w:rsidR="00154068" w:rsidRPr="00154068">
        <w:rPr>
          <w:rStyle w:val="a7"/>
          <w:rFonts w:ascii="Times New Roman" w:hAnsi="Times New Roman" w:cs="Times New Roman"/>
          <w:i w:val="0"/>
          <w:sz w:val="24"/>
          <w:szCs w:val="24"/>
        </w:rPr>
        <w:t>перечень</w:t>
      </w:r>
      <w:r w:rsidR="00154068" w:rsidRPr="00154068">
        <w:rPr>
          <w:rFonts w:ascii="Times New Roman" w:hAnsi="Times New Roman" w:cs="Times New Roman"/>
          <w:sz w:val="24"/>
          <w:szCs w:val="24"/>
        </w:rPr>
        <w:t xml:space="preserve"> муниципального имущества, предназначенного для предоставления во владение и (или</w:t>
      </w:r>
      <w:r w:rsidR="00154068">
        <w:rPr>
          <w:rFonts w:ascii="Times New Roman" w:hAnsi="Times New Roman" w:cs="Times New Roman"/>
          <w:sz w:val="24"/>
          <w:szCs w:val="24"/>
        </w:rPr>
        <w:t>) пользование</w:t>
      </w:r>
      <w:r w:rsidR="00154068" w:rsidRPr="00154068"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согласно приложения </w:t>
      </w:r>
      <w:r w:rsidR="00ED3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к настоящему постановлению.</w:t>
      </w:r>
    </w:p>
    <w:p w:rsidR="00ED39C7" w:rsidRDefault="00ED39C7" w:rsidP="00ED3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CC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CC6B49" w:rsidRPr="00CC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Опубликовать постановление в газете «Светлог</w:t>
      </w:r>
      <w:r w:rsidR="00CC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орский вестник» и разместить на </w:t>
      </w:r>
      <w:r w:rsidR="00CC6B49" w:rsidRPr="00CC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официальном сайте администрации Светлогорского сельсовета.</w:t>
      </w:r>
    </w:p>
    <w:p w:rsidR="00CC6B49" w:rsidRDefault="00ED39C7" w:rsidP="00ED3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="00CC6B49" w:rsidRPr="00CC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вступает в силу </w:t>
      </w:r>
      <w:r w:rsidR="00CC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 дня его официального опубликования</w:t>
      </w:r>
      <w:r w:rsidR="007B3B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газете «Светлогорский вестник»</w:t>
      </w:r>
      <w:r w:rsidR="00CC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36489" w:rsidRDefault="00B36489" w:rsidP="00ED3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Контроль за исполнением настоящего </w:t>
      </w:r>
      <w:r w:rsidR="007B3B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остановления оставляю за собой. </w:t>
      </w:r>
    </w:p>
    <w:p w:rsidR="00122CF5" w:rsidRDefault="00122CF5" w:rsidP="00122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4068" w:rsidRDefault="00154068" w:rsidP="00122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4068" w:rsidRDefault="00154068" w:rsidP="00122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2CF5" w:rsidRDefault="00122CF5" w:rsidP="00122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Исполняющая обязанности</w:t>
      </w:r>
    </w:p>
    <w:p w:rsidR="00AB3D1D" w:rsidRDefault="00122CF5" w:rsidP="00B364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Главы</w:t>
      </w:r>
      <w:r w:rsidR="00CC6B49" w:rsidRPr="00CC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Светлогорско</w:t>
      </w:r>
      <w:r w:rsidR="00CC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 сельсовета </w:t>
      </w:r>
      <w:r w:rsidR="00CC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C6B49" w:rsidRPr="00CC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Н.Н. Проданова</w:t>
      </w:r>
    </w:p>
    <w:p w:rsidR="00154068" w:rsidRDefault="00154068" w:rsidP="00B364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4068" w:rsidRDefault="00154068" w:rsidP="00B364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4068" w:rsidRDefault="00154068" w:rsidP="00B364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4068" w:rsidRDefault="00154068" w:rsidP="00B364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1088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536"/>
      </w:tblGrid>
      <w:tr w:rsidR="00CC6B49" w:rsidRPr="007B3B64" w:rsidTr="004D3E77">
        <w:tc>
          <w:tcPr>
            <w:tcW w:w="6345" w:type="dxa"/>
          </w:tcPr>
          <w:p w:rsidR="00CC6B49" w:rsidRDefault="00CC6B49" w:rsidP="00ED39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C6B49" w:rsidRPr="007B3B64" w:rsidRDefault="00CC6B49" w:rsidP="00E70C10">
            <w:pPr>
              <w:ind w:left="-108"/>
              <w:jc w:val="both"/>
              <w:rPr>
                <w:sz w:val="20"/>
                <w:szCs w:val="20"/>
              </w:rPr>
            </w:pPr>
            <w:r w:rsidRPr="007B3B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Приложение </w:t>
            </w:r>
            <w:r w:rsidR="004D3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№1 </w:t>
            </w:r>
            <w:r w:rsidRPr="007B3B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 постановлению администрации Светлогорского сельсовета </w:t>
            </w:r>
            <w:proofErr w:type="gramStart"/>
            <w:r w:rsidRPr="007B3B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 </w:t>
            </w:r>
            <w:r w:rsidR="00122C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4079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</w:t>
            </w:r>
            <w:r w:rsidR="00122C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.05.2020</w:t>
            </w:r>
            <w:proofErr w:type="gramEnd"/>
            <w:r w:rsidR="00122C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</w:t>
            </w:r>
            <w:r w:rsidR="004079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E70C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="006E3C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-П</w:t>
            </w:r>
          </w:p>
        </w:tc>
      </w:tr>
    </w:tbl>
    <w:p w:rsidR="00CC6B49" w:rsidRDefault="00CC6B49" w:rsidP="00ED39C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6489" w:rsidRDefault="00B36489" w:rsidP="007B3B64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6489" w:rsidRPr="00F01765" w:rsidRDefault="00B36489" w:rsidP="004D3E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765">
        <w:rPr>
          <w:rFonts w:ascii="Times New Roman" w:hAnsi="Times New Roman" w:cs="Times New Roman"/>
          <w:b/>
          <w:sz w:val="24"/>
          <w:szCs w:val="24"/>
        </w:rPr>
        <w:t xml:space="preserve">Административный регламент </w:t>
      </w:r>
    </w:p>
    <w:p w:rsidR="00F01765" w:rsidRPr="00CD365C" w:rsidRDefault="00CD365C" w:rsidP="004D3E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65C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предоставления</w:t>
      </w:r>
      <w:r w:rsidRPr="00CD36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D365C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муниципальной</w:t>
      </w:r>
      <w:r w:rsidRPr="00CD365C">
        <w:rPr>
          <w:rFonts w:ascii="Times New Roman" w:hAnsi="Times New Roman" w:cs="Times New Roman"/>
          <w:b/>
          <w:sz w:val="24"/>
          <w:szCs w:val="24"/>
        </w:rPr>
        <w:t xml:space="preserve"> услуги </w:t>
      </w:r>
      <w:r w:rsidR="00154068" w:rsidRPr="00154068">
        <w:rPr>
          <w:rFonts w:ascii="Times New Roman" w:hAnsi="Times New Roman" w:cs="Times New Roman"/>
          <w:b/>
          <w:sz w:val="24"/>
          <w:szCs w:val="24"/>
        </w:rPr>
        <w:t xml:space="preserve">«Организация предоставления во владение и (или) в пользование объектов </w:t>
      </w:r>
      <w:r w:rsidR="00154068" w:rsidRPr="00154068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имущества</w:t>
      </w:r>
      <w:r w:rsidR="00154068" w:rsidRPr="0015406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54068" w:rsidRPr="00154068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включенных</w:t>
      </w:r>
      <w:r w:rsidR="00154068" w:rsidRPr="00154068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154068" w:rsidRPr="00154068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перечень</w:t>
      </w:r>
      <w:r w:rsidR="00154068" w:rsidRPr="00154068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F01765" w:rsidRPr="00F01765" w:rsidRDefault="00F01765" w:rsidP="00F01765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489" w:rsidRPr="00F01765" w:rsidRDefault="00553FE4" w:rsidP="00622289">
      <w:pPr>
        <w:pStyle w:val="a9"/>
        <w:spacing w:after="0" w:line="240" w:lineRule="auto"/>
        <w:ind w:left="-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36489" w:rsidRPr="00F0176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D365C" w:rsidRPr="00154068" w:rsidRDefault="00B36489" w:rsidP="00CD3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289">
        <w:rPr>
          <w:rFonts w:ascii="Times New Roman" w:hAnsi="Times New Roman" w:cs="Times New Roman"/>
          <w:bCs/>
          <w:sz w:val="24"/>
          <w:szCs w:val="24"/>
        </w:rPr>
        <w:t xml:space="preserve">1.1. Предмет регулирования регламента: </w:t>
      </w:r>
      <w:r w:rsidRPr="00622289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</w:t>
      </w:r>
      <w:r w:rsidR="00CD365C" w:rsidRPr="00122CF5">
        <w:rPr>
          <w:rStyle w:val="a7"/>
          <w:rFonts w:ascii="Times New Roman" w:hAnsi="Times New Roman" w:cs="Times New Roman"/>
          <w:i w:val="0"/>
          <w:sz w:val="24"/>
          <w:szCs w:val="24"/>
        </w:rPr>
        <w:t>предоставления</w:t>
      </w:r>
      <w:r w:rsidR="00CD365C" w:rsidRPr="00122C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365C" w:rsidRPr="00122CF5">
        <w:rPr>
          <w:rStyle w:val="a7"/>
          <w:rFonts w:ascii="Times New Roman" w:hAnsi="Times New Roman" w:cs="Times New Roman"/>
          <w:i w:val="0"/>
          <w:sz w:val="24"/>
          <w:szCs w:val="24"/>
        </w:rPr>
        <w:t>муниципальной</w:t>
      </w:r>
      <w:r w:rsidR="00CD365C" w:rsidRPr="00122CF5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30251E">
        <w:rPr>
          <w:rFonts w:ascii="Times New Roman" w:hAnsi="Times New Roman" w:cs="Times New Roman"/>
          <w:sz w:val="24"/>
          <w:szCs w:val="24"/>
        </w:rPr>
        <w:t>по предоставлению</w:t>
      </w:r>
      <w:r w:rsidR="00154068" w:rsidRPr="00154068">
        <w:rPr>
          <w:rFonts w:ascii="Times New Roman" w:hAnsi="Times New Roman" w:cs="Times New Roman"/>
          <w:sz w:val="24"/>
          <w:szCs w:val="24"/>
        </w:rPr>
        <w:t xml:space="preserve"> во владение и (или) в пользование объектов </w:t>
      </w:r>
      <w:r w:rsidR="00154068" w:rsidRPr="00154068">
        <w:rPr>
          <w:rStyle w:val="a7"/>
          <w:rFonts w:ascii="Times New Roman" w:hAnsi="Times New Roman" w:cs="Times New Roman"/>
          <w:i w:val="0"/>
          <w:sz w:val="24"/>
          <w:szCs w:val="24"/>
        </w:rPr>
        <w:t>имущества</w:t>
      </w:r>
      <w:r w:rsidR="00154068" w:rsidRPr="00154068">
        <w:rPr>
          <w:rFonts w:ascii="Times New Roman" w:hAnsi="Times New Roman" w:cs="Times New Roman"/>
          <w:sz w:val="24"/>
          <w:szCs w:val="24"/>
        </w:rPr>
        <w:t xml:space="preserve">, </w:t>
      </w:r>
      <w:r w:rsidR="00154068" w:rsidRPr="00154068">
        <w:rPr>
          <w:rStyle w:val="a7"/>
          <w:rFonts w:ascii="Times New Roman" w:hAnsi="Times New Roman" w:cs="Times New Roman"/>
          <w:i w:val="0"/>
          <w:sz w:val="24"/>
          <w:szCs w:val="24"/>
        </w:rPr>
        <w:t>включенных</w:t>
      </w:r>
      <w:r w:rsidR="00154068" w:rsidRPr="00154068">
        <w:rPr>
          <w:rFonts w:ascii="Times New Roman" w:hAnsi="Times New Roman" w:cs="Times New Roman"/>
          <w:sz w:val="24"/>
          <w:szCs w:val="24"/>
        </w:rPr>
        <w:t xml:space="preserve"> в </w:t>
      </w:r>
      <w:r w:rsidR="00154068" w:rsidRPr="00154068">
        <w:rPr>
          <w:rStyle w:val="a7"/>
          <w:rFonts w:ascii="Times New Roman" w:hAnsi="Times New Roman" w:cs="Times New Roman"/>
          <w:i w:val="0"/>
          <w:sz w:val="24"/>
          <w:szCs w:val="24"/>
        </w:rPr>
        <w:t>перечень</w:t>
      </w:r>
      <w:r w:rsidR="00154068" w:rsidRPr="00154068">
        <w:rPr>
          <w:rFonts w:ascii="Times New Roman" w:hAnsi="Times New Roman" w:cs="Times New Roman"/>
          <w:sz w:val="24"/>
          <w:szCs w:val="24"/>
        </w:rPr>
        <w:t xml:space="preserve"> муниципального имущества, предназначенного для предоставления во владение и (или</w:t>
      </w:r>
      <w:r w:rsidR="00154068">
        <w:rPr>
          <w:rFonts w:ascii="Times New Roman" w:hAnsi="Times New Roman" w:cs="Times New Roman"/>
          <w:sz w:val="24"/>
          <w:szCs w:val="24"/>
        </w:rPr>
        <w:t>) пользование</w:t>
      </w:r>
      <w:r w:rsidR="00154068" w:rsidRPr="00154068"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 и организациям, образующим инфраструктуру поддержки субъектов малого</w:t>
      </w:r>
      <w:r w:rsidR="0030251E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</w:t>
      </w:r>
      <w:r w:rsidR="00AF4396">
        <w:rPr>
          <w:rFonts w:ascii="Times New Roman" w:hAnsi="Times New Roman" w:cs="Times New Roman"/>
          <w:sz w:val="24"/>
          <w:szCs w:val="24"/>
        </w:rPr>
        <w:t xml:space="preserve"> (далее – Р</w:t>
      </w:r>
      <w:r w:rsidR="00AE7C67" w:rsidRPr="00154068">
        <w:rPr>
          <w:rFonts w:ascii="Times New Roman" w:hAnsi="Times New Roman" w:cs="Times New Roman"/>
          <w:sz w:val="24"/>
          <w:szCs w:val="24"/>
        </w:rPr>
        <w:t>егламент)</w:t>
      </w:r>
      <w:r w:rsidRPr="00154068">
        <w:rPr>
          <w:rFonts w:ascii="Times New Roman" w:hAnsi="Times New Roman" w:cs="Times New Roman"/>
          <w:sz w:val="24"/>
          <w:szCs w:val="24"/>
        </w:rPr>
        <w:t xml:space="preserve"> </w:t>
      </w:r>
      <w:r w:rsidR="00154068" w:rsidRPr="00154068">
        <w:rPr>
          <w:rFonts w:ascii="Times New Roman" w:hAnsi="Times New Roman" w:cs="Times New Roman"/>
          <w:sz w:val="24"/>
          <w:szCs w:val="24"/>
        </w:rPr>
        <w:t>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процедур) должностных лиц.</w:t>
      </w:r>
    </w:p>
    <w:p w:rsidR="00136D08" w:rsidRPr="00CD365C" w:rsidRDefault="00B36489" w:rsidP="00CD3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289">
        <w:rPr>
          <w:rFonts w:ascii="Times New Roman" w:hAnsi="Times New Roman" w:cs="Times New Roman"/>
          <w:sz w:val="24"/>
          <w:szCs w:val="24"/>
        </w:rPr>
        <w:t xml:space="preserve">1.2. </w:t>
      </w:r>
      <w:r w:rsidRPr="00CD365C">
        <w:rPr>
          <w:rFonts w:ascii="Times New Roman" w:hAnsi="Times New Roman" w:cs="Times New Roman"/>
          <w:sz w:val="24"/>
          <w:szCs w:val="24"/>
        </w:rPr>
        <w:t xml:space="preserve">Заявителями являются </w:t>
      </w:r>
      <w:r w:rsidR="00CD365C" w:rsidRPr="00CD365C">
        <w:rPr>
          <w:rFonts w:ascii="Times New Roman" w:hAnsi="Times New Roman" w:cs="Times New Roman"/>
          <w:sz w:val="24"/>
          <w:szCs w:val="24"/>
        </w:rPr>
        <w:t>юридические лица и индивидуальные предприниматели, относящиеся к категории субъектов малого и среднего предпринимательства (далее - субъекты МСП) и организациям, образующим инфраструктуру поддержки субъектов МСП (далее - Заявитель)</w:t>
      </w:r>
      <w:r w:rsidR="00136D08" w:rsidRPr="00CD365C">
        <w:rPr>
          <w:rFonts w:ascii="Times New Roman" w:hAnsi="Times New Roman" w:cs="Times New Roman"/>
          <w:sz w:val="24"/>
          <w:szCs w:val="24"/>
        </w:rPr>
        <w:t>.</w:t>
      </w:r>
    </w:p>
    <w:p w:rsidR="00EF1209" w:rsidRPr="00622289" w:rsidRDefault="00136D08" w:rsidP="007B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289">
        <w:rPr>
          <w:rFonts w:ascii="Times New Roman" w:hAnsi="Times New Roman" w:cs="Times New Roman"/>
          <w:bCs/>
          <w:sz w:val="24"/>
          <w:szCs w:val="24"/>
        </w:rPr>
        <w:t xml:space="preserve">1.3. </w:t>
      </w:r>
      <w:r w:rsidR="0029790C">
        <w:rPr>
          <w:rFonts w:ascii="Times New Roman" w:hAnsi="Times New Roman" w:cs="Times New Roman"/>
          <w:sz w:val="24"/>
          <w:szCs w:val="24"/>
        </w:rPr>
        <w:t>Информирование З</w:t>
      </w:r>
      <w:r w:rsidR="00EF1209" w:rsidRPr="00622289">
        <w:rPr>
          <w:rFonts w:ascii="Times New Roman" w:hAnsi="Times New Roman" w:cs="Times New Roman"/>
          <w:sz w:val="24"/>
          <w:szCs w:val="24"/>
        </w:rPr>
        <w:t>аявителей</w:t>
      </w:r>
      <w:r w:rsidRPr="00622289">
        <w:rPr>
          <w:rFonts w:ascii="Times New Roman" w:hAnsi="Times New Roman" w:cs="Times New Roman"/>
          <w:bCs/>
          <w:sz w:val="24"/>
          <w:szCs w:val="24"/>
        </w:rPr>
        <w:t xml:space="preserve"> по вопросам предоставления муниципальной услуги</w:t>
      </w:r>
      <w:r w:rsidR="000C45D8" w:rsidRPr="00622289">
        <w:rPr>
          <w:rFonts w:ascii="Times New Roman" w:hAnsi="Times New Roman" w:cs="Times New Roman"/>
          <w:bCs/>
          <w:sz w:val="24"/>
          <w:szCs w:val="24"/>
        </w:rPr>
        <w:t xml:space="preserve">, сведения о ходе </w:t>
      </w:r>
      <w:r w:rsidR="000C45D8" w:rsidRPr="00074AC2">
        <w:rPr>
          <w:rFonts w:ascii="Times New Roman" w:hAnsi="Times New Roman" w:cs="Times New Roman"/>
          <w:bCs/>
          <w:sz w:val="24"/>
          <w:szCs w:val="24"/>
        </w:rPr>
        <w:t xml:space="preserve">предоставления </w:t>
      </w:r>
      <w:r w:rsidR="00074AC2" w:rsidRPr="00074AC2">
        <w:rPr>
          <w:rStyle w:val="a7"/>
          <w:rFonts w:ascii="Times New Roman" w:hAnsi="Times New Roman" w:cs="Times New Roman"/>
          <w:i w:val="0"/>
          <w:sz w:val="24"/>
          <w:szCs w:val="24"/>
        </w:rPr>
        <w:t>муниципальной</w:t>
      </w:r>
      <w:r w:rsidR="00074AC2" w:rsidRPr="00074A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45D8" w:rsidRPr="00074AC2">
        <w:rPr>
          <w:rFonts w:ascii="Times New Roman" w:hAnsi="Times New Roman" w:cs="Times New Roman"/>
          <w:bCs/>
          <w:sz w:val="24"/>
          <w:szCs w:val="24"/>
        </w:rPr>
        <w:t>услуги</w:t>
      </w:r>
      <w:r w:rsidRPr="00074A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1209" w:rsidRPr="00074AC2">
        <w:rPr>
          <w:rFonts w:ascii="Times New Roman" w:hAnsi="Times New Roman" w:cs="Times New Roman"/>
          <w:sz w:val="24"/>
          <w:szCs w:val="24"/>
        </w:rPr>
        <w:t>осуществляется</w:t>
      </w:r>
      <w:r w:rsidR="00EF1209" w:rsidRPr="00622289">
        <w:rPr>
          <w:rFonts w:ascii="Times New Roman" w:hAnsi="Times New Roman" w:cs="Times New Roman"/>
          <w:sz w:val="24"/>
          <w:szCs w:val="24"/>
        </w:rPr>
        <w:t>:</w:t>
      </w:r>
    </w:p>
    <w:p w:rsidR="00EF1209" w:rsidRPr="00622289" w:rsidRDefault="00EF1209" w:rsidP="007B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289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EF1209" w:rsidRPr="00622289" w:rsidRDefault="00EF1209" w:rsidP="007B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289">
        <w:rPr>
          <w:rFonts w:ascii="Times New Roman" w:hAnsi="Times New Roman" w:cs="Times New Roman"/>
          <w:sz w:val="24"/>
          <w:szCs w:val="24"/>
        </w:rPr>
        <w:t>- по письменным обращениям;</w:t>
      </w:r>
    </w:p>
    <w:p w:rsidR="00EF1209" w:rsidRPr="00622289" w:rsidRDefault="00EF1209" w:rsidP="007B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289">
        <w:rPr>
          <w:rFonts w:ascii="Times New Roman" w:hAnsi="Times New Roman" w:cs="Times New Roman"/>
          <w:sz w:val="24"/>
          <w:szCs w:val="24"/>
        </w:rPr>
        <w:t>- при личном обращении;</w:t>
      </w:r>
    </w:p>
    <w:p w:rsidR="00EF1209" w:rsidRPr="00622289" w:rsidRDefault="00EF1209" w:rsidP="007B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289">
        <w:rPr>
          <w:rFonts w:ascii="Times New Roman" w:hAnsi="Times New Roman" w:cs="Times New Roman"/>
          <w:sz w:val="24"/>
          <w:szCs w:val="24"/>
        </w:rPr>
        <w:t>- по электронной почте;</w:t>
      </w:r>
    </w:p>
    <w:p w:rsidR="00136D08" w:rsidRPr="00622289" w:rsidRDefault="00EF1209" w:rsidP="007B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289">
        <w:rPr>
          <w:rFonts w:ascii="Times New Roman" w:hAnsi="Times New Roman" w:cs="Times New Roman"/>
          <w:sz w:val="24"/>
          <w:szCs w:val="24"/>
        </w:rPr>
        <w:t xml:space="preserve">- с использованием </w:t>
      </w:r>
      <w:hyperlink r:id="rId7" w:tgtFrame="_blank" w:history="1">
        <w:r w:rsidRPr="0062228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официального сайта</w:t>
        </w:r>
      </w:hyperlink>
      <w:r w:rsidRPr="00622289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муниципального образования Светлогорский сельсовет Туруханского района Красноярского края,  </w:t>
      </w:r>
      <w:r w:rsidRPr="00622289">
        <w:rPr>
          <w:rFonts w:ascii="Times New Roman" w:hAnsi="Times New Roman" w:cs="Times New Roman"/>
          <w:bCs/>
          <w:sz w:val="24"/>
          <w:szCs w:val="24"/>
        </w:rPr>
        <w:t>Единого портала</w:t>
      </w:r>
      <w:r w:rsidR="00136D08" w:rsidRPr="00622289">
        <w:rPr>
          <w:rFonts w:ascii="Times New Roman" w:hAnsi="Times New Roman" w:cs="Times New Roman"/>
          <w:bCs/>
          <w:sz w:val="24"/>
          <w:szCs w:val="24"/>
        </w:rPr>
        <w:t xml:space="preserve"> государственных и</w:t>
      </w:r>
      <w:r w:rsidR="000C45D8" w:rsidRPr="00622289">
        <w:rPr>
          <w:rFonts w:ascii="Times New Roman" w:hAnsi="Times New Roman" w:cs="Times New Roman"/>
          <w:bCs/>
          <w:sz w:val="24"/>
          <w:szCs w:val="24"/>
        </w:rPr>
        <w:t xml:space="preserve"> муниципальных услуг (функций)</w:t>
      </w:r>
      <w:r w:rsidRPr="00622289">
        <w:rPr>
          <w:rFonts w:ascii="Times New Roman" w:hAnsi="Times New Roman" w:cs="Times New Roman"/>
          <w:sz w:val="24"/>
          <w:szCs w:val="24"/>
        </w:rPr>
        <w:t>.</w:t>
      </w:r>
      <w:r w:rsidR="00136D08" w:rsidRPr="00622289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:rsidR="000C45D8" w:rsidRPr="00622289" w:rsidRDefault="00136D08" w:rsidP="007B3B6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622289">
        <w:rPr>
          <w:rFonts w:ascii="Times New Roman" w:hAnsi="Times New Roman" w:cs="Times New Roman"/>
          <w:bCs/>
          <w:sz w:val="24"/>
          <w:szCs w:val="24"/>
        </w:rPr>
        <w:t xml:space="preserve">1.4. Справочная информация </w:t>
      </w:r>
      <w:r w:rsidR="000C45D8" w:rsidRPr="00622289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0C45D8" w:rsidRPr="00622289">
        <w:rPr>
          <w:rStyle w:val="a7"/>
          <w:rFonts w:ascii="Times New Roman" w:hAnsi="Times New Roman" w:cs="Times New Roman"/>
          <w:i w:val="0"/>
          <w:sz w:val="24"/>
          <w:szCs w:val="24"/>
        </w:rPr>
        <w:t>месте</w:t>
      </w:r>
      <w:r w:rsidR="00EF1209" w:rsidRPr="0062228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нахождения и графике</w:t>
      </w:r>
      <w:r w:rsidR="000C45D8" w:rsidRPr="0062228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работы</w:t>
      </w:r>
      <w:r w:rsidR="000C45D8" w:rsidRPr="00622289">
        <w:rPr>
          <w:rFonts w:ascii="Times New Roman" w:hAnsi="Times New Roman" w:cs="Times New Roman"/>
          <w:sz w:val="24"/>
          <w:szCs w:val="24"/>
        </w:rPr>
        <w:t xml:space="preserve"> органа, </w:t>
      </w:r>
      <w:r w:rsidR="000C45D8" w:rsidRPr="00074AC2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предоставляющего </w:t>
      </w:r>
      <w:r w:rsidR="00074AC2" w:rsidRPr="00074AC2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муниципальную </w:t>
      </w:r>
      <w:r w:rsidR="000C45D8" w:rsidRPr="00074AC2">
        <w:rPr>
          <w:rStyle w:val="a7"/>
          <w:rFonts w:ascii="Times New Roman" w:hAnsi="Times New Roman" w:cs="Times New Roman"/>
          <w:i w:val="0"/>
          <w:sz w:val="24"/>
          <w:szCs w:val="24"/>
        </w:rPr>
        <w:t>услугу, обращение в который необходимо для получения</w:t>
      </w:r>
      <w:r w:rsidR="00074AC2" w:rsidRPr="00074AC2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муниципальной</w:t>
      </w:r>
      <w:r w:rsidR="000C45D8" w:rsidRPr="00074A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45D8" w:rsidRPr="00074AC2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услуги, справочные телефоны </w:t>
      </w:r>
      <w:r w:rsidR="000C45D8" w:rsidRPr="00074AC2">
        <w:rPr>
          <w:rFonts w:ascii="Times New Roman" w:hAnsi="Times New Roman" w:cs="Times New Roman"/>
          <w:sz w:val="24"/>
          <w:szCs w:val="24"/>
        </w:rPr>
        <w:t>органа</w:t>
      </w:r>
      <w:r w:rsidR="000C45D8" w:rsidRPr="00074AC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C45D8" w:rsidRPr="00074AC2">
        <w:rPr>
          <w:rStyle w:val="a7"/>
          <w:rFonts w:ascii="Times New Roman" w:hAnsi="Times New Roman" w:cs="Times New Roman"/>
          <w:i w:val="0"/>
          <w:sz w:val="24"/>
          <w:szCs w:val="24"/>
        </w:rPr>
        <w:t>предоставляющего</w:t>
      </w:r>
      <w:r w:rsidR="000C45D8" w:rsidRPr="00074AC2">
        <w:rPr>
          <w:rFonts w:ascii="Times New Roman" w:hAnsi="Times New Roman" w:cs="Times New Roman"/>
          <w:sz w:val="24"/>
          <w:szCs w:val="24"/>
        </w:rPr>
        <w:t xml:space="preserve"> </w:t>
      </w:r>
      <w:r w:rsidR="00074AC2" w:rsidRPr="00074AC2">
        <w:rPr>
          <w:rStyle w:val="a7"/>
          <w:rFonts w:ascii="Times New Roman" w:hAnsi="Times New Roman" w:cs="Times New Roman"/>
          <w:i w:val="0"/>
          <w:sz w:val="24"/>
          <w:szCs w:val="24"/>
        </w:rPr>
        <w:t>муниципальную</w:t>
      </w:r>
      <w:r w:rsidR="00074AC2" w:rsidRPr="00074AC2">
        <w:rPr>
          <w:rFonts w:ascii="Times New Roman" w:hAnsi="Times New Roman" w:cs="Times New Roman"/>
          <w:sz w:val="24"/>
          <w:szCs w:val="24"/>
        </w:rPr>
        <w:t xml:space="preserve"> </w:t>
      </w:r>
      <w:r w:rsidR="000C45D8" w:rsidRPr="00074AC2">
        <w:rPr>
          <w:rFonts w:ascii="Times New Roman" w:hAnsi="Times New Roman" w:cs="Times New Roman"/>
          <w:sz w:val="24"/>
          <w:szCs w:val="24"/>
        </w:rPr>
        <w:t xml:space="preserve">услугу, организаций, участвующих в предоставлении </w:t>
      </w:r>
      <w:r w:rsidR="00074AC2" w:rsidRPr="00074AC2">
        <w:rPr>
          <w:rStyle w:val="a7"/>
          <w:rFonts w:ascii="Times New Roman" w:hAnsi="Times New Roman" w:cs="Times New Roman"/>
          <w:i w:val="0"/>
          <w:sz w:val="24"/>
          <w:szCs w:val="24"/>
        </w:rPr>
        <w:t>муниципальной</w:t>
      </w:r>
      <w:r w:rsidR="00074AC2" w:rsidRPr="00074AC2">
        <w:rPr>
          <w:rFonts w:ascii="Times New Roman" w:hAnsi="Times New Roman" w:cs="Times New Roman"/>
          <w:sz w:val="24"/>
          <w:szCs w:val="24"/>
        </w:rPr>
        <w:t xml:space="preserve"> </w:t>
      </w:r>
      <w:r w:rsidR="000C45D8" w:rsidRPr="00074AC2">
        <w:rPr>
          <w:rFonts w:ascii="Times New Roman" w:hAnsi="Times New Roman" w:cs="Times New Roman"/>
          <w:sz w:val="24"/>
          <w:szCs w:val="24"/>
        </w:rPr>
        <w:t xml:space="preserve">услуги, </w:t>
      </w:r>
      <w:r w:rsidR="000C45D8" w:rsidRPr="00074AC2">
        <w:rPr>
          <w:rStyle w:val="a7"/>
          <w:rFonts w:ascii="Times New Roman" w:hAnsi="Times New Roman" w:cs="Times New Roman"/>
          <w:i w:val="0"/>
          <w:sz w:val="24"/>
          <w:szCs w:val="24"/>
        </w:rPr>
        <w:t>адреса</w:t>
      </w:r>
      <w:r w:rsidR="000C45D8" w:rsidRPr="0062228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официального сайта, а </w:t>
      </w:r>
      <w:r w:rsidR="000C45D8" w:rsidRPr="00074AC2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также электронной почты и (или) формы обратной связи органа, предоставляющего </w:t>
      </w:r>
      <w:r w:rsidR="00074AC2" w:rsidRPr="00074AC2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муниципальную </w:t>
      </w:r>
      <w:r w:rsidR="000C45D8" w:rsidRPr="00074AC2">
        <w:rPr>
          <w:rStyle w:val="a7"/>
          <w:rFonts w:ascii="Times New Roman" w:hAnsi="Times New Roman" w:cs="Times New Roman"/>
          <w:i w:val="0"/>
          <w:sz w:val="24"/>
          <w:szCs w:val="24"/>
        </w:rPr>
        <w:t>услугу,</w:t>
      </w:r>
      <w:r w:rsidR="000C45D8" w:rsidRPr="00622289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0C45D8" w:rsidRPr="00622289">
        <w:rPr>
          <w:rStyle w:val="a7"/>
          <w:rFonts w:ascii="Times New Roman" w:hAnsi="Times New Roman" w:cs="Times New Roman"/>
          <w:i w:val="0"/>
          <w:sz w:val="24"/>
          <w:szCs w:val="24"/>
        </w:rPr>
        <w:t>в</w:t>
      </w:r>
      <w:r w:rsidR="00DA7399" w:rsidRPr="00622289">
        <w:rPr>
          <w:rFonts w:ascii="Times New Roman" w:hAnsi="Times New Roman" w:cs="Times New Roman"/>
          <w:sz w:val="24"/>
          <w:szCs w:val="24"/>
        </w:rPr>
        <w:t xml:space="preserve"> сети «</w:t>
      </w:r>
      <w:r w:rsidR="000C45D8" w:rsidRPr="00622289">
        <w:rPr>
          <w:rFonts w:ascii="Times New Roman" w:hAnsi="Times New Roman" w:cs="Times New Roman"/>
          <w:sz w:val="24"/>
          <w:szCs w:val="24"/>
        </w:rPr>
        <w:t>Интернет</w:t>
      </w:r>
      <w:r w:rsidR="00DA7399" w:rsidRPr="00622289">
        <w:rPr>
          <w:rFonts w:ascii="Times New Roman" w:hAnsi="Times New Roman" w:cs="Times New Roman"/>
          <w:sz w:val="24"/>
          <w:szCs w:val="24"/>
        </w:rPr>
        <w:t>»</w:t>
      </w:r>
      <w:r w:rsidR="000C45D8" w:rsidRPr="00622289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="000C45D8" w:rsidRPr="00622289">
        <w:rPr>
          <w:rStyle w:val="a7"/>
          <w:rFonts w:ascii="Times New Roman" w:hAnsi="Times New Roman" w:cs="Times New Roman"/>
          <w:i w:val="0"/>
          <w:sz w:val="24"/>
          <w:szCs w:val="24"/>
        </w:rPr>
        <w:t>размещена:</w:t>
      </w:r>
    </w:p>
    <w:p w:rsidR="000C45D8" w:rsidRPr="00622289" w:rsidRDefault="000C45D8" w:rsidP="007B3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2289">
        <w:rPr>
          <w:rStyle w:val="a7"/>
          <w:rFonts w:ascii="Times New Roman" w:hAnsi="Times New Roman" w:cs="Times New Roman"/>
          <w:i w:val="0"/>
          <w:sz w:val="24"/>
          <w:szCs w:val="24"/>
        </w:rPr>
        <w:t>- на официальном сайте</w:t>
      </w:r>
      <w:r w:rsidRPr="00622289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622289">
        <w:rPr>
          <w:rFonts w:ascii="Times New Roman" w:hAnsi="Times New Roman" w:cs="Times New Roman"/>
          <w:bCs/>
          <w:sz w:val="24"/>
          <w:szCs w:val="24"/>
        </w:rPr>
        <w:t xml:space="preserve">администрации Светлогорского сельсовета </w:t>
      </w:r>
      <w:hyperlink r:id="rId8" w:history="1">
        <w:r w:rsidRPr="00622289">
          <w:rPr>
            <w:rStyle w:val="a6"/>
            <w:rFonts w:ascii="Times New Roman" w:hAnsi="Times New Roman" w:cs="Times New Roman"/>
            <w:bCs/>
            <w:sz w:val="24"/>
            <w:szCs w:val="24"/>
          </w:rPr>
          <w:t>www.adminsvet.ru</w:t>
        </w:r>
      </w:hyperlink>
      <w:r w:rsidRPr="00622289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0C45D8" w:rsidRPr="00622289" w:rsidRDefault="000C45D8" w:rsidP="007B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28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22289">
        <w:rPr>
          <w:rStyle w:val="a7"/>
          <w:rFonts w:ascii="Times New Roman" w:hAnsi="Times New Roman" w:cs="Times New Roman"/>
          <w:i w:val="0"/>
          <w:sz w:val="24"/>
          <w:szCs w:val="24"/>
        </w:rPr>
        <w:t>в</w:t>
      </w:r>
      <w:r w:rsidRPr="00622289">
        <w:rPr>
          <w:rFonts w:ascii="Times New Roman" w:hAnsi="Times New Roman" w:cs="Times New Roman"/>
          <w:sz w:val="24"/>
          <w:szCs w:val="24"/>
        </w:rPr>
        <w:t xml:space="preserve"> федеральной государственной информационной системе </w:t>
      </w:r>
      <w:r w:rsidR="007B3B64" w:rsidRPr="00622289">
        <w:rPr>
          <w:rFonts w:ascii="Times New Roman" w:hAnsi="Times New Roman" w:cs="Times New Roman"/>
          <w:sz w:val="24"/>
          <w:szCs w:val="24"/>
        </w:rPr>
        <w:t>«</w:t>
      </w:r>
      <w:r w:rsidRPr="00622289">
        <w:rPr>
          <w:rStyle w:val="a7"/>
          <w:rFonts w:ascii="Times New Roman" w:hAnsi="Times New Roman" w:cs="Times New Roman"/>
          <w:i w:val="0"/>
          <w:sz w:val="24"/>
          <w:szCs w:val="24"/>
        </w:rPr>
        <w:t>Федеральный реестр</w:t>
      </w:r>
      <w:r w:rsidRPr="00622289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(функций)</w:t>
      </w:r>
      <w:r w:rsidR="007B3B64" w:rsidRPr="00622289">
        <w:rPr>
          <w:rFonts w:ascii="Times New Roman" w:hAnsi="Times New Roman" w:cs="Times New Roman"/>
          <w:sz w:val="24"/>
          <w:szCs w:val="24"/>
        </w:rPr>
        <w:t>»</w:t>
      </w:r>
      <w:r w:rsidRPr="00622289">
        <w:rPr>
          <w:rFonts w:ascii="Times New Roman" w:hAnsi="Times New Roman" w:cs="Times New Roman"/>
          <w:sz w:val="24"/>
          <w:szCs w:val="24"/>
        </w:rPr>
        <w:t>;</w:t>
      </w:r>
    </w:p>
    <w:p w:rsidR="000C45D8" w:rsidRPr="00622289" w:rsidRDefault="000C45D8" w:rsidP="007B3B6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622289">
        <w:rPr>
          <w:rStyle w:val="a7"/>
          <w:rFonts w:ascii="Times New Roman" w:hAnsi="Times New Roman" w:cs="Times New Roman"/>
          <w:i w:val="0"/>
          <w:sz w:val="24"/>
          <w:szCs w:val="24"/>
        </w:rPr>
        <w:t>- на</w:t>
      </w:r>
      <w:r w:rsidRPr="00622289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hyperlink r:id="rId9" w:tgtFrame="_blank" w:history="1">
        <w:r w:rsidRPr="00622289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Едином портале</w:t>
        </w:r>
      </w:hyperlink>
      <w:r w:rsidRPr="00622289">
        <w:rPr>
          <w:rFonts w:ascii="Times New Roman" w:hAnsi="Times New Roman" w:cs="Times New Roman"/>
          <w:sz w:val="24"/>
          <w:szCs w:val="24"/>
        </w:rPr>
        <w:t xml:space="preserve"> государственных и муниципальных услуг </w:t>
      </w:r>
      <w:r w:rsidRPr="00622289">
        <w:rPr>
          <w:rStyle w:val="a7"/>
          <w:rFonts w:ascii="Times New Roman" w:hAnsi="Times New Roman" w:cs="Times New Roman"/>
          <w:i w:val="0"/>
          <w:sz w:val="24"/>
          <w:szCs w:val="24"/>
        </w:rPr>
        <w:t>(функций);</w:t>
      </w:r>
    </w:p>
    <w:p w:rsidR="00F01765" w:rsidRPr="00622289" w:rsidRDefault="000C45D8" w:rsidP="007B3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228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- </w:t>
      </w:r>
      <w:r w:rsidRPr="00622289">
        <w:rPr>
          <w:rFonts w:ascii="Times New Roman" w:hAnsi="Times New Roman" w:cs="Times New Roman"/>
          <w:bCs/>
          <w:sz w:val="24"/>
          <w:szCs w:val="24"/>
        </w:rPr>
        <w:t>на инф</w:t>
      </w:r>
      <w:r w:rsidR="0029790C">
        <w:rPr>
          <w:rFonts w:ascii="Times New Roman" w:hAnsi="Times New Roman" w:cs="Times New Roman"/>
          <w:bCs/>
          <w:sz w:val="24"/>
          <w:szCs w:val="24"/>
        </w:rPr>
        <w:t>ормационном стенде в помещении а</w:t>
      </w:r>
      <w:r w:rsidRPr="00622289">
        <w:rPr>
          <w:rFonts w:ascii="Times New Roman" w:hAnsi="Times New Roman" w:cs="Times New Roman"/>
          <w:bCs/>
          <w:sz w:val="24"/>
          <w:szCs w:val="24"/>
        </w:rPr>
        <w:t>дминистрации Светлогорского сельсовета</w:t>
      </w:r>
      <w:r w:rsidR="00EF1209" w:rsidRPr="00622289">
        <w:rPr>
          <w:rFonts w:ascii="Times New Roman" w:hAnsi="Times New Roman" w:cs="Times New Roman"/>
          <w:bCs/>
          <w:sz w:val="24"/>
          <w:szCs w:val="24"/>
        </w:rPr>
        <w:t>.</w:t>
      </w:r>
    </w:p>
    <w:p w:rsidR="00F01765" w:rsidRPr="00F01765" w:rsidRDefault="00F01765" w:rsidP="007B3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1209" w:rsidRPr="00622289" w:rsidRDefault="00553FE4" w:rsidP="00622289">
      <w:pPr>
        <w:pStyle w:val="a9"/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F1209" w:rsidRPr="00F01765">
        <w:rPr>
          <w:rFonts w:ascii="Times New Roman" w:hAnsi="Times New Roman" w:cs="Times New Roman"/>
          <w:b/>
          <w:sz w:val="24"/>
          <w:szCs w:val="24"/>
        </w:rPr>
        <w:t>Стандарт предоставления муниципальной услуги</w:t>
      </w:r>
    </w:p>
    <w:p w:rsidR="00B36489" w:rsidRPr="00622289" w:rsidRDefault="00EF1209" w:rsidP="007B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289">
        <w:rPr>
          <w:rFonts w:ascii="Times New Roman" w:hAnsi="Times New Roman" w:cs="Times New Roman"/>
          <w:sz w:val="24"/>
          <w:szCs w:val="24"/>
        </w:rPr>
        <w:t xml:space="preserve">2.1. Наименование услуги: </w:t>
      </w:r>
      <w:r w:rsidR="00154068" w:rsidRPr="00154068">
        <w:rPr>
          <w:rFonts w:ascii="Times New Roman" w:hAnsi="Times New Roman" w:cs="Times New Roman"/>
          <w:sz w:val="24"/>
          <w:szCs w:val="24"/>
        </w:rPr>
        <w:t>предоставлени</w:t>
      </w:r>
      <w:r w:rsidR="0030251E">
        <w:rPr>
          <w:rFonts w:ascii="Times New Roman" w:hAnsi="Times New Roman" w:cs="Times New Roman"/>
          <w:sz w:val="24"/>
          <w:szCs w:val="24"/>
        </w:rPr>
        <w:t>е</w:t>
      </w:r>
      <w:r w:rsidR="00154068" w:rsidRPr="00154068">
        <w:rPr>
          <w:rFonts w:ascii="Times New Roman" w:hAnsi="Times New Roman" w:cs="Times New Roman"/>
          <w:sz w:val="24"/>
          <w:szCs w:val="24"/>
        </w:rPr>
        <w:t xml:space="preserve"> во владение и (или) в пользование объектов </w:t>
      </w:r>
      <w:r w:rsidR="00154068" w:rsidRPr="00154068">
        <w:rPr>
          <w:rStyle w:val="a7"/>
          <w:rFonts w:ascii="Times New Roman" w:hAnsi="Times New Roman" w:cs="Times New Roman"/>
          <w:i w:val="0"/>
          <w:sz w:val="24"/>
          <w:szCs w:val="24"/>
        </w:rPr>
        <w:t>имущества</w:t>
      </w:r>
      <w:r w:rsidR="00154068" w:rsidRPr="00154068">
        <w:rPr>
          <w:rFonts w:ascii="Times New Roman" w:hAnsi="Times New Roman" w:cs="Times New Roman"/>
          <w:sz w:val="24"/>
          <w:szCs w:val="24"/>
        </w:rPr>
        <w:t xml:space="preserve">, </w:t>
      </w:r>
      <w:r w:rsidR="00154068" w:rsidRPr="00154068">
        <w:rPr>
          <w:rStyle w:val="a7"/>
          <w:rFonts w:ascii="Times New Roman" w:hAnsi="Times New Roman" w:cs="Times New Roman"/>
          <w:i w:val="0"/>
          <w:sz w:val="24"/>
          <w:szCs w:val="24"/>
        </w:rPr>
        <w:t>включенных</w:t>
      </w:r>
      <w:r w:rsidR="00154068" w:rsidRPr="00154068">
        <w:rPr>
          <w:rFonts w:ascii="Times New Roman" w:hAnsi="Times New Roman" w:cs="Times New Roman"/>
          <w:sz w:val="24"/>
          <w:szCs w:val="24"/>
        </w:rPr>
        <w:t xml:space="preserve"> в </w:t>
      </w:r>
      <w:r w:rsidR="00154068" w:rsidRPr="00154068">
        <w:rPr>
          <w:rStyle w:val="a7"/>
          <w:rFonts w:ascii="Times New Roman" w:hAnsi="Times New Roman" w:cs="Times New Roman"/>
          <w:i w:val="0"/>
          <w:sz w:val="24"/>
          <w:szCs w:val="24"/>
        </w:rPr>
        <w:t>перечень</w:t>
      </w:r>
      <w:r w:rsidR="00154068" w:rsidRPr="00154068">
        <w:rPr>
          <w:rFonts w:ascii="Times New Roman" w:hAnsi="Times New Roman" w:cs="Times New Roman"/>
          <w:sz w:val="24"/>
          <w:szCs w:val="24"/>
        </w:rPr>
        <w:t xml:space="preserve"> муниципального имущества, предназначенного для предоставления во владение и (или</w:t>
      </w:r>
      <w:r w:rsidR="00154068">
        <w:rPr>
          <w:rFonts w:ascii="Times New Roman" w:hAnsi="Times New Roman" w:cs="Times New Roman"/>
          <w:sz w:val="24"/>
          <w:szCs w:val="24"/>
        </w:rPr>
        <w:t>) пользование</w:t>
      </w:r>
      <w:r w:rsidR="00154068" w:rsidRPr="00154068"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 и организациям, образующим инфраструктуру поддержки субъектов малого</w:t>
      </w:r>
      <w:r w:rsidR="0030251E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</w:t>
      </w:r>
      <w:r w:rsidR="00CD365C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154068">
        <w:rPr>
          <w:rFonts w:ascii="Times New Roman" w:hAnsi="Times New Roman" w:cs="Times New Roman"/>
          <w:sz w:val="24"/>
          <w:szCs w:val="24"/>
        </w:rPr>
        <w:t xml:space="preserve"> муниципальная услуга</w:t>
      </w:r>
      <w:r w:rsidR="00CD365C">
        <w:rPr>
          <w:rFonts w:ascii="Times New Roman" w:hAnsi="Times New Roman" w:cs="Times New Roman"/>
          <w:sz w:val="24"/>
          <w:szCs w:val="24"/>
        </w:rPr>
        <w:t>)</w:t>
      </w:r>
      <w:r w:rsidR="00154068">
        <w:rPr>
          <w:rFonts w:ascii="Times New Roman" w:hAnsi="Times New Roman" w:cs="Times New Roman"/>
          <w:sz w:val="24"/>
          <w:szCs w:val="24"/>
        </w:rPr>
        <w:t>.</w:t>
      </w:r>
    </w:p>
    <w:p w:rsidR="00EF1209" w:rsidRPr="00622289" w:rsidRDefault="00EF1209" w:rsidP="007B3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2289">
        <w:rPr>
          <w:rFonts w:ascii="Times New Roman" w:hAnsi="Times New Roman" w:cs="Times New Roman"/>
          <w:sz w:val="24"/>
          <w:szCs w:val="24"/>
        </w:rPr>
        <w:t xml:space="preserve">2.2. </w:t>
      </w:r>
      <w:r w:rsidR="00792A6A" w:rsidRPr="00622289">
        <w:rPr>
          <w:rFonts w:ascii="Times New Roman" w:hAnsi="Times New Roman" w:cs="Times New Roman"/>
          <w:sz w:val="24"/>
          <w:szCs w:val="24"/>
        </w:rPr>
        <w:t>Наименование органа, предоста</w:t>
      </w:r>
      <w:r w:rsidR="0029790C">
        <w:rPr>
          <w:rFonts w:ascii="Times New Roman" w:hAnsi="Times New Roman" w:cs="Times New Roman"/>
          <w:sz w:val="24"/>
          <w:szCs w:val="24"/>
        </w:rPr>
        <w:t>вляющего муниципальную услугу: а</w:t>
      </w:r>
      <w:r w:rsidR="00792A6A" w:rsidRPr="00622289">
        <w:rPr>
          <w:rFonts w:ascii="Times New Roman" w:hAnsi="Times New Roman" w:cs="Times New Roman"/>
          <w:sz w:val="24"/>
          <w:szCs w:val="24"/>
        </w:rPr>
        <w:t>дминистрация Светлогорского сельсовета Туруханского района Красноярского края</w:t>
      </w:r>
      <w:r w:rsidR="00792A6A" w:rsidRPr="00622289">
        <w:rPr>
          <w:rFonts w:ascii="Times New Roman" w:hAnsi="Times New Roman" w:cs="Times New Roman"/>
          <w:bCs/>
          <w:sz w:val="24"/>
          <w:szCs w:val="24"/>
        </w:rPr>
        <w:t xml:space="preserve"> (далее по тексту – </w:t>
      </w:r>
      <w:r w:rsidR="00CD365C">
        <w:rPr>
          <w:rFonts w:ascii="Times New Roman" w:hAnsi="Times New Roman" w:cs="Times New Roman"/>
          <w:sz w:val="24"/>
          <w:szCs w:val="24"/>
        </w:rPr>
        <w:t>А</w:t>
      </w:r>
      <w:r w:rsidR="00792A6A" w:rsidRPr="00622289">
        <w:rPr>
          <w:rFonts w:ascii="Times New Roman" w:hAnsi="Times New Roman" w:cs="Times New Roman"/>
          <w:sz w:val="24"/>
          <w:szCs w:val="24"/>
        </w:rPr>
        <w:t>дминистрация</w:t>
      </w:r>
      <w:r w:rsidR="00792A6A" w:rsidRPr="00622289">
        <w:rPr>
          <w:rFonts w:ascii="Times New Roman" w:hAnsi="Times New Roman" w:cs="Times New Roman"/>
          <w:bCs/>
          <w:sz w:val="24"/>
          <w:szCs w:val="24"/>
        </w:rPr>
        <w:t>).</w:t>
      </w:r>
    </w:p>
    <w:p w:rsidR="00792A6A" w:rsidRPr="00622289" w:rsidRDefault="00792A6A" w:rsidP="00CD365C">
      <w:pPr>
        <w:pStyle w:val="s1"/>
        <w:spacing w:before="0" w:beforeAutospacing="0" w:after="0" w:afterAutospacing="0"/>
        <w:ind w:firstLine="709"/>
        <w:jc w:val="both"/>
      </w:pPr>
      <w:r w:rsidRPr="00622289">
        <w:rPr>
          <w:bCs/>
        </w:rPr>
        <w:lastRenderedPageBreak/>
        <w:t xml:space="preserve">2.3. </w:t>
      </w:r>
      <w:r w:rsidR="00AB0374" w:rsidRPr="00622289">
        <w:t>Результатом предоставления</w:t>
      </w:r>
      <w:r w:rsidR="00074AC2">
        <w:t xml:space="preserve"> </w:t>
      </w:r>
      <w:r w:rsidR="00074AC2">
        <w:rPr>
          <w:rStyle w:val="a7"/>
          <w:i w:val="0"/>
        </w:rPr>
        <w:t>муниципальной</w:t>
      </w:r>
      <w:r w:rsidR="00AB0374" w:rsidRPr="00622289">
        <w:t xml:space="preserve"> у</w:t>
      </w:r>
      <w:r w:rsidRPr="00622289">
        <w:t>слуги является:</w:t>
      </w:r>
    </w:p>
    <w:p w:rsidR="00154068" w:rsidRDefault="00154068" w:rsidP="00154068">
      <w:pPr>
        <w:pStyle w:val="s1"/>
        <w:spacing w:before="0" w:beforeAutospacing="0" w:after="0" w:afterAutospacing="0"/>
        <w:ind w:firstLine="708"/>
        <w:jc w:val="both"/>
      </w:pPr>
      <w:r>
        <w:t>- договор о передаче муниципального имущества в аренду, без проведения торгов, при наличии соответствующих оснований, установленных антимонопольным законодательством;</w:t>
      </w:r>
    </w:p>
    <w:p w:rsidR="00154068" w:rsidRDefault="00154068" w:rsidP="00154068">
      <w:pPr>
        <w:pStyle w:val="s1"/>
        <w:spacing w:before="0" w:beforeAutospacing="0" w:after="0" w:afterAutospacing="0"/>
        <w:ind w:firstLine="708"/>
        <w:jc w:val="both"/>
      </w:pPr>
      <w:r>
        <w:t>- уведомление об объявлении конкурсной (аукционной) процедуры на право заключения договоров аренды муниципального имущества;</w:t>
      </w:r>
    </w:p>
    <w:p w:rsidR="00154068" w:rsidRDefault="00154068" w:rsidP="00154068">
      <w:pPr>
        <w:pStyle w:val="s1"/>
        <w:spacing w:before="0" w:beforeAutospacing="0" w:after="0" w:afterAutospacing="0"/>
        <w:ind w:firstLine="708"/>
        <w:jc w:val="both"/>
      </w:pPr>
      <w:r>
        <w:t>- уведомление об объявленной конкурсной (аукционной) процедуре;</w:t>
      </w:r>
    </w:p>
    <w:p w:rsidR="00154068" w:rsidRDefault="00154068" w:rsidP="00154068">
      <w:pPr>
        <w:pStyle w:val="s1"/>
        <w:spacing w:before="0" w:beforeAutospacing="0" w:after="0" w:afterAutospacing="0"/>
        <w:ind w:firstLine="708"/>
        <w:jc w:val="both"/>
      </w:pPr>
      <w:r>
        <w:t>- уведомление об отказе в предоставлении муниципальной услуги.</w:t>
      </w:r>
    </w:p>
    <w:p w:rsidR="00154068" w:rsidRPr="00154068" w:rsidRDefault="00792A6A" w:rsidP="00154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289">
        <w:rPr>
          <w:rFonts w:ascii="Times New Roman" w:hAnsi="Times New Roman" w:cs="Times New Roman"/>
          <w:sz w:val="24"/>
          <w:szCs w:val="24"/>
        </w:rPr>
        <w:t>2.4. Максимальный срок предоставления</w:t>
      </w:r>
      <w:r w:rsidR="00154068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622289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884AAE">
        <w:rPr>
          <w:rFonts w:ascii="Times New Roman" w:hAnsi="Times New Roman" w:cs="Times New Roman"/>
          <w:sz w:val="24"/>
          <w:szCs w:val="24"/>
        </w:rPr>
        <w:t xml:space="preserve">: </w:t>
      </w:r>
      <w:r w:rsidR="00154068" w:rsidRPr="00154068">
        <w:rPr>
          <w:rFonts w:ascii="Times New Roman" w:hAnsi="Times New Roman" w:cs="Times New Roman"/>
          <w:sz w:val="24"/>
          <w:szCs w:val="24"/>
        </w:rPr>
        <w:t>срок предоставления</w:t>
      </w:r>
      <w:r w:rsidR="00074AC2">
        <w:rPr>
          <w:rFonts w:ascii="Times New Roman" w:hAnsi="Times New Roman" w:cs="Times New Roman"/>
          <w:sz w:val="24"/>
          <w:szCs w:val="24"/>
        </w:rPr>
        <w:t xml:space="preserve"> </w:t>
      </w:r>
      <w:r w:rsidR="00074AC2" w:rsidRPr="00074AC2">
        <w:rPr>
          <w:rStyle w:val="a7"/>
          <w:rFonts w:ascii="Times New Roman" w:hAnsi="Times New Roman" w:cs="Times New Roman"/>
          <w:i w:val="0"/>
          <w:sz w:val="24"/>
          <w:szCs w:val="24"/>
        </w:rPr>
        <w:t>муниципальной</w:t>
      </w:r>
      <w:r w:rsidR="00154068" w:rsidRPr="00074AC2">
        <w:rPr>
          <w:rFonts w:ascii="Times New Roman" w:hAnsi="Times New Roman" w:cs="Times New Roman"/>
          <w:sz w:val="24"/>
          <w:szCs w:val="24"/>
        </w:rPr>
        <w:t xml:space="preserve"> у</w:t>
      </w:r>
      <w:r w:rsidR="0029790C" w:rsidRPr="00074AC2">
        <w:rPr>
          <w:rFonts w:ascii="Times New Roman" w:hAnsi="Times New Roman" w:cs="Times New Roman"/>
          <w:sz w:val="24"/>
          <w:szCs w:val="24"/>
        </w:rPr>
        <w:t>слуги, предусмотренной</w:t>
      </w:r>
      <w:r w:rsidR="0029790C">
        <w:rPr>
          <w:rFonts w:ascii="Times New Roman" w:hAnsi="Times New Roman" w:cs="Times New Roman"/>
          <w:sz w:val="24"/>
          <w:szCs w:val="24"/>
        </w:rPr>
        <w:t xml:space="preserve"> настоящим Регламентом</w:t>
      </w:r>
      <w:r w:rsidR="00154068" w:rsidRPr="00154068">
        <w:rPr>
          <w:rFonts w:ascii="Times New Roman" w:hAnsi="Times New Roman" w:cs="Times New Roman"/>
          <w:sz w:val="24"/>
          <w:szCs w:val="24"/>
        </w:rPr>
        <w:t xml:space="preserve">, составляет 90 календарных дней со дня поступления заявления и необходимых документов. </w:t>
      </w:r>
    </w:p>
    <w:p w:rsidR="00792A6A" w:rsidRPr="00154068" w:rsidRDefault="00792A6A" w:rsidP="00154068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GoBack"/>
      <w:bookmarkEnd w:id="0"/>
      <w:r w:rsidRPr="00622289">
        <w:rPr>
          <w:rFonts w:ascii="Times New Roman" w:hAnsi="Times New Roman" w:cs="Times New Roman"/>
          <w:sz w:val="24"/>
          <w:szCs w:val="24"/>
        </w:rPr>
        <w:t xml:space="preserve">2.5. </w:t>
      </w:r>
      <w:r w:rsidRPr="00622289">
        <w:rPr>
          <w:rStyle w:val="a7"/>
          <w:rFonts w:ascii="Times New Roman" w:hAnsi="Times New Roman" w:cs="Times New Roman"/>
          <w:i w:val="0"/>
          <w:sz w:val="24"/>
          <w:szCs w:val="24"/>
        </w:rPr>
        <w:t>Перечень</w:t>
      </w:r>
      <w:r w:rsidRPr="00622289">
        <w:rPr>
          <w:rFonts w:ascii="Times New Roman" w:hAnsi="Times New Roman" w:cs="Times New Roman"/>
          <w:sz w:val="24"/>
          <w:szCs w:val="24"/>
        </w:rPr>
        <w:t xml:space="preserve"> нормативных правовых актов, регулирующих </w:t>
      </w:r>
      <w:r w:rsidRPr="00622289">
        <w:rPr>
          <w:rStyle w:val="a7"/>
          <w:rFonts w:ascii="Times New Roman" w:hAnsi="Times New Roman" w:cs="Times New Roman"/>
          <w:i w:val="0"/>
          <w:sz w:val="24"/>
          <w:szCs w:val="24"/>
        </w:rPr>
        <w:t>предоставление</w:t>
      </w:r>
      <w:r w:rsidRPr="006222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2289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AE7C67">
        <w:rPr>
          <w:rFonts w:ascii="Times New Roman" w:hAnsi="Times New Roman" w:cs="Times New Roman"/>
          <w:sz w:val="24"/>
          <w:szCs w:val="24"/>
        </w:rPr>
        <w:t>(</w:t>
      </w:r>
      <w:r w:rsidRPr="00622289">
        <w:rPr>
          <w:rFonts w:ascii="Times New Roman" w:hAnsi="Times New Roman" w:cs="Times New Roman"/>
          <w:sz w:val="24"/>
          <w:szCs w:val="24"/>
        </w:rPr>
        <w:t>с указанием их реквизитов и источников официального опубликования</w:t>
      </w:r>
      <w:r w:rsidRPr="00622289">
        <w:rPr>
          <w:rStyle w:val="a7"/>
          <w:rFonts w:ascii="Times New Roman" w:hAnsi="Times New Roman" w:cs="Times New Roman"/>
          <w:sz w:val="24"/>
          <w:szCs w:val="24"/>
        </w:rPr>
        <w:t xml:space="preserve">), </w:t>
      </w:r>
      <w:r w:rsidRPr="00622289">
        <w:rPr>
          <w:rStyle w:val="a7"/>
          <w:rFonts w:ascii="Times New Roman" w:hAnsi="Times New Roman" w:cs="Times New Roman"/>
          <w:i w:val="0"/>
          <w:sz w:val="24"/>
          <w:szCs w:val="24"/>
        </w:rPr>
        <w:t>размещен:</w:t>
      </w:r>
    </w:p>
    <w:p w:rsidR="00792A6A" w:rsidRPr="00622289" w:rsidRDefault="00792A6A" w:rsidP="007B3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2289">
        <w:rPr>
          <w:rStyle w:val="a7"/>
          <w:rFonts w:ascii="Times New Roman" w:hAnsi="Times New Roman" w:cs="Times New Roman"/>
          <w:i w:val="0"/>
          <w:sz w:val="24"/>
          <w:szCs w:val="24"/>
        </w:rPr>
        <w:t>- на официальном сайте</w:t>
      </w:r>
      <w:r w:rsidRPr="00622289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29790C">
        <w:rPr>
          <w:rFonts w:ascii="Times New Roman" w:hAnsi="Times New Roman" w:cs="Times New Roman"/>
          <w:bCs/>
          <w:sz w:val="24"/>
          <w:szCs w:val="24"/>
        </w:rPr>
        <w:t>А</w:t>
      </w:r>
      <w:r w:rsidRPr="00622289">
        <w:rPr>
          <w:rFonts w:ascii="Times New Roman" w:hAnsi="Times New Roman" w:cs="Times New Roman"/>
          <w:bCs/>
          <w:sz w:val="24"/>
          <w:szCs w:val="24"/>
        </w:rPr>
        <w:t xml:space="preserve">дминистрации </w:t>
      </w:r>
      <w:hyperlink r:id="rId10" w:history="1">
        <w:r w:rsidRPr="00622289">
          <w:rPr>
            <w:rStyle w:val="a6"/>
            <w:rFonts w:ascii="Times New Roman" w:hAnsi="Times New Roman" w:cs="Times New Roman"/>
            <w:bCs/>
            <w:sz w:val="24"/>
            <w:szCs w:val="24"/>
          </w:rPr>
          <w:t>www.adminsvet.ru</w:t>
        </w:r>
      </w:hyperlink>
      <w:r w:rsidRPr="00622289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792A6A" w:rsidRPr="00622289" w:rsidRDefault="00792A6A" w:rsidP="007B3B6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622289">
        <w:rPr>
          <w:rStyle w:val="a7"/>
          <w:rFonts w:ascii="Times New Roman" w:hAnsi="Times New Roman" w:cs="Times New Roman"/>
          <w:i w:val="0"/>
          <w:sz w:val="24"/>
          <w:szCs w:val="24"/>
        </w:rPr>
        <w:t>- в федеральном реестре и на Едином портале государственных и муниципальных услуг (функций).</w:t>
      </w:r>
    </w:p>
    <w:p w:rsidR="00792A6A" w:rsidRPr="00074AC2" w:rsidRDefault="00792A6A" w:rsidP="007B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28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2.6. </w:t>
      </w:r>
      <w:r w:rsidRPr="00622289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AD2274">
        <w:rPr>
          <w:rFonts w:ascii="Times New Roman" w:hAnsi="Times New Roman" w:cs="Times New Roman"/>
          <w:sz w:val="24"/>
          <w:szCs w:val="24"/>
        </w:rPr>
        <w:t xml:space="preserve">документов, необходимых для </w:t>
      </w:r>
      <w:r w:rsidRPr="00074AC2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074AC2" w:rsidRPr="00074AC2">
        <w:rPr>
          <w:rStyle w:val="a7"/>
          <w:rFonts w:ascii="Times New Roman" w:hAnsi="Times New Roman" w:cs="Times New Roman"/>
          <w:i w:val="0"/>
          <w:sz w:val="24"/>
          <w:szCs w:val="24"/>
        </w:rPr>
        <w:t>муниципальной</w:t>
      </w:r>
      <w:r w:rsidR="00074AC2" w:rsidRPr="00074AC2">
        <w:rPr>
          <w:rFonts w:ascii="Times New Roman" w:hAnsi="Times New Roman" w:cs="Times New Roman"/>
          <w:sz w:val="24"/>
          <w:szCs w:val="24"/>
        </w:rPr>
        <w:t xml:space="preserve"> </w:t>
      </w:r>
      <w:r w:rsidRPr="00074AC2">
        <w:rPr>
          <w:rFonts w:ascii="Times New Roman" w:hAnsi="Times New Roman" w:cs="Times New Roman"/>
          <w:sz w:val="24"/>
          <w:szCs w:val="24"/>
        </w:rPr>
        <w:t>услуги:</w:t>
      </w:r>
    </w:p>
    <w:p w:rsidR="00AD2274" w:rsidRPr="00AD2274" w:rsidRDefault="00AD2274" w:rsidP="007B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2274">
        <w:rPr>
          <w:rFonts w:ascii="Times New Roman" w:hAnsi="Times New Roman" w:cs="Times New Roman"/>
          <w:sz w:val="24"/>
          <w:szCs w:val="24"/>
        </w:rPr>
        <w:t>2.6.1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2274">
        <w:rPr>
          <w:rFonts w:ascii="Times New Roman" w:hAnsi="Times New Roman" w:cs="Times New Roman"/>
          <w:sz w:val="24"/>
          <w:szCs w:val="24"/>
        </w:rPr>
        <w:t xml:space="preserve"> Для юридических лиц и их уполномоченных представителей:</w:t>
      </w:r>
    </w:p>
    <w:p w:rsidR="00AB0374" w:rsidRDefault="00AD2274" w:rsidP="00AD2274">
      <w:pPr>
        <w:pStyle w:val="s1"/>
        <w:spacing w:before="0" w:beforeAutospacing="0" w:after="0" w:afterAutospacing="0"/>
        <w:ind w:firstLine="709"/>
        <w:jc w:val="both"/>
      </w:pPr>
      <w:r>
        <w:t>-</w:t>
      </w:r>
      <w:r w:rsidR="00792A6A" w:rsidRPr="00622289">
        <w:t xml:space="preserve"> заявление по </w:t>
      </w:r>
      <w:r w:rsidR="00792A6A" w:rsidRPr="00AD2274">
        <w:t>форме</w:t>
      </w:r>
      <w:r w:rsidR="00461BAF" w:rsidRPr="00AD2274">
        <w:t>,</w:t>
      </w:r>
      <w:r w:rsidR="00792A6A" w:rsidRPr="00AD2274">
        <w:t xml:space="preserve"> согласно</w:t>
      </w:r>
      <w:r w:rsidR="00792A6A" w:rsidRPr="00622289">
        <w:t xml:space="preserve"> </w:t>
      </w:r>
      <w:hyperlink r:id="rId11" w:anchor="/document/18651708/entry/1100" w:history="1">
        <w:r w:rsidR="00AB0374" w:rsidRPr="00622289">
          <w:rPr>
            <w:rStyle w:val="a6"/>
            <w:color w:val="auto"/>
            <w:u w:val="none"/>
          </w:rPr>
          <w:t>приложению №</w:t>
        </w:r>
        <w:r w:rsidR="00792A6A" w:rsidRPr="00622289">
          <w:rPr>
            <w:rStyle w:val="a6"/>
            <w:color w:val="auto"/>
            <w:u w:val="none"/>
          </w:rPr>
          <w:t>1</w:t>
        </w:r>
      </w:hyperlink>
      <w:r w:rsidR="0029790C">
        <w:t xml:space="preserve"> к Р</w:t>
      </w:r>
      <w:r w:rsidR="00792A6A" w:rsidRPr="00622289">
        <w:t>егламенту;</w:t>
      </w:r>
    </w:p>
    <w:p w:rsidR="00AD2274" w:rsidRDefault="00AD2274" w:rsidP="00AD2274">
      <w:pPr>
        <w:pStyle w:val="s1"/>
        <w:spacing w:before="0" w:beforeAutospacing="0" w:after="0" w:afterAutospacing="0"/>
        <w:ind w:firstLine="708"/>
        <w:jc w:val="both"/>
      </w:pPr>
      <w:r>
        <w:t>- копии учредительных документов юридического лица (Устав (Положения) со всеми зарегистрированными изменениями и дополнениями, свидетельство о постановке на учет в налоговом органе, документ об избрании (назначении) руководителя, справка о банковских реквизитах);</w:t>
      </w:r>
    </w:p>
    <w:p w:rsidR="00AD2274" w:rsidRDefault="00AD2274" w:rsidP="00AD2274">
      <w:pPr>
        <w:pStyle w:val="s1"/>
        <w:spacing w:before="0" w:beforeAutospacing="0" w:after="0" w:afterAutospacing="0"/>
        <w:ind w:firstLine="708"/>
        <w:jc w:val="both"/>
      </w:pPr>
      <w:r>
        <w:t>- выписка из протокола об избрании или приказ о назначении на должность руководителя лица, действующего в силу закона, Устава (Положения) от имени юридического лица без доверенности;</w:t>
      </w:r>
    </w:p>
    <w:p w:rsidR="00AD2274" w:rsidRDefault="00AD2274" w:rsidP="00AD2274">
      <w:pPr>
        <w:pStyle w:val="s1"/>
        <w:spacing w:before="0" w:beforeAutospacing="0" w:after="0" w:afterAutospacing="0"/>
        <w:ind w:firstLine="708"/>
        <w:jc w:val="both"/>
      </w:pPr>
      <w:r>
        <w:t>- доверенность, выданная юридическим лицом за подписью его руководителя и скрепленная печатью (при наличии печати) организации (в случае если заявление подается представителем);</w:t>
      </w:r>
    </w:p>
    <w:p w:rsidR="00AD2274" w:rsidRDefault="00AD2274" w:rsidP="00AD2274">
      <w:pPr>
        <w:pStyle w:val="s1"/>
        <w:spacing w:before="0" w:beforeAutospacing="0" w:after="0" w:afterAutospacing="0"/>
        <w:ind w:firstLine="708"/>
        <w:jc w:val="both"/>
      </w:pPr>
      <w:r>
        <w:t>- копия документа, удостоверяющего личность лица, имеющ</w:t>
      </w:r>
      <w:r w:rsidR="0029790C">
        <w:t>его право действовать от имени З</w:t>
      </w:r>
      <w:r>
        <w:t>аявителя без доверенности, либо его доверенног</w:t>
      </w:r>
      <w:r w:rsidR="0029790C">
        <w:t>о лица в случае, если интересы З</w:t>
      </w:r>
      <w:r>
        <w:t>аявителя представляет доверенное лицо, и оригинал для сверки;</w:t>
      </w:r>
    </w:p>
    <w:p w:rsidR="00AD2274" w:rsidRDefault="00AD2274" w:rsidP="00AD2274">
      <w:pPr>
        <w:pStyle w:val="s1"/>
        <w:spacing w:before="0" w:beforeAutospacing="0" w:after="0" w:afterAutospacing="0"/>
        <w:ind w:firstLine="708"/>
        <w:jc w:val="both"/>
      </w:pPr>
      <w:r>
        <w:t xml:space="preserve">- копии документов, подтверждающих право юридического лица на получение объектов в пользование без процедуры торгов (в соответствии со </w:t>
      </w:r>
      <w:hyperlink r:id="rId12" w:anchor="/document/12148517/entry/171" w:history="1">
        <w:r w:rsidRPr="00AD2274">
          <w:rPr>
            <w:rStyle w:val="a6"/>
            <w:color w:val="auto"/>
            <w:u w:val="none"/>
          </w:rPr>
          <w:t>ст. 17.1</w:t>
        </w:r>
      </w:hyperlink>
      <w:r>
        <w:t xml:space="preserve"> Федерал</w:t>
      </w:r>
      <w:r w:rsidR="001B0EE1">
        <w:t>ьного закона от 26 июля 2006 </w:t>
      </w:r>
      <w:r>
        <w:t>№135-ФЗ «О защите конкуренции» (далее – Закон №135-ФЗ).</w:t>
      </w:r>
    </w:p>
    <w:p w:rsidR="00AD2274" w:rsidRDefault="00AD2274" w:rsidP="00AD2274">
      <w:pPr>
        <w:pStyle w:val="s1"/>
        <w:spacing w:before="0" w:beforeAutospacing="0" w:after="0" w:afterAutospacing="0"/>
        <w:ind w:firstLine="708"/>
        <w:jc w:val="both"/>
      </w:pPr>
      <w:r>
        <w:t>2.6.2. Для индивидуальных предпринимателей и их уполномоченных представителей:</w:t>
      </w:r>
    </w:p>
    <w:p w:rsidR="0029790C" w:rsidRDefault="0029790C" w:rsidP="0029790C">
      <w:pPr>
        <w:pStyle w:val="s1"/>
        <w:spacing w:before="0" w:beforeAutospacing="0" w:after="0" w:afterAutospacing="0"/>
        <w:ind w:firstLine="709"/>
        <w:jc w:val="both"/>
      </w:pPr>
      <w:r>
        <w:t>-</w:t>
      </w:r>
      <w:r w:rsidRPr="00622289">
        <w:t xml:space="preserve"> заявление по </w:t>
      </w:r>
      <w:r w:rsidRPr="00AD2274">
        <w:t>форме, согласно</w:t>
      </w:r>
      <w:r w:rsidRPr="00622289">
        <w:t xml:space="preserve"> </w:t>
      </w:r>
      <w:hyperlink r:id="rId13" w:anchor="/document/18651708/entry/1100" w:history="1">
        <w:r w:rsidRPr="00622289">
          <w:rPr>
            <w:rStyle w:val="a6"/>
            <w:color w:val="auto"/>
            <w:u w:val="none"/>
          </w:rPr>
          <w:t>приложению №1</w:t>
        </w:r>
      </w:hyperlink>
      <w:r>
        <w:t xml:space="preserve"> к Р</w:t>
      </w:r>
      <w:r w:rsidRPr="00622289">
        <w:t>егламенту;</w:t>
      </w:r>
    </w:p>
    <w:p w:rsidR="00AD2274" w:rsidRDefault="00AD2274" w:rsidP="00AD2274">
      <w:pPr>
        <w:pStyle w:val="s1"/>
        <w:spacing w:before="0" w:beforeAutospacing="0" w:after="0" w:afterAutospacing="0"/>
        <w:ind w:firstLine="708"/>
        <w:jc w:val="both"/>
      </w:pPr>
      <w:r>
        <w:t>- свидетельство о постановке на учет в налоговом органе, справка о банковских реквизитах;</w:t>
      </w:r>
    </w:p>
    <w:p w:rsidR="00AD2274" w:rsidRDefault="00AD2274" w:rsidP="00AD2274">
      <w:pPr>
        <w:pStyle w:val="s1"/>
        <w:spacing w:before="0" w:beforeAutospacing="0" w:after="0" w:afterAutospacing="0"/>
        <w:ind w:firstLine="708"/>
        <w:jc w:val="both"/>
      </w:pPr>
      <w:r>
        <w:t>- копия докум</w:t>
      </w:r>
      <w:r w:rsidR="0029790C">
        <w:t>ента, удостоверяющего личность З</w:t>
      </w:r>
      <w:r>
        <w:t>аявителя, либо его доверенног</w:t>
      </w:r>
      <w:r w:rsidR="0029790C">
        <w:t>о лица в случае, если интересы З</w:t>
      </w:r>
      <w:r>
        <w:t>аявителя представляет доверенное лицо, и оригинал для сверки;</w:t>
      </w:r>
    </w:p>
    <w:p w:rsidR="00AD2274" w:rsidRDefault="00AD2274" w:rsidP="00AD2274">
      <w:pPr>
        <w:pStyle w:val="s1"/>
        <w:spacing w:before="0" w:beforeAutospacing="0" w:after="0" w:afterAutospacing="0"/>
        <w:ind w:firstLine="708"/>
        <w:jc w:val="both"/>
      </w:pPr>
      <w:r>
        <w:t xml:space="preserve">- копии документов, подтверждающих право индивидуального предпринимателя на получение объектов в пользование без процедуры торгов (в </w:t>
      </w:r>
      <w:r w:rsidRPr="00AD2274">
        <w:t xml:space="preserve">соответствии со </w:t>
      </w:r>
      <w:hyperlink r:id="rId14" w:anchor="/document/12148517/entry/171" w:history="1">
        <w:r w:rsidRPr="00AD2274">
          <w:rPr>
            <w:rStyle w:val="a6"/>
            <w:color w:val="auto"/>
            <w:u w:val="none"/>
          </w:rPr>
          <w:t>ст. 17.1</w:t>
        </w:r>
      </w:hyperlink>
      <w:r w:rsidRPr="00AD2274">
        <w:t xml:space="preserve"> Закона</w:t>
      </w:r>
      <w:r>
        <w:t xml:space="preserve"> №135-ФЗ).</w:t>
      </w:r>
    </w:p>
    <w:p w:rsidR="00AD2274" w:rsidRPr="00622289" w:rsidRDefault="00AD2274" w:rsidP="00AD2274">
      <w:pPr>
        <w:pStyle w:val="s1"/>
        <w:spacing w:before="0" w:beforeAutospacing="0" w:after="0" w:afterAutospacing="0"/>
        <w:ind w:firstLine="708"/>
        <w:jc w:val="both"/>
      </w:pPr>
      <w:r>
        <w:t>2.7. Специалисты Администрации обеспечивают проверку отнесения Заявителя к субъектам малого и среднего предпринимательства или организациям, образующим инфраструктуру поддержки субъектов малого и среднего предпринимательства.</w:t>
      </w:r>
    </w:p>
    <w:p w:rsidR="00AB0374" w:rsidRPr="00622289" w:rsidRDefault="00792A6A" w:rsidP="007B3B64">
      <w:pPr>
        <w:pStyle w:val="s1"/>
        <w:spacing w:before="0" w:beforeAutospacing="0" w:after="0" w:afterAutospacing="0"/>
        <w:ind w:firstLine="709"/>
        <w:jc w:val="both"/>
      </w:pPr>
      <w:r w:rsidRPr="00AD2274">
        <w:t>В случае</w:t>
      </w:r>
      <w:r w:rsidR="00461BAF" w:rsidRPr="00AD2274">
        <w:t>,</w:t>
      </w:r>
      <w:r w:rsidRPr="00AD2274">
        <w:t xml:space="preserve"> если документы</w:t>
      </w:r>
      <w:r w:rsidR="00AD2274">
        <w:t>,</w:t>
      </w:r>
      <w:r w:rsidRPr="00AD2274">
        <w:t xml:space="preserve"> находятся в распоряжении государственных органов, органов местного самоуправления</w:t>
      </w:r>
      <w:r w:rsidR="00F33CB6" w:rsidRPr="00AD2274">
        <w:t>,</w:t>
      </w:r>
      <w:r w:rsidRPr="00AD2274">
        <w:t xml:space="preserve">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</w:t>
      </w:r>
      <w:r w:rsidR="0029790C">
        <w:t xml:space="preserve"> услуг, и не были представлены З</w:t>
      </w:r>
      <w:r w:rsidRPr="00AD2274">
        <w:t xml:space="preserve">аявителем или лицом, уполномоченным им на основании доверенности, оформленной в соответствии с законодательством Российской Федерации, по собственной инициативе, специалист </w:t>
      </w:r>
      <w:r w:rsidR="0029790C">
        <w:t>А</w:t>
      </w:r>
      <w:r w:rsidR="00AB0374" w:rsidRPr="00AD2274">
        <w:t>дминистрации</w:t>
      </w:r>
      <w:r w:rsidRPr="00AD2274">
        <w:t>, ответственный за прием и рассмотрение документов</w:t>
      </w:r>
      <w:r w:rsidR="00461BAF" w:rsidRPr="00AD2274">
        <w:t>,</w:t>
      </w:r>
      <w:r w:rsidRPr="00AD2274">
        <w:t xml:space="preserve"> подготавливает межведомственный запрос документов (сведений, содержащихся в документах) в соответствующие органы и организации, за исключением случаев, когда такие документы включены в перечень документов, определенный </w:t>
      </w:r>
      <w:hyperlink r:id="rId15" w:anchor="/document/12177515/entry/706" w:history="1">
        <w:r w:rsidRPr="00AD2274">
          <w:rPr>
            <w:rStyle w:val="a6"/>
            <w:color w:val="auto"/>
            <w:u w:val="none"/>
          </w:rPr>
          <w:t>частью 6 статьи 7</w:t>
        </w:r>
      </w:hyperlink>
      <w:r w:rsidRPr="00AD2274">
        <w:t xml:space="preserve"> </w:t>
      </w:r>
      <w:r w:rsidR="00AB0374" w:rsidRPr="00AD2274">
        <w:lastRenderedPageBreak/>
        <w:t>Федерального закона от 27.07.2010 №210-ФЗ «Об организации предоставления государственных и муниципальных услуг»</w:t>
      </w:r>
      <w:r w:rsidR="00B32BDF" w:rsidRPr="00AD2274">
        <w:t xml:space="preserve"> (далее – Федеральный закон №210-ФЗ)</w:t>
      </w:r>
      <w:r w:rsidR="00AB0374" w:rsidRPr="00AD2274">
        <w:t>.</w:t>
      </w:r>
    </w:p>
    <w:p w:rsidR="00B32BDF" w:rsidRPr="00622289" w:rsidRDefault="00AD2274" w:rsidP="007B3B64">
      <w:pPr>
        <w:pStyle w:val="s1"/>
        <w:spacing w:before="0" w:beforeAutospacing="0" w:after="0" w:afterAutospacing="0"/>
        <w:ind w:firstLine="709"/>
        <w:jc w:val="both"/>
      </w:pPr>
      <w:r>
        <w:t>2.8</w:t>
      </w:r>
      <w:r w:rsidR="00AB0374" w:rsidRPr="00622289">
        <w:t xml:space="preserve">. </w:t>
      </w:r>
      <w:r w:rsidR="00AB0374" w:rsidRPr="00AD2274">
        <w:t xml:space="preserve">Запрещается требовать у </w:t>
      </w:r>
      <w:r w:rsidR="00461BAF" w:rsidRPr="00AD2274">
        <w:t>З</w:t>
      </w:r>
      <w:r w:rsidR="00AB0374" w:rsidRPr="00AD2274">
        <w:t>аявителя:</w:t>
      </w:r>
      <w:r w:rsidR="00AB0374" w:rsidRPr="00622289">
        <w:t xml:space="preserve"> </w:t>
      </w:r>
    </w:p>
    <w:p w:rsidR="00B32BDF" w:rsidRPr="00622289" w:rsidRDefault="00B32BDF" w:rsidP="007B3B64">
      <w:pPr>
        <w:pStyle w:val="s1"/>
        <w:spacing w:before="0" w:beforeAutospacing="0" w:after="0" w:afterAutospacing="0"/>
        <w:ind w:firstLine="709"/>
        <w:jc w:val="both"/>
      </w:pPr>
      <w:r w:rsidRPr="00622289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</w:t>
      </w:r>
      <w:r w:rsidR="00074AC2">
        <w:t xml:space="preserve"> </w:t>
      </w:r>
      <w:r w:rsidR="00074AC2">
        <w:rPr>
          <w:rStyle w:val="a7"/>
          <w:i w:val="0"/>
        </w:rPr>
        <w:t>муниципальной</w:t>
      </w:r>
      <w:r w:rsidRPr="00622289">
        <w:t xml:space="preserve"> услуги;</w:t>
      </w:r>
    </w:p>
    <w:p w:rsidR="00B32BDF" w:rsidRPr="00622289" w:rsidRDefault="00B32BDF" w:rsidP="007B3B64">
      <w:pPr>
        <w:pStyle w:val="s1"/>
        <w:spacing w:before="0" w:beforeAutospacing="0" w:after="0" w:afterAutospacing="0"/>
        <w:ind w:firstLine="709"/>
        <w:jc w:val="both"/>
      </w:pPr>
      <w:r w:rsidRPr="00622289"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</w:t>
      </w:r>
      <w:r w:rsidR="00074AC2">
        <w:rPr>
          <w:rStyle w:val="a7"/>
          <w:i w:val="0"/>
        </w:rPr>
        <w:t>муниципальную</w:t>
      </w:r>
      <w:r w:rsidRPr="00622289">
        <w:t xml:space="preserve">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6" w:anchor="/document/12177515/entry/706" w:history="1">
        <w:r w:rsidRPr="00622289">
          <w:rPr>
            <w:rStyle w:val="a6"/>
            <w:color w:val="auto"/>
            <w:u w:val="none"/>
          </w:rPr>
          <w:t>части 6 статьи 7</w:t>
        </w:r>
      </w:hyperlink>
      <w:r w:rsidRPr="00622289">
        <w:t xml:space="preserve"> Федерального закона №210-ФЗ;</w:t>
      </w:r>
    </w:p>
    <w:p w:rsidR="00B32BDF" w:rsidRPr="00622289" w:rsidRDefault="00B32BDF" w:rsidP="007B3B64">
      <w:pPr>
        <w:pStyle w:val="s1"/>
        <w:spacing w:before="0" w:beforeAutospacing="0" w:after="0" w:afterAutospacing="0"/>
        <w:ind w:firstLine="709"/>
        <w:jc w:val="both"/>
        <w:rPr>
          <w:rStyle w:val="a7"/>
          <w:i w:val="0"/>
        </w:rPr>
      </w:pPr>
      <w:r w:rsidRPr="00622289">
        <w:rPr>
          <w:i/>
        </w:rPr>
        <w:t xml:space="preserve">- </w:t>
      </w:r>
      <w:r w:rsidRPr="00622289">
        <w:rPr>
          <w:rStyle w:val="a7"/>
          <w:i w:val="0"/>
        </w:rPr>
        <w:t xml:space="preserve">представления документов и информации, отсутствие и (или) недостоверность которых не указывались при первоначальном отказе в приеме документов, необходимых для предоставления </w:t>
      </w:r>
      <w:r w:rsidR="00074AC2">
        <w:rPr>
          <w:rStyle w:val="a7"/>
          <w:i w:val="0"/>
        </w:rPr>
        <w:t>муниципальной</w:t>
      </w:r>
      <w:r w:rsidRPr="00622289">
        <w:rPr>
          <w:rStyle w:val="a7"/>
          <w:i w:val="0"/>
        </w:rPr>
        <w:t xml:space="preserve"> услуги, либо в предоставлении </w:t>
      </w:r>
      <w:r w:rsidR="00074AC2">
        <w:rPr>
          <w:rStyle w:val="a7"/>
          <w:i w:val="0"/>
        </w:rPr>
        <w:t>муниципальной</w:t>
      </w:r>
      <w:r w:rsidR="00074AC2" w:rsidRPr="00622289">
        <w:rPr>
          <w:rStyle w:val="a7"/>
          <w:i w:val="0"/>
        </w:rPr>
        <w:t xml:space="preserve"> </w:t>
      </w:r>
      <w:r w:rsidRPr="00622289">
        <w:rPr>
          <w:rStyle w:val="a7"/>
          <w:i w:val="0"/>
        </w:rPr>
        <w:t xml:space="preserve">услуги, за исключением случаев, предусмотренных </w:t>
      </w:r>
      <w:hyperlink r:id="rId17" w:anchor="/document/12177515/entry/7014" w:history="1">
        <w:r w:rsidRPr="00622289">
          <w:rPr>
            <w:rStyle w:val="a6"/>
            <w:iCs/>
            <w:color w:val="auto"/>
            <w:u w:val="none"/>
          </w:rPr>
          <w:t>пунктом 4 части 1 статьи 7</w:t>
        </w:r>
      </w:hyperlink>
      <w:r w:rsidRPr="00622289">
        <w:rPr>
          <w:rStyle w:val="a7"/>
        </w:rPr>
        <w:t xml:space="preserve"> </w:t>
      </w:r>
      <w:r w:rsidRPr="00622289">
        <w:rPr>
          <w:rStyle w:val="a7"/>
          <w:i w:val="0"/>
        </w:rPr>
        <w:t>Федерального закона №210-ФЗ.</w:t>
      </w:r>
    </w:p>
    <w:p w:rsidR="00AD2274" w:rsidRDefault="00AD2274" w:rsidP="00AD2274">
      <w:pPr>
        <w:pStyle w:val="s1"/>
        <w:spacing w:before="0" w:beforeAutospacing="0" w:after="0" w:afterAutospacing="0"/>
        <w:ind w:firstLine="708"/>
        <w:jc w:val="both"/>
      </w:pPr>
      <w:r>
        <w:t>2.9</w:t>
      </w:r>
      <w:r w:rsidR="00B32BDF" w:rsidRPr="00622289">
        <w:t>.</w:t>
      </w:r>
      <w:r w:rsidR="00B32BDF" w:rsidRPr="00622289">
        <w:rPr>
          <w:i/>
        </w:rPr>
        <w:t xml:space="preserve"> </w:t>
      </w:r>
      <w:r>
        <w:t>В приеме заявления и документов для предоставления</w:t>
      </w:r>
      <w:r w:rsidR="00074AC2">
        <w:t xml:space="preserve"> муниципальной</w:t>
      </w:r>
      <w:r>
        <w:t xml:space="preserve"> услуги может быть отказано по следующим основаниям:</w:t>
      </w:r>
    </w:p>
    <w:p w:rsidR="00AD2274" w:rsidRDefault="00AD2274" w:rsidP="00AD2274">
      <w:pPr>
        <w:pStyle w:val="s1"/>
        <w:spacing w:before="0" w:beforeAutospacing="0" w:after="0" w:afterAutospacing="0"/>
        <w:ind w:firstLine="708"/>
        <w:jc w:val="both"/>
      </w:pPr>
      <w:r>
        <w:t>- в</w:t>
      </w:r>
      <w:r w:rsidR="0029790C">
        <w:t xml:space="preserve"> заявлении не указано название З</w:t>
      </w:r>
      <w:r>
        <w:t>аявителя, направившего заявление, или почтовый адрес, по которому должен быть направлен ответ;</w:t>
      </w:r>
    </w:p>
    <w:p w:rsidR="00AD2274" w:rsidRDefault="00AD2274" w:rsidP="00AD2274">
      <w:pPr>
        <w:pStyle w:val="s1"/>
        <w:spacing w:before="0" w:beforeAutospacing="0" w:after="0" w:afterAutospacing="0"/>
        <w:ind w:firstLine="708"/>
        <w:jc w:val="both"/>
      </w:pPr>
      <w:r>
        <w:t xml:space="preserve">- в заявлении содержатся нецензурные либо оскорбительные выражения, угрозы жизни, здоровью и имуществу должностного лица, а также членов его семьи; </w:t>
      </w:r>
    </w:p>
    <w:p w:rsidR="00AD2274" w:rsidRDefault="00AD2274" w:rsidP="00AD2274">
      <w:pPr>
        <w:pStyle w:val="s1"/>
        <w:spacing w:before="0" w:beforeAutospacing="0" w:after="0" w:afterAutospacing="0"/>
        <w:ind w:firstLine="708"/>
        <w:jc w:val="both"/>
      </w:pPr>
      <w:r>
        <w:t>- текст заявления не поддается прочтению.</w:t>
      </w:r>
    </w:p>
    <w:p w:rsidR="00AF4396" w:rsidRDefault="00AD2274" w:rsidP="00AF4396">
      <w:pPr>
        <w:pStyle w:val="s1"/>
        <w:spacing w:before="0" w:beforeAutospacing="0" w:after="0" w:afterAutospacing="0"/>
        <w:ind w:firstLine="710"/>
        <w:jc w:val="both"/>
      </w:pPr>
      <w:r>
        <w:t>2.10</w:t>
      </w:r>
      <w:r w:rsidR="00B32BDF" w:rsidRPr="00622289">
        <w:t>. Основаниями для отказа в предоставлении</w:t>
      </w:r>
      <w:r w:rsidR="00074AC2">
        <w:t xml:space="preserve"> </w:t>
      </w:r>
      <w:r w:rsidR="00074AC2">
        <w:rPr>
          <w:rStyle w:val="a7"/>
          <w:i w:val="0"/>
        </w:rPr>
        <w:t>муниципальной</w:t>
      </w:r>
      <w:r w:rsidR="00B32BDF" w:rsidRPr="00622289">
        <w:t xml:space="preserve"> услуги являются:</w:t>
      </w:r>
    </w:p>
    <w:p w:rsidR="00AF4396" w:rsidRDefault="00AF4396" w:rsidP="00AF4396">
      <w:pPr>
        <w:pStyle w:val="s1"/>
        <w:spacing w:before="0" w:beforeAutospacing="0" w:after="0" w:afterAutospacing="0"/>
        <w:ind w:firstLine="710"/>
        <w:jc w:val="both"/>
      </w:pPr>
      <w:r>
        <w:t>- Заявитель не является субъектом малого и среднего предпринимательства;</w:t>
      </w:r>
    </w:p>
    <w:p w:rsidR="00AF4396" w:rsidRDefault="00AF4396" w:rsidP="00AF4396">
      <w:pPr>
        <w:pStyle w:val="s1"/>
        <w:spacing w:before="0" w:beforeAutospacing="0" w:after="0" w:afterAutospacing="0"/>
        <w:ind w:firstLine="710"/>
        <w:jc w:val="both"/>
      </w:pPr>
      <w:r>
        <w:t xml:space="preserve">- Заявитель не соответствует требованиям действующего законодательства, предъявляемым к лицу, которому предоставляется </w:t>
      </w:r>
      <w:r w:rsidR="00074AC2">
        <w:rPr>
          <w:rStyle w:val="a7"/>
          <w:i w:val="0"/>
        </w:rPr>
        <w:t>муниципальная</w:t>
      </w:r>
      <w:r w:rsidR="00074AC2">
        <w:t xml:space="preserve"> </w:t>
      </w:r>
      <w:r>
        <w:t>услуга;</w:t>
      </w:r>
    </w:p>
    <w:p w:rsidR="00AF4396" w:rsidRDefault="00AF4396" w:rsidP="00AF4396">
      <w:pPr>
        <w:pStyle w:val="s1"/>
        <w:spacing w:before="0" w:beforeAutospacing="0" w:after="0" w:afterAutospacing="0"/>
        <w:ind w:firstLine="710"/>
        <w:jc w:val="both"/>
      </w:pPr>
      <w:r>
        <w:t xml:space="preserve">- не представлены документы или установлено их несоответствие требованиям, указанным </w:t>
      </w:r>
      <w:r w:rsidRPr="00AF4396">
        <w:t xml:space="preserve">в </w:t>
      </w:r>
      <w:hyperlink r:id="rId18" w:anchor="/document/44158224/entry/217" w:history="1">
        <w:r w:rsidRPr="00AF4396">
          <w:rPr>
            <w:rStyle w:val="a6"/>
            <w:color w:val="auto"/>
            <w:u w:val="none"/>
          </w:rPr>
          <w:t>пункте</w:t>
        </w:r>
      </w:hyperlink>
      <w:r>
        <w:t xml:space="preserve"> 2.6 настоящего Регламента;</w:t>
      </w:r>
    </w:p>
    <w:p w:rsidR="00AF4396" w:rsidRDefault="00AF4396" w:rsidP="00AF4396">
      <w:pPr>
        <w:pStyle w:val="s1"/>
        <w:spacing w:before="0" w:beforeAutospacing="0" w:after="0" w:afterAutospacing="0"/>
        <w:ind w:firstLine="710"/>
        <w:jc w:val="both"/>
      </w:pPr>
      <w:r>
        <w:t>- и</w:t>
      </w:r>
      <w:r w:rsidR="0029790C">
        <w:t>спрашиваемое З</w:t>
      </w:r>
      <w:r>
        <w:t>аявителем имущество отсутствует в перечнях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AF4396" w:rsidRDefault="00AF4396" w:rsidP="00AF4396">
      <w:pPr>
        <w:pStyle w:val="s1"/>
        <w:spacing w:before="0" w:beforeAutospacing="0" w:after="0" w:afterAutospacing="0"/>
        <w:ind w:firstLine="710"/>
        <w:jc w:val="both"/>
      </w:pPr>
      <w:r>
        <w:t>- правовыми актами Российской Федерации, органа местного самоуправления установлены ограничения на распоряжение данным имуществом;</w:t>
      </w:r>
    </w:p>
    <w:p w:rsidR="00AF4396" w:rsidRDefault="00AF4396" w:rsidP="00AF4396">
      <w:pPr>
        <w:pStyle w:val="s1"/>
        <w:spacing w:before="0" w:beforeAutospacing="0" w:after="0" w:afterAutospacing="0"/>
        <w:ind w:firstLine="710"/>
        <w:jc w:val="both"/>
      </w:pPr>
      <w:r>
        <w:t>- имеется вступившее в законную силу суд</w:t>
      </w:r>
      <w:r w:rsidR="0029790C">
        <w:t>ебное решение о несоответствии З</w:t>
      </w:r>
      <w:r>
        <w:t>аявителя требованиям законодательства Российской Федерации, предъявляемым к лицу, которому предоставляется</w:t>
      </w:r>
      <w:r w:rsidR="00074AC2">
        <w:t xml:space="preserve"> </w:t>
      </w:r>
      <w:r w:rsidR="00074AC2">
        <w:rPr>
          <w:rStyle w:val="a7"/>
          <w:i w:val="0"/>
        </w:rPr>
        <w:t>муниципальная</w:t>
      </w:r>
      <w:r>
        <w:t xml:space="preserve"> услуга.</w:t>
      </w:r>
    </w:p>
    <w:p w:rsidR="00B32BDF" w:rsidRPr="00622289" w:rsidRDefault="00AF4396" w:rsidP="00AF4396">
      <w:pPr>
        <w:pStyle w:val="s1"/>
        <w:spacing w:before="0" w:beforeAutospacing="0" w:after="0" w:afterAutospacing="0"/>
        <w:ind w:firstLine="710"/>
        <w:jc w:val="both"/>
      </w:pPr>
      <w:r>
        <w:t>2.11</w:t>
      </w:r>
      <w:r w:rsidR="00B32BDF" w:rsidRPr="00622289">
        <w:t xml:space="preserve">. </w:t>
      </w:r>
      <w:r>
        <w:t>Основанием для приостановления предоставления</w:t>
      </w:r>
      <w:r w:rsidR="00074AC2">
        <w:t xml:space="preserve"> </w:t>
      </w:r>
      <w:r w:rsidR="00074AC2">
        <w:rPr>
          <w:rStyle w:val="a7"/>
          <w:i w:val="0"/>
        </w:rPr>
        <w:t>муниципальной</w:t>
      </w:r>
      <w:r>
        <w:t xml:space="preserve"> услуги является необходимость </w:t>
      </w:r>
      <w:r w:rsidR="0029790C">
        <w:t>в подтверждении представленной З</w:t>
      </w:r>
      <w:r>
        <w:t xml:space="preserve">аявителем информации, получении дополнительной информации, а </w:t>
      </w:r>
      <w:r w:rsidR="0029790C">
        <w:t>также доработке представленных З</w:t>
      </w:r>
      <w:r>
        <w:t>аявителем документов.</w:t>
      </w:r>
    </w:p>
    <w:p w:rsidR="00B32BDF" w:rsidRPr="00622289" w:rsidRDefault="00AF4396" w:rsidP="007B3B64">
      <w:pPr>
        <w:pStyle w:val="s1"/>
        <w:spacing w:before="0" w:beforeAutospacing="0" w:after="0" w:afterAutospacing="0"/>
        <w:ind w:firstLine="710"/>
        <w:jc w:val="both"/>
      </w:pPr>
      <w:r>
        <w:t>2.12</w:t>
      </w:r>
      <w:r w:rsidR="00B32BDF" w:rsidRPr="00622289">
        <w:t>. Предоставление</w:t>
      </w:r>
      <w:r>
        <w:t xml:space="preserve"> муниципальной</w:t>
      </w:r>
      <w:r w:rsidR="00B32BDF" w:rsidRPr="00622289">
        <w:t xml:space="preserve"> услуги осуществляется бесплатно.</w:t>
      </w:r>
    </w:p>
    <w:p w:rsidR="00B32BDF" w:rsidRPr="00622289" w:rsidRDefault="00AF4396" w:rsidP="007B3B64">
      <w:pPr>
        <w:pStyle w:val="s1"/>
        <w:spacing w:before="0" w:beforeAutospacing="0" w:after="0" w:afterAutospacing="0"/>
        <w:ind w:firstLine="710"/>
        <w:jc w:val="both"/>
      </w:pPr>
      <w:r>
        <w:t>2.13</w:t>
      </w:r>
      <w:r w:rsidR="00461BAF">
        <w:t xml:space="preserve">. Время </w:t>
      </w:r>
      <w:r w:rsidR="00461BAF" w:rsidRPr="00AF4396">
        <w:t>ожидания З</w:t>
      </w:r>
      <w:r w:rsidR="00B32BDF" w:rsidRPr="00AF4396">
        <w:t xml:space="preserve">аявителя в очереди при подаче </w:t>
      </w:r>
      <w:r w:rsidR="00461BAF" w:rsidRPr="00AF4396">
        <w:t>з</w:t>
      </w:r>
      <w:r w:rsidR="00B32BDF" w:rsidRPr="00AF4396">
        <w:t>аявления о предоставлении</w:t>
      </w:r>
      <w:r w:rsidR="00074AC2">
        <w:t xml:space="preserve"> </w:t>
      </w:r>
      <w:r w:rsidR="00074AC2">
        <w:rPr>
          <w:rStyle w:val="a7"/>
          <w:i w:val="0"/>
        </w:rPr>
        <w:t>муниципальной</w:t>
      </w:r>
      <w:r w:rsidR="00B32BDF" w:rsidRPr="00AF4396">
        <w:t xml:space="preserve"> услуги не должно превышать 15 минут.</w:t>
      </w:r>
    </w:p>
    <w:p w:rsidR="00F01765" w:rsidRPr="00622289" w:rsidRDefault="00AF4396" w:rsidP="007B3B64">
      <w:pPr>
        <w:pStyle w:val="s1"/>
        <w:spacing w:before="0" w:beforeAutospacing="0" w:after="0" w:afterAutospacing="0"/>
        <w:ind w:firstLine="710"/>
        <w:jc w:val="both"/>
      </w:pPr>
      <w:r>
        <w:t>2</w:t>
      </w:r>
      <w:r w:rsidRPr="00AF4396">
        <w:t>.14</w:t>
      </w:r>
      <w:r w:rsidR="00B32BDF" w:rsidRPr="00AF4396">
        <w:t xml:space="preserve">. </w:t>
      </w:r>
      <w:r w:rsidR="00F01765" w:rsidRPr="00AF4396">
        <w:t>Заявление о предоставлении</w:t>
      </w:r>
      <w:r>
        <w:t xml:space="preserve"> муниципальной</w:t>
      </w:r>
      <w:r w:rsidRPr="00AF4396">
        <w:t xml:space="preserve"> </w:t>
      </w:r>
      <w:r w:rsidR="00F01765" w:rsidRPr="00AF4396">
        <w:t>у</w:t>
      </w:r>
      <w:r w:rsidR="00B32BDF" w:rsidRPr="00AF4396">
        <w:t xml:space="preserve">слуги при подаче лично сотруднику </w:t>
      </w:r>
      <w:r w:rsidR="0029790C">
        <w:t>А</w:t>
      </w:r>
      <w:r w:rsidR="00F01765" w:rsidRPr="00AF4396">
        <w:t>дминистрации</w:t>
      </w:r>
      <w:r w:rsidR="00F33CB6" w:rsidRPr="00AF4396">
        <w:t>, а так</w:t>
      </w:r>
      <w:r w:rsidR="00B32BDF" w:rsidRPr="00AF4396">
        <w:t xml:space="preserve">же при получении посредством почтовой </w:t>
      </w:r>
      <w:r w:rsidR="00F01765" w:rsidRPr="00AF4396">
        <w:t xml:space="preserve">связи должно быть </w:t>
      </w:r>
      <w:r w:rsidR="00B32BDF" w:rsidRPr="00AF4396">
        <w:t>зарегистрировано в течение</w:t>
      </w:r>
      <w:r w:rsidR="00B32BDF" w:rsidRPr="00622289">
        <w:t xml:space="preserve"> 1 рабочего дня.</w:t>
      </w:r>
    </w:p>
    <w:p w:rsidR="00F01765" w:rsidRPr="00622289" w:rsidRDefault="00AF4396" w:rsidP="007B3B64">
      <w:pPr>
        <w:pStyle w:val="s1"/>
        <w:spacing w:before="0" w:beforeAutospacing="0" w:after="0" w:afterAutospacing="0"/>
        <w:ind w:firstLine="710"/>
        <w:jc w:val="both"/>
      </w:pPr>
      <w:r>
        <w:t>2.15</w:t>
      </w:r>
      <w:r w:rsidR="00F01765" w:rsidRPr="00622289">
        <w:t xml:space="preserve">. Помещения, в которых осуществляется приём граждан, обратившихся за получением </w:t>
      </w:r>
      <w:r>
        <w:t>муниципальной</w:t>
      </w:r>
      <w:r w:rsidRPr="00622289">
        <w:t xml:space="preserve"> </w:t>
      </w:r>
      <w:r w:rsidR="00F01765" w:rsidRPr="00622289">
        <w:t>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</w:t>
      </w:r>
      <w:r w:rsidRPr="00AF4396">
        <w:t xml:space="preserve"> </w:t>
      </w:r>
      <w:r>
        <w:t>муниципальной</w:t>
      </w:r>
      <w:r w:rsidR="00F01765" w:rsidRPr="00622289">
        <w:t xml:space="preserve">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размещается перечень документов, которые </w:t>
      </w:r>
      <w:r w:rsidR="00461BAF">
        <w:t>З</w:t>
      </w:r>
      <w:r w:rsidR="00F01765" w:rsidRPr="00622289">
        <w:t>аявитель должен представить для исполнения</w:t>
      </w:r>
      <w:r w:rsidRPr="00AF4396">
        <w:t xml:space="preserve"> </w:t>
      </w:r>
      <w:r>
        <w:t>муниципальной</w:t>
      </w:r>
      <w:r w:rsidR="00F01765" w:rsidRPr="00622289">
        <w:t xml:space="preserve"> услуги.</w:t>
      </w:r>
    </w:p>
    <w:p w:rsidR="00F01765" w:rsidRPr="00622289" w:rsidRDefault="0029790C" w:rsidP="007B3B64">
      <w:pPr>
        <w:pStyle w:val="s1"/>
        <w:spacing w:before="0" w:beforeAutospacing="0" w:after="0" w:afterAutospacing="0"/>
        <w:ind w:firstLine="709"/>
        <w:jc w:val="both"/>
      </w:pPr>
      <w:r>
        <w:t>Рабочее место специалистов А</w:t>
      </w:r>
      <w:r w:rsidR="00F01765" w:rsidRPr="00622289">
        <w:t xml:space="preserve">дминистрации,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</w:t>
      </w:r>
      <w:r w:rsidR="00074AC2">
        <w:rPr>
          <w:rStyle w:val="a7"/>
          <w:i w:val="0"/>
        </w:rPr>
        <w:t>муниципальной</w:t>
      </w:r>
      <w:r w:rsidR="00074AC2" w:rsidRPr="00622289">
        <w:t xml:space="preserve"> </w:t>
      </w:r>
      <w:r w:rsidR="00F01765" w:rsidRPr="00622289">
        <w:t>услуги офисной техникой.</w:t>
      </w:r>
    </w:p>
    <w:p w:rsidR="00F01765" w:rsidRPr="00622289" w:rsidRDefault="00F01765" w:rsidP="007B3B64">
      <w:pPr>
        <w:pStyle w:val="s1"/>
        <w:spacing w:before="0" w:beforeAutospacing="0" w:after="0" w:afterAutospacing="0"/>
        <w:ind w:firstLine="709"/>
        <w:jc w:val="both"/>
      </w:pPr>
      <w:r w:rsidRPr="00622289">
        <w:t xml:space="preserve">Помещения для предоставления </w:t>
      </w:r>
      <w:r w:rsidR="00AF4396">
        <w:t>муниципальной</w:t>
      </w:r>
      <w:r w:rsidR="00AF4396" w:rsidRPr="00622289">
        <w:t xml:space="preserve"> </w:t>
      </w:r>
      <w:r w:rsidRPr="00622289">
        <w:t>услуги по возможности размещаются в максимально удобных для обращения местах.</w:t>
      </w:r>
    </w:p>
    <w:p w:rsidR="00F01765" w:rsidRPr="00622289" w:rsidRDefault="00F01765" w:rsidP="007B3B64">
      <w:pPr>
        <w:pStyle w:val="s1"/>
        <w:spacing w:before="0" w:beforeAutospacing="0" w:after="0" w:afterAutospacing="0"/>
        <w:ind w:firstLine="709"/>
        <w:jc w:val="both"/>
      </w:pPr>
      <w:r w:rsidRPr="00622289">
        <w:t>В местах предоставления</w:t>
      </w:r>
      <w:r w:rsidR="00AF4396" w:rsidRPr="00AF4396">
        <w:t xml:space="preserve"> </w:t>
      </w:r>
      <w:r w:rsidR="00AF4396">
        <w:t>муниципальной</w:t>
      </w:r>
      <w:r w:rsidRPr="00622289">
        <w:t xml:space="preserve"> услуги на видном месте размещаются схемы размещения средств пожаротушения и путей эвакуации посетителей и работников, участвующих в оказании</w:t>
      </w:r>
      <w:r w:rsidR="00074AC2" w:rsidRPr="00074AC2">
        <w:rPr>
          <w:rStyle w:val="a7"/>
          <w:i w:val="0"/>
        </w:rPr>
        <w:t xml:space="preserve"> </w:t>
      </w:r>
      <w:r w:rsidR="00074AC2">
        <w:rPr>
          <w:rStyle w:val="a7"/>
          <w:i w:val="0"/>
        </w:rPr>
        <w:t>муниципальной</w:t>
      </w:r>
      <w:r w:rsidRPr="00622289">
        <w:t xml:space="preserve"> услуги.</w:t>
      </w:r>
    </w:p>
    <w:p w:rsidR="00F01765" w:rsidRPr="00622289" w:rsidRDefault="00F01765" w:rsidP="007B3B64">
      <w:pPr>
        <w:pStyle w:val="s1"/>
        <w:spacing w:before="0" w:beforeAutospacing="0" w:after="0" w:afterAutospacing="0"/>
        <w:ind w:firstLine="709"/>
        <w:jc w:val="both"/>
      </w:pPr>
      <w:r w:rsidRPr="00622289">
        <w:t>Здание, в котором осуществляется приём граждан, обратившихся за получением</w:t>
      </w:r>
      <w:r w:rsidR="00AF4396" w:rsidRPr="00AF4396">
        <w:t xml:space="preserve"> </w:t>
      </w:r>
      <w:r w:rsidR="00AF4396">
        <w:t>муниципальной</w:t>
      </w:r>
      <w:r w:rsidRPr="00622289">
        <w:t xml:space="preserve"> услуги, оборудуется средствами пожаротушения и оказания первой медицинской помощи (аптечкой), а также оборудуется средствами, обеспечивающими их доступность для инвалидов в соответствии с законодательством Российской Федерации о социальной защите инвалидов.</w:t>
      </w:r>
    </w:p>
    <w:p w:rsidR="00F01765" w:rsidRPr="00622289" w:rsidRDefault="00AF4396" w:rsidP="007B3B64">
      <w:pPr>
        <w:pStyle w:val="s1"/>
        <w:spacing w:before="0" w:beforeAutospacing="0" w:after="0" w:afterAutospacing="0"/>
        <w:ind w:firstLine="709"/>
        <w:jc w:val="both"/>
      </w:pPr>
      <w:r>
        <w:t>2.16</w:t>
      </w:r>
      <w:r w:rsidR="00F01765" w:rsidRPr="00622289">
        <w:t>. Показателями доступности и качества</w:t>
      </w:r>
      <w:r w:rsidR="00074AC2">
        <w:t xml:space="preserve"> </w:t>
      </w:r>
      <w:r w:rsidR="00074AC2">
        <w:rPr>
          <w:rStyle w:val="a7"/>
          <w:i w:val="0"/>
        </w:rPr>
        <w:t>муниципальной</w:t>
      </w:r>
      <w:r w:rsidR="00F01765" w:rsidRPr="00622289">
        <w:t xml:space="preserve"> услуги являются:</w:t>
      </w:r>
    </w:p>
    <w:p w:rsidR="00F01765" w:rsidRPr="00622289" w:rsidRDefault="00F01765" w:rsidP="007B3B64">
      <w:pPr>
        <w:pStyle w:val="s1"/>
        <w:spacing w:before="0" w:beforeAutospacing="0" w:after="0" w:afterAutospacing="0"/>
        <w:ind w:firstLine="709"/>
        <w:jc w:val="both"/>
      </w:pPr>
      <w:r w:rsidRPr="00622289">
        <w:t xml:space="preserve">- количество взаимодействий Заявителя с должностными лицами при предоставлении </w:t>
      </w:r>
      <w:r w:rsidR="00074AC2">
        <w:rPr>
          <w:rStyle w:val="a7"/>
          <w:i w:val="0"/>
        </w:rPr>
        <w:t>муниципальной</w:t>
      </w:r>
      <w:r w:rsidR="00074AC2" w:rsidRPr="00622289">
        <w:t xml:space="preserve"> </w:t>
      </w:r>
      <w:r w:rsidRPr="00622289">
        <w:t>услуги и их продолжительность;</w:t>
      </w:r>
    </w:p>
    <w:p w:rsidR="00F01765" w:rsidRPr="00622289" w:rsidRDefault="00F01765" w:rsidP="007B3B64">
      <w:pPr>
        <w:pStyle w:val="s1"/>
        <w:spacing w:before="0" w:beforeAutospacing="0" w:after="0" w:afterAutospacing="0"/>
        <w:ind w:firstLine="709"/>
        <w:jc w:val="both"/>
      </w:pPr>
      <w:r w:rsidRPr="00622289">
        <w:t xml:space="preserve">- возможность получения информации о ходе предоставления </w:t>
      </w:r>
      <w:r w:rsidR="00AF4396">
        <w:t>муниципальной</w:t>
      </w:r>
      <w:r w:rsidR="00AF4396" w:rsidRPr="00622289">
        <w:t xml:space="preserve"> </w:t>
      </w:r>
      <w:r w:rsidRPr="00622289">
        <w:t>услуги;</w:t>
      </w:r>
    </w:p>
    <w:p w:rsidR="00F01765" w:rsidRPr="00622289" w:rsidRDefault="00F01765" w:rsidP="007B3B64">
      <w:pPr>
        <w:pStyle w:val="s1"/>
        <w:spacing w:before="0" w:beforeAutospacing="0" w:after="0" w:afterAutospacing="0"/>
        <w:ind w:firstLine="709"/>
        <w:jc w:val="both"/>
      </w:pPr>
      <w:r w:rsidRPr="00622289">
        <w:t>- исключение фактов н</w:t>
      </w:r>
      <w:r w:rsidR="00461BAF">
        <w:t>еобоснованного отказа в приеме з</w:t>
      </w:r>
      <w:r w:rsidRPr="00622289">
        <w:t xml:space="preserve">аявления о предоставлении </w:t>
      </w:r>
      <w:r w:rsidR="00AF4396">
        <w:t>муниципальной</w:t>
      </w:r>
      <w:r w:rsidR="00AF4396" w:rsidRPr="00622289">
        <w:t xml:space="preserve"> </w:t>
      </w:r>
      <w:r w:rsidRPr="00622289">
        <w:t>услуги;</w:t>
      </w:r>
    </w:p>
    <w:p w:rsidR="00F01765" w:rsidRPr="00622289" w:rsidRDefault="00F01765" w:rsidP="007B3B64">
      <w:pPr>
        <w:pStyle w:val="s1"/>
        <w:spacing w:before="0" w:beforeAutospacing="0" w:after="0" w:afterAutospacing="0"/>
        <w:ind w:firstLine="709"/>
        <w:jc w:val="both"/>
      </w:pPr>
      <w:r w:rsidRPr="00622289">
        <w:t>- исключение необоснованных отказов в предоставлении</w:t>
      </w:r>
      <w:r w:rsidR="00AF4396" w:rsidRPr="00AF4396">
        <w:t xml:space="preserve"> </w:t>
      </w:r>
      <w:r w:rsidR="00AF4396">
        <w:t>муниципальной</w:t>
      </w:r>
      <w:r w:rsidRPr="00622289">
        <w:t xml:space="preserve"> услуги;</w:t>
      </w:r>
    </w:p>
    <w:p w:rsidR="00F01765" w:rsidRPr="00622289" w:rsidRDefault="00F01765" w:rsidP="007B3B64">
      <w:pPr>
        <w:pStyle w:val="s1"/>
        <w:spacing w:before="0" w:beforeAutospacing="0" w:after="0" w:afterAutospacing="0"/>
        <w:ind w:firstLine="709"/>
        <w:jc w:val="both"/>
      </w:pPr>
      <w:r w:rsidRPr="00622289">
        <w:t>- исключение необоснованных отказо</w:t>
      </w:r>
      <w:r w:rsidR="00AF4396">
        <w:t>в в предоставлении информации о муниципальной</w:t>
      </w:r>
      <w:r w:rsidRPr="00622289">
        <w:t xml:space="preserve"> услуге.</w:t>
      </w:r>
    </w:p>
    <w:p w:rsidR="00F01765" w:rsidRPr="00622289" w:rsidRDefault="00AF4396" w:rsidP="007B3B64">
      <w:pPr>
        <w:pStyle w:val="s1"/>
        <w:spacing w:before="0" w:beforeAutospacing="0" w:after="0" w:afterAutospacing="0"/>
        <w:ind w:firstLine="709"/>
        <w:jc w:val="both"/>
      </w:pPr>
      <w:r>
        <w:t>2.17</w:t>
      </w:r>
      <w:r w:rsidR="00F01765" w:rsidRPr="00622289">
        <w:t xml:space="preserve">. Многофункциональные центры по предоставлению </w:t>
      </w:r>
      <w:r w:rsidR="00074AC2">
        <w:rPr>
          <w:rStyle w:val="a7"/>
          <w:i w:val="0"/>
        </w:rPr>
        <w:t>муниципальной</w:t>
      </w:r>
      <w:r w:rsidR="00074AC2" w:rsidRPr="00622289">
        <w:t xml:space="preserve"> </w:t>
      </w:r>
      <w:r w:rsidR="00F01765" w:rsidRPr="00622289">
        <w:t xml:space="preserve">услуги на территории муниципального образования Светлогорский сельсовет Туруханского района </w:t>
      </w:r>
      <w:r w:rsidR="00F01765" w:rsidRPr="00AF4396">
        <w:t>Красноярского края</w:t>
      </w:r>
      <w:r w:rsidR="00F01765" w:rsidRPr="00622289">
        <w:t xml:space="preserve"> отсутствуют.</w:t>
      </w:r>
    </w:p>
    <w:p w:rsidR="00792A6A" w:rsidRPr="00F01765" w:rsidRDefault="00792A6A" w:rsidP="007B3B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01765" w:rsidRPr="00F01765" w:rsidRDefault="007B3B64" w:rsidP="007B3B64">
      <w:pPr>
        <w:pStyle w:val="a9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01765">
        <w:rPr>
          <w:rFonts w:ascii="Times New Roman" w:hAnsi="Times New Roman" w:cs="Times New Roman"/>
          <w:b/>
          <w:sz w:val="24"/>
          <w:szCs w:val="24"/>
        </w:rPr>
        <w:t>С</w:t>
      </w:r>
      <w:r w:rsidR="00F01765" w:rsidRPr="00F01765">
        <w:rPr>
          <w:rFonts w:ascii="Times New Roman" w:hAnsi="Times New Roman" w:cs="Times New Roman"/>
          <w:b/>
          <w:sz w:val="24"/>
          <w:szCs w:val="24"/>
        </w:rPr>
        <w:t xml:space="preserve">остав, последовательность и сроки выполнения административных </w:t>
      </w:r>
    </w:p>
    <w:p w:rsidR="00F01765" w:rsidRPr="00622289" w:rsidRDefault="00F01765" w:rsidP="00622289">
      <w:pPr>
        <w:pStyle w:val="a9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765">
        <w:rPr>
          <w:rFonts w:ascii="Times New Roman" w:hAnsi="Times New Roman" w:cs="Times New Roman"/>
          <w:b/>
          <w:sz w:val="24"/>
          <w:szCs w:val="24"/>
        </w:rPr>
        <w:t>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F01765" w:rsidRPr="00622289" w:rsidRDefault="00F01765" w:rsidP="00AF439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289">
        <w:rPr>
          <w:rFonts w:ascii="Times New Roman" w:hAnsi="Times New Roman" w:cs="Times New Roman"/>
          <w:sz w:val="24"/>
          <w:szCs w:val="24"/>
        </w:rPr>
        <w:t xml:space="preserve">3.1. </w:t>
      </w:r>
      <w:r w:rsidRPr="00074AC2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074AC2" w:rsidRPr="00074AC2">
        <w:rPr>
          <w:rStyle w:val="a7"/>
          <w:rFonts w:ascii="Times New Roman" w:hAnsi="Times New Roman" w:cs="Times New Roman"/>
          <w:i w:val="0"/>
          <w:sz w:val="24"/>
          <w:szCs w:val="24"/>
        </w:rPr>
        <w:t>муниципальной</w:t>
      </w:r>
      <w:r w:rsidR="00074AC2" w:rsidRPr="00074AC2">
        <w:rPr>
          <w:rFonts w:ascii="Times New Roman" w:hAnsi="Times New Roman" w:cs="Times New Roman"/>
          <w:sz w:val="24"/>
          <w:szCs w:val="24"/>
        </w:rPr>
        <w:t xml:space="preserve"> </w:t>
      </w:r>
      <w:r w:rsidRPr="00074AC2">
        <w:rPr>
          <w:rFonts w:ascii="Times New Roman" w:hAnsi="Times New Roman" w:cs="Times New Roman"/>
          <w:sz w:val="24"/>
          <w:szCs w:val="24"/>
        </w:rPr>
        <w:t>услуги включает</w:t>
      </w:r>
      <w:r w:rsidRPr="00622289">
        <w:rPr>
          <w:rFonts w:ascii="Times New Roman" w:hAnsi="Times New Roman" w:cs="Times New Roman"/>
          <w:sz w:val="24"/>
          <w:szCs w:val="24"/>
        </w:rPr>
        <w:t xml:space="preserve"> в себя следующие административные процедуры:</w:t>
      </w:r>
    </w:p>
    <w:p w:rsidR="00AF4396" w:rsidRDefault="00AF4396" w:rsidP="00AF4396">
      <w:pPr>
        <w:pStyle w:val="s1"/>
        <w:spacing w:before="0" w:beforeAutospacing="0" w:after="0" w:afterAutospacing="0"/>
        <w:ind w:firstLine="708"/>
      </w:pPr>
      <w:r>
        <w:t>- прием и регистрация заявления с документами Заявителя;</w:t>
      </w:r>
    </w:p>
    <w:p w:rsidR="00AF4396" w:rsidRDefault="00AF4396" w:rsidP="00AF4396">
      <w:pPr>
        <w:pStyle w:val="s1"/>
        <w:spacing w:before="0" w:beforeAutospacing="0" w:after="0" w:afterAutospacing="0"/>
        <w:ind w:firstLine="708"/>
      </w:pPr>
      <w:r>
        <w:t>- рассмотрение заявления с документами Заявителя</w:t>
      </w:r>
      <w:r w:rsidR="00331E70" w:rsidRPr="00331E70">
        <w:t xml:space="preserve"> </w:t>
      </w:r>
      <w:r w:rsidR="00331E70">
        <w:t>и выдача результата</w:t>
      </w:r>
      <w:r>
        <w:t>;</w:t>
      </w:r>
    </w:p>
    <w:p w:rsidR="00622289" w:rsidRPr="00622289" w:rsidRDefault="00AF4396" w:rsidP="00AF4396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622289" w:rsidRPr="00622289">
        <w:t>исправление допущенных опечаток и ошибок в выданных в результате предоставления муниципальной услуги документах.</w:t>
      </w:r>
    </w:p>
    <w:p w:rsidR="000C47F3" w:rsidRPr="00AF4396" w:rsidRDefault="000C47F3" w:rsidP="007B3B6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396">
        <w:rPr>
          <w:rFonts w:ascii="Times New Roman" w:hAnsi="Times New Roman" w:cs="Times New Roman"/>
          <w:sz w:val="24"/>
          <w:szCs w:val="24"/>
        </w:rPr>
        <w:t xml:space="preserve">3.2. </w:t>
      </w:r>
      <w:r w:rsidR="00AF4396" w:rsidRPr="00AF4396">
        <w:rPr>
          <w:rFonts w:ascii="Times New Roman" w:hAnsi="Times New Roman" w:cs="Times New Roman"/>
          <w:sz w:val="24"/>
          <w:szCs w:val="24"/>
        </w:rPr>
        <w:t>Прием и регистрация заявления с документами Заявителя</w:t>
      </w:r>
      <w:r w:rsidRPr="00AF4396">
        <w:rPr>
          <w:rFonts w:ascii="Times New Roman" w:hAnsi="Times New Roman" w:cs="Times New Roman"/>
          <w:sz w:val="24"/>
          <w:szCs w:val="24"/>
        </w:rPr>
        <w:t>.</w:t>
      </w:r>
    </w:p>
    <w:p w:rsidR="00AF4396" w:rsidRPr="00074AC2" w:rsidRDefault="000C47F3" w:rsidP="007B3B6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396">
        <w:rPr>
          <w:rFonts w:ascii="Times New Roman" w:hAnsi="Times New Roman" w:cs="Times New Roman"/>
          <w:sz w:val="24"/>
          <w:szCs w:val="24"/>
        </w:rPr>
        <w:t xml:space="preserve">3.2.1. </w:t>
      </w:r>
      <w:r w:rsidR="00AF4396" w:rsidRPr="00AF4396">
        <w:rPr>
          <w:rFonts w:ascii="Times New Roman" w:hAnsi="Times New Roman" w:cs="Times New Roman"/>
          <w:sz w:val="24"/>
          <w:szCs w:val="24"/>
        </w:rPr>
        <w:t xml:space="preserve">Основанием для исполнения административной процедуры является обращение Заявителя о </w:t>
      </w:r>
      <w:r w:rsidR="00AF4396" w:rsidRPr="00074AC2">
        <w:rPr>
          <w:rFonts w:ascii="Times New Roman" w:hAnsi="Times New Roman" w:cs="Times New Roman"/>
          <w:sz w:val="24"/>
          <w:szCs w:val="24"/>
        </w:rPr>
        <w:t>предоставлении</w:t>
      </w:r>
      <w:r w:rsidR="00074AC2" w:rsidRPr="00074AC2">
        <w:rPr>
          <w:rFonts w:ascii="Times New Roman" w:hAnsi="Times New Roman" w:cs="Times New Roman"/>
          <w:sz w:val="24"/>
          <w:szCs w:val="24"/>
        </w:rPr>
        <w:t xml:space="preserve"> </w:t>
      </w:r>
      <w:r w:rsidR="00074AC2" w:rsidRPr="00074AC2">
        <w:rPr>
          <w:rStyle w:val="a7"/>
          <w:rFonts w:ascii="Times New Roman" w:hAnsi="Times New Roman" w:cs="Times New Roman"/>
          <w:i w:val="0"/>
          <w:sz w:val="24"/>
          <w:szCs w:val="24"/>
        </w:rPr>
        <w:t>муниципальной</w:t>
      </w:r>
      <w:r w:rsidR="00AF4396" w:rsidRPr="00074AC2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AF4396" w:rsidRPr="00AF4396" w:rsidRDefault="000C47F3" w:rsidP="007B3B6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396">
        <w:rPr>
          <w:rFonts w:ascii="Times New Roman" w:hAnsi="Times New Roman" w:cs="Times New Roman"/>
          <w:sz w:val="24"/>
          <w:szCs w:val="24"/>
        </w:rPr>
        <w:t xml:space="preserve">3.2.2. </w:t>
      </w:r>
      <w:r w:rsidR="00AF4396" w:rsidRPr="00AF4396">
        <w:rPr>
          <w:rFonts w:ascii="Times New Roman" w:hAnsi="Times New Roman" w:cs="Times New Roman"/>
          <w:sz w:val="24"/>
          <w:szCs w:val="24"/>
        </w:rPr>
        <w:t xml:space="preserve">Прием заявления и документов, указанных в </w:t>
      </w:r>
      <w:r w:rsidR="00AF4396">
        <w:rPr>
          <w:rFonts w:ascii="Times New Roman" w:hAnsi="Times New Roman" w:cs="Times New Roman"/>
          <w:sz w:val="24"/>
          <w:szCs w:val="24"/>
        </w:rPr>
        <w:t>пункте 2.6</w:t>
      </w:r>
      <w:r w:rsidR="00AF4396" w:rsidRPr="00AF4396">
        <w:rPr>
          <w:rFonts w:ascii="Times New Roman" w:hAnsi="Times New Roman" w:cs="Times New Roman"/>
          <w:sz w:val="24"/>
          <w:szCs w:val="24"/>
        </w:rPr>
        <w:t xml:space="preserve"> </w:t>
      </w:r>
      <w:r w:rsidR="00AF4396">
        <w:rPr>
          <w:rFonts w:ascii="Times New Roman" w:hAnsi="Times New Roman" w:cs="Times New Roman"/>
          <w:sz w:val="24"/>
          <w:szCs w:val="24"/>
        </w:rPr>
        <w:t>Р</w:t>
      </w:r>
      <w:r w:rsidR="00AF4396" w:rsidRPr="00AF4396">
        <w:rPr>
          <w:rFonts w:ascii="Times New Roman" w:hAnsi="Times New Roman" w:cs="Times New Roman"/>
          <w:sz w:val="24"/>
          <w:szCs w:val="24"/>
        </w:rPr>
        <w:t xml:space="preserve">егламента, осуществляется специалистом </w:t>
      </w:r>
      <w:r w:rsidR="00AF4396">
        <w:rPr>
          <w:rFonts w:ascii="Times New Roman" w:hAnsi="Times New Roman" w:cs="Times New Roman"/>
          <w:sz w:val="24"/>
          <w:szCs w:val="24"/>
        </w:rPr>
        <w:t>Администрации</w:t>
      </w:r>
      <w:r w:rsidR="00AF4396" w:rsidRPr="00AF43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4396" w:rsidRDefault="008A5F5F" w:rsidP="00AF4396">
      <w:pPr>
        <w:pStyle w:val="s1"/>
        <w:spacing w:before="0" w:beforeAutospacing="0" w:after="0" w:afterAutospacing="0"/>
        <w:ind w:firstLine="708"/>
      </w:pPr>
      <w:r w:rsidRPr="00622289">
        <w:t xml:space="preserve">3.2.3. </w:t>
      </w:r>
      <w:r w:rsidR="00AF4396">
        <w:t>При отсутствии оснований для отказа в приеме заявления и документов, указанных в пункте 2.10 Регламента:</w:t>
      </w:r>
    </w:p>
    <w:p w:rsidR="00AF4396" w:rsidRDefault="00AF4396" w:rsidP="00AF4396">
      <w:pPr>
        <w:pStyle w:val="s1"/>
        <w:spacing w:before="0" w:beforeAutospacing="0" w:after="0" w:afterAutospacing="0"/>
        <w:ind w:firstLine="708"/>
        <w:jc w:val="both"/>
      </w:pPr>
      <w:r>
        <w:t>- заявление регистрируется в день обращения, если заявление с документами подано при личном обращении Заявителя;</w:t>
      </w:r>
    </w:p>
    <w:p w:rsidR="008A5F5F" w:rsidRPr="00331E70" w:rsidRDefault="00AF4396" w:rsidP="00331E70">
      <w:pPr>
        <w:pStyle w:val="s1"/>
        <w:spacing w:before="0" w:beforeAutospacing="0" w:after="0" w:afterAutospacing="0"/>
        <w:ind w:firstLine="708"/>
        <w:jc w:val="both"/>
      </w:pPr>
      <w:r>
        <w:t>- заявление регистрируется в день его поступления в Администрацию, при приеме заявления с документами, поступившими по почте.</w:t>
      </w:r>
    </w:p>
    <w:p w:rsidR="00331E70" w:rsidRPr="00331E70" w:rsidRDefault="008A5F5F" w:rsidP="00331E7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E70">
        <w:rPr>
          <w:rFonts w:ascii="Times New Roman" w:hAnsi="Times New Roman" w:cs="Times New Roman"/>
          <w:sz w:val="24"/>
          <w:szCs w:val="24"/>
        </w:rPr>
        <w:t xml:space="preserve">3.2.4. </w:t>
      </w:r>
      <w:r w:rsidR="00331E70" w:rsidRPr="00331E70">
        <w:rPr>
          <w:rFonts w:ascii="Times New Roman" w:hAnsi="Times New Roman" w:cs="Times New Roman"/>
          <w:sz w:val="24"/>
          <w:szCs w:val="24"/>
        </w:rPr>
        <w:t xml:space="preserve">При наличии одного из оснований для отказа в приеме документов, указанных в пункте 2.10 Регламента, документы должны быть возвращены Заявителю. </w:t>
      </w:r>
    </w:p>
    <w:p w:rsidR="008A5F5F" w:rsidRPr="00331E70" w:rsidRDefault="008A5F5F" w:rsidP="007B3B6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E70">
        <w:rPr>
          <w:rFonts w:ascii="Times New Roman" w:hAnsi="Times New Roman" w:cs="Times New Roman"/>
          <w:sz w:val="24"/>
          <w:szCs w:val="24"/>
        </w:rPr>
        <w:t xml:space="preserve">3.3. </w:t>
      </w:r>
      <w:r w:rsidR="00331E70" w:rsidRPr="00331E70">
        <w:rPr>
          <w:rFonts w:ascii="Times New Roman" w:hAnsi="Times New Roman" w:cs="Times New Roman"/>
          <w:sz w:val="24"/>
          <w:szCs w:val="24"/>
        </w:rPr>
        <w:t>Рассмотрение заявления с документами Заявителя</w:t>
      </w:r>
      <w:r w:rsidR="00331E70">
        <w:rPr>
          <w:rFonts w:ascii="Times New Roman" w:hAnsi="Times New Roman" w:cs="Times New Roman"/>
          <w:sz w:val="24"/>
          <w:szCs w:val="24"/>
        </w:rPr>
        <w:t xml:space="preserve"> и выдача результата</w:t>
      </w:r>
      <w:r w:rsidR="000C47F3" w:rsidRPr="00331E70">
        <w:rPr>
          <w:rFonts w:ascii="Times New Roman" w:hAnsi="Times New Roman" w:cs="Times New Roman"/>
          <w:sz w:val="24"/>
          <w:szCs w:val="24"/>
        </w:rPr>
        <w:t>.</w:t>
      </w:r>
    </w:p>
    <w:p w:rsidR="00331E70" w:rsidRDefault="00331E70" w:rsidP="00331E70">
      <w:pPr>
        <w:pStyle w:val="s1"/>
        <w:spacing w:before="0" w:beforeAutospacing="0" w:after="0" w:afterAutospacing="0"/>
        <w:ind w:firstLine="708"/>
        <w:jc w:val="both"/>
      </w:pPr>
      <w:r>
        <w:t>3.3.1. Основанием для исполнения административной процедуры является регистрация заявления с документами Заявителя в Администрации.</w:t>
      </w:r>
    </w:p>
    <w:p w:rsidR="00331E70" w:rsidRDefault="00331E70" w:rsidP="00331E70">
      <w:pPr>
        <w:pStyle w:val="s1"/>
        <w:spacing w:before="0" w:beforeAutospacing="0" w:after="0" w:afterAutospacing="0"/>
        <w:ind w:firstLine="708"/>
        <w:jc w:val="both"/>
      </w:pPr>
      <w:r>
        <w:t>3.3.2. Специалист Администрации рассматривает заявление и приложенные к нему документы и определяет отсутствие или наличие оснований в предоставлении</w:t>
      </w:r>
      <w:r w:rsidR="00074AC2">
        <w:t xml:space="preserve"> </w:t>
      </w:r>
      <w:r w:rsidR="00074AC2">
        <w:rPr>
          <w:rStyle w:val="a7"/>
          <w:i w:val="0"/>
        </w:rPr>
        <w:t>муниципальной</w:t>
      </w:r>
      <w:r>
        <w:t xml:space="preserve"> услуги в срок не более 30 дней с даты регистрации заявления с документами.</w:t>
      </w:r>
    </w:p>
    <w:p w:rsidR="00331E70" w:rsidRDefault="00331E70" w:rsidP="00331E70">
      <w:pPr>
        <w:pStyle w:val="s1"/>
        <w:spacing w:before="0" w:beforeAutospacing="0" w:after="0" w:afterAutospacing="0"/>
        <w:ind w:firstLine="708"/>
        <w:jc w:val="both"/>
      </w:pPr>
      <w:r>
        <w:t>3.3.3. В случае наличия оснований для отказа в предоставлении</w:t>
      </w:r>
      <w:r w:rsidR="00074AC2">
        <w:t xml:space="preserve"> </w:t>
      </w:r>
      <w:r w:rsidR="00074AC2">
        <w:rPr>
          <w:rStyle w:val="a7"/>
          <w:i w:val="0"/>
        </w:rPr>
        <w:t>муниципальной</w:t>
      </w:r>
      <w:r>
        <w:t xml:space="preserve"> услуги, предусмотренных пункте 2.10 Регламента, специалист Администрации подготавливает уведомление об отказе в заключении договора аренды имущества муниципального образования Светлогорский сельсовет с указанием причин отказа.</w:t>
      </w:r>
    </w:p>
    <w:p w:rsidR="00331E70" w:rsidRDefault="00331E70" w:rsidP="00331E70">
      <w:pPr>
        <w:pStyle w:val="s1"/>
        <w:spacing w:before="0" w:beforeAutospacing="0" w:after="0" w:afterAutospacing="0"/>
        <w:ind w:firstLine="708"/>
        <w:jc w:val="both"/>
      </w:pPr>
      <w:r>
        <w:t>Письмо об отказе в заключении договора аренды специалист Администрации направляет в адрес Заявителя, указанный в заявлении, или выдает Заявителю или его уполномоченному представителю под подпись лично в руки в двухмесячный срок с даты поступления заявления.</w:t>
      </w:r>
    </w:p>
    <w:p w:rsidR="00331E70" w:rsidRDefault="00331E70" w:rsidP="00331E70">
      <w:pPr>
        <w:pStyle w:val="s1"/>
        <w:spacing w:before="0" w:beforeAutospacing="0" w:after="0" w:afterAutospacing="0"/>
        <w:ind w:firstLine="708"/>
        <w:jc w:val="both"/>
      </w:pPr>
      <w:r>
        <w:t xml:space="preserve">3.3.4. В случае отсутствия оснований для отказа в предоставлении </w:t>
      </w:r>
      <w:r w:rsidR="00074AC2">
        <w:rPr>
          <w:rStyle w:val="a7"/>
          <w:i w:val="0"/>
        </w:rPr>
        <w:t>муниципальной</w:t>
      </w:r>
      <w:r w:rsidR="00074AC2">
        <w:t xml:space="preserve"> </w:t>
      </w:r>
      <w:r>
        <w:t xml:space="preserve">услуги, предусмотренных пунктом 2.10 Регламента, специалист Администрации подготавливает договор аренды (в соответствии </w:t>
      </w:r>
      <w:r w:rsidRPr="00331E70">
        <w:t xml:space="preserve">со </w:t>
      </w:r>
      <w:hyperlink r:id="rId19" w:anchor="/document/12148517/entry/171" w:history="1">
        <w:r w:rsidRPr="00331E70">
          <w:rPr>
            <w:rStyle w:val="a6"/>
            <w:color w:val="auto"/>
            <w:u w:val="none"/>
          </w:rPr>
          <w:t>ст. 17.1</w:t>
        </w:r>
      </w:hyperlink>
      <w:r w:rsidRPr="00331E70">
        <w:t>. Закона</w:t>
      </w:r>
      <w:r>
        <w:t xml:space="preserve"> №135-ФЗ), либо размещает извещение об объявлении конкурса (аукциона) на право заключения договора аренды.</w:t>
      </w:r>
    </w:p>
    <w:p w:rsidR="00331E70" w:rsidRDefault="00331E70" w:rsidP="00331E70">
      <w:pPr>
        <w:pStyle w:val="s1"/>
        <w:spacing w:before="0" w:beforeAutospacing="0" w:after="0" w:afterAutospacing="0"/>
        <w:ind w:firstLine="708"/>
        <w:jc w:val="both"/>
      </w:pPr>
      <w:r>
        <w:t>3.3.5. Специалист Администрации в течение 3 рабочих дней с даты подготовки договора аренды (уведомления об объявлении конкурса (аукциона)), направляет в адрес Заявителя, указанный в заявлении, или выдает Заявителю или его уполномоченному представителю под подпись лично в руки уведомление о необходимости его получения.</w:t>
      </w:r>
    </w:p>
    <w:p w:rsidR="00331E70" w:rsidRDefault="00331E70" w:rsidP="00331E70">
      <w:pPr>
        <w:pStyle w:val="s1"/>
        <w:spacing w:before="0" w:beforeAutospacing="0" w:after="0" w:afterAutospacing="0"/>
        <w:ind w:firstLine="708"/>
        <w:jc w:val="both"/>
      </w:pPr>
      <w:r>
        <w:t>3.3.6. Договор аренды заключается Администрацией с Заявителем в двухмесячный срок с даты поступления заявления, а договор аренды по итогам конкурса (аукциона) заключается в сроки, оговоренные конкурсной (аукционной) документацией.</w:t>
      </w:r>
    </w:p>
    <w:p w:rsidR="00622289" w:rsidRPr="00167837" w:rsidRDefault="00331E70" w:rsidP="00331E70">
      <w:pPr>
        <w:pStyle w:val="s1"/>
        <w:spacing w:before="0" w:beforeAutospacing="0" w:after="0" w:afterAutospacing="0"/>
        <w:ind w:firstLine="708"/>
        <w:jc w:val="both"/>
      </w:pPr>
      <w:r>
        <w:t>3.4</w:t>
      </w:r>
      <w:r w:rsidR="00622289" w:rsidRPr="00167837">
        <w:t>. Исправление допущенных опечаток и ошибок в выданных в результате предоставления муниципальной услуги документах:</w:t>
      </w:r>
    </w:p>
    <w:p w:rsidR="00622289" w:rsidRPr="00167837" w:rsidRDefault="00331E70" w:rsidP="00622289">
      <w:pPr>
        <w:pStyle w:val="s1"/>
        <w:spacing w:before="0" w:beforeAutospacing="0" w:after="0" w:afterAutospacing="0"/>
        <w:ind w:firstLine="709"/>
        <w:jc w:val="both"/>
      </w:pPr>
      <w:r>
        <w:t>3.4</w:t>
      </w:r>
      <w:r w:rsidR="00622289" w:rsidRPr="00167837">
        <w:t>.1. Основанием для начала административной пр</w:t>
      </w:r>
      <w:r w:rsidR="0029790C">
        <w:t>оцедуры является поступление в А</w:t>
      </w:r>
      <w:r w:rsidR="00622289" w:rsidRPr="00167837">
        <w:t>дминистрацию заявления об исправлении допущенных ошибок и опечаток в выданном в результате предоставления муниципальной услуги документе.</w:t>
      </w:r>
    </w:p>
    <w:p w:rsidR="00622289" w:rsidRPr="00167837" w:rsidRDefault="00622289" w:rsidP="00622289">
      <w:pPr>
        <w:pStyle w:val="s1"/>
        <w:spacing w:before="0" w:beforeAutospacing="0" w:after="0" w:afterAutospacing="0"/>
        <w:ind w:firstLine="709"/>
        <w:jc w:val="both"/>
      </w:pPr>
      <w:r w:rsidRPr="00331E70">
        <w:t>Заявление об исправлении ошибок м</w:t>
      </w:r>
      <w:r w:rsidR="00331E70">
        <w:t>ожет быть представлено лично в А</w:t>
      </w:r>
      <w:r w:rsidRPr="00331E70">
        <w:t>дминистрацию</w:t>
      </w:r>
      <w:r w:rsidR="007B571A" w:rsidRPr="00331E70">
        <w:t>,</w:t>
      </w:r>
      <w:r w:rsidRPr="00331E70">
        <w:t xml:space="preserve"> либо по почте</w:t>
      </w:r>
      <w:r w:rsidRPr="00167837">
        <w:t xml:space="preserve">. </w:t>
      </w:r>
    </w:p>
    <w:p w:rsidR="00622289" w:rsidRPr="00167837" w:rsidRDefault="00331E70" w:rsidP="00622289">
      <w:pPr>
        <w:pStyle w:val="s1"/>
        <w:spacing w:before="0" w:beforeAutospacing="0" w:after="0" w:afterAutospacing="0"/>
        <w:ind w:firstLine="709"/>
        <w:jc w:val="both"/>
      </w:pPr>
      <w:r>
        <w:t>3.4</w:t>
      </w:r>
      <w:r w:rsidR="00622289" w:rsidRPr="00167837">
        <w:t>.2. Заявление об исправлении ошиб</w:t>
      </w:r>
      <w:r>
        <w:t>ок регистрируется специалистом А</w:t>
      </w:r>
      <w:r w:rsidR="00622289" w:rsidRPr="00167837">
        <w:t>дминистрации в течение 1 рабочего дня со дня его поступления.</w:t>
      </w:r>
    </w:p>
    <w:p w:rsidR="00622289" w:rsidRPr="00167837" w:rsidRDefault="00331E70" w:rsidP="00622289">
      <w:pPr>
        <w:pStyle w:val="s1"/>
        <w:spacing w:before="0" w:beforeAutospacing="0" w:after="0" w:afterAutospacing="0"/>
        <w:ind w:firstLine="709"/>
        <w:jc w:val="both"/>
      </w:pPr>
      <w:r>
        <w:t>3.4</w:t>
      </w:r>
      <w:r w:rsidR="00622289" w:rsidRPr="00167837">
        <w:t>.3. В течение 2 рабочих дней со дня регистрации заявления об</w:t>
      </w:r>
      <w:r>
        <w:t xml:space="preserve"> исправлении ошибок специалист А</w:t>
      </w:r>
      <w:r w:rsidR="00622289" w:rsidRPr="00167837">
        <w:t xml:space="preserve">дминистрации рассматривает заявление об исправлении ошибок, принимает решение об исправлении ошибок и опечаток в выданном в результате предоставления муниципальной услуги </w:t>
      </w:r>
      <w:r w:rsidR="00622289" w:rsidRPr="00331E70">
        <w:t>документе</w:t>
      </w:r>
      <w:r w:rsidR="007B571A" w:rsidRPr="00331E70">
        <w:t>,</w:t>
      </w:r>
      <w:r w:rsidR="00622289" w:rsidRPr="00331E70">
        <w:t xml:space="preserve"> либо об отказе в</w:t>
      </w:r>
      <w:r w:rsidR="00622289" w:rsidRPr="00167837">
        <w:t xml:space="preserve"> исправлении ошибок и опечаток.</w:t>
      </w:r>
    </w:p>
    <w:p w:rsidR="00622289" w:rsidRPr="00167837" w:rsidRDefault="00622289" w:rsidP="0062228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sz w:val="24"/>
          <w:szCs w:val="24"/>
        </w:rPr>
        <w:t>Решение об отказе в исправлении ошибок и опечаток в выданном в результате предоставления муниципальной услуги документе принимается, если установлен факт отсутствия ошибок и опечаток.</w:t>
      </w:r>
    </w:p>
    <w:p w:rsidR="00622289" w:rsidRPr="00167837" w:rsidRDefault="00331E70" w:rsidP="0062228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622289" w:rsidRPr="00167837">
        <w:rPr>
          <w:rFonts w:ascii="Times New Roman" w:hAnsi="Times New Roman" w:cs="Times New Roman"/>
          <w:sz w:val="24"/>
          <w:szCs w:val="24"/>
        </w:rPr>
        <w:t>.4. В течение 3 рабочих дней со дня регистрации заявления об</w:t>
      </w:r>
      <w:r>
        <w:rPr>
          <w:rFonts w:ascii="Times New Roman" w:hAnsi="Times New Roman" w:cs="Times New Roman"/>
          <w:sz w:val="24"/>
          <w:szCs w:val="24"/>
        </w:rPr>
        <w:t xml:space="preserve"> исправлении ошибок специалист А</w:t>
      </w:r>
      <w:r w:rsidR="00622289" w:rsidRPr="00167837">
        <w:rPr>
          <w:rFonts w:ascii="Times New Roman" w:hAnsi="Times New Roman" w:cs="Times New Roman"/>
          <w:sz w:val="24"/>
          <w:szCs w:val="24"/>
        </w:rPr>
        <w:t xml:space="preserve">дминистрации исправляет допущенные ошибки и опечатки и передает </w:t>
      </w:r>
      <w:r w:rsidR="006E3C7C">
        <w:rPr>
          <w:rFonts w:ascii="Times New Roman" w:hAnsi="Times New Roman" w:cs="Times New Roman"/>
          <w:sz w:val="24"/>
          <w:szCs w:val="24"/>
        </w:rPr>
        <w:t>Главе</w:t>
      </w:r>
      <w:r w:rsidR="00622289" w:rsidRPr="00167837">
        <w:rPr>
          <w:rFonts w:ascii="Times New Roman" w:hAnsi="Times New Roman" w:cs="Times New Roman"/>
          <w:sz w:val="24"/>
          <w:szCs w:val="24"/>
        </w:rPr>
        <w:t xml:space="preserve"> Светлогорского сельсовета на подпись документ, содержащий соответствующие исправления.</w:t>
      </w:r>
    </w:p>
    <w:p w:rsidR="00622289" w:rsidRPr="00BB32C9" w:rsidRDefault="00622289" w:rsidP="00622289">
      <w:pPr>
        <w:pStyle w:val="s1"/>
        <w:spacing w:before="0" w:beforeAutospacing="0" w:after="0" w:afterAutospacing="0"/>
        <w:ind w:firstLine="709"/>
        <w:jc w:val="both"/>
      </w:pPr>
      <w:r w:rsidRPr="00BB32C9">
        <w:t>В случае внесения изменений в выданный по результатам предоставления муниципальной услуги документ</w:t>
      </w:r>
      <w:r w:rsidRPr="00331E70">
        <w:t>, направленны</w:t>
      </w:r>
      <w:r w:rsidR="00BB32C9" w:rsidRPr="00331E70">
        <w:t>й</w:t>
      </w:r>
      <w:r w:rsidRPr="00331E70">
        <w:t xml:space="preserve"> на исправление</w:t>
      </w:r>
      <w:r w:rsidR="00331E70">
        <w:t xml:space="preserve"> ошибок, допущенных по вине А</w:t>
      </w:r>
      <w:r w:rsidRPr="00BB32C9">
        <w:t>дминистрации</w:t>
      </w:r>
      <w:r w:rsidR="0029790C">
        <w:t>, плата с З</w:t>
      </w:r>
      <w:r w:rsidRPr="00BB32C9">
        <w:t>аявителя не взимается.</w:t>
      </w:r>
    </w:p>
    <w:p w:rsidR="00622289" w:rsidRPr="00167837" w:rsidRDefault="00331E70" w:rsidP="00622289">
      <w:pPr>
        <w:pStyle w:val="s1"/>
        <w:spacing w:before="0" w:beforeAutospacing="0" w:after="0" w:afterAutospacing="0"/>
        <w:ind w:firstLine="709"/>
        <w:jc w:val="both"/>
      </w:pPr>
      <w:r>
        <w:t>3.4</w:t>
      </w:r>
      <w:r w:rsidR="00622289" w:rsidRPr="00167837">
        <w:t>.5. Документ, содержащий соответствующие исправления, направляется Заявителю (либо его уполномоченному представителю) спо</w:t>
      </w:r>
      <w:r w:rsidR="00BB32C9">
        <w:t>собом, определенным в заявлении</w:t>
      </w:r>
      <w:r w:rsidR="00622289" w:rsidRPr="00167837">
        <w:t xml:space="preserve"> либо, если способ в заявлении не указан, почтовым отправлением с уведомлением о </w:t>
      </w:r>
      <w:r w:rsidR="00622289" w:rsidRPr="00331E70">
        <w:t>вручении</w:t>
      </w:r>
      <w:r w:rsidR="00494BE6" w:rsidRPr="00331E70">
        <w:t>,</w:t>
      </w:r>
      <w:r w:rsidR="00622289" w:rsidRPr="00331E70">
        <w:t xml:space="preserve"> либо, если почтовый адрес в заявлении не указан, на адрес электронной почты Заявителя в форме электронного документа, </w:t>
      </w:r>
      <w:r w:rsidR="00622289" w:rsidRPr="00167837">
        <w:t xml:space="preserve">в срок, не позднее, чем через 3 рабочих дня со дня подписания документа </w:t>
      </w:r>
      <w:r w:rsidR="006E3C7C">
        <w:t>Главой</w:t>
      </w:r>
      <w:r w:rsidR="00622289" w:rsidRPr="00167837">
        <w:t xml:space="preserve"> Светлогорского сельсовета.</w:t>
      </w:r>
    </w:p>
    <w:p w:rsidR="00622289" w:rsidRPr="00167837" w:rsidRDefault="00622289" w:rsidP="00622289">
      <w:pPr>
        <w:pStyle w:val="s1"/>
        <w:spacing w:before="0" w:beforeAutospacing="0" w:after="0" w:afterAutospacing="0"/>
        <w:jc w:val="both"/>
      </w:pPr>
    </w:p>
    <w:p w:rsidR="00622289" w:rsidRPr="00622289" w:rsidRDefault="00622289" w:rsidP="00622289">
      <w:pPr>
        <w:pStyle w:val="a9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6E4">
        <w:rPr>
          <w:rFonts w:ascii="Times New Roman" w:hAnsi="Times New Roman" w:cs="Times New Roman"/>
          <w:b/>
          <w:sz w:val="24"/>
          <w:szCs w:val="24"/>
        </w:rPr>
        <w:t>4. Формы контроля за исполнением регламента</w:t>
      </w:r>
    </w:p>
    <w:p w:rsidR="00622289" w:rsidRPr="00167837" w:rsidRDefault="00622289" w:rsidP="0030251E">
      <w:pPr>
        <w:pStyle w:val="s3"/>
        <w:spacing w:before="0" w:beforeAutospacing="0" w:after="0" w:afterAutospacing="0"/>
        <w:ind w:firstLine="709"/>
        <w:jc w:val="both"/>
      </w:pPr>
      <w:r w:rsidRPr="00167837">
        <w:t>4.1. Порядок осуществления текущего контроля за соблюдени</w:t>
      </w:r>
      <w:r w:rsidR="0029790C">
        <w:t>ем и исполнением специалистами А</w:t>
      </w:r>
      <w:r w:rsidRPr="00167837">
        <w:t>дминистрации положений Регламента и иных нормативных правовых актов, устанавливающих требования к предоставлению муниципальной услуги, а также за принятием ими решений</w:t>
      </w:r>
    </w:p>
    <w:p w:rsidR="00622289" w:rsidRPr="00167837" w:rsidRDefault="00622289" w:rsidP="00407970">
      <w:pPr>
        <w:pStyle w:val="s1"/>
        <w:spacing w:before="0" w:beforeAutospacing="0" w:after="0" w:afterAutospacing="0"/>
        <w:ind w:firstLine="709"/>
        <w:jc w:val="both"/>
      </w:pPr>
      <w:r w:rsidRPr="00331E70">
        <w:t>4.1.1. Текущий контроль за соблюдени</w:t>
      </w:r>
      <w:r w:rsidR="0029790C">
        <w:t>ем и исполнением специалистами А</w:t>
      </w:r>
      <w:r w:rsidRPr="00331E70">
        <w:t xml:space="preserve">дминистрации </w:t>
      </w:r>
      <w:r w:rsidR="0029790C">
        <w:t>положений Р</w:t>
      </w:r>
      <w:r w:rsidRPr="00331E70">
        <w:t xml:space="preserve">егламента и иных нормативных правовых актов, устанавливающих требования к предоставлению </w:t>
      </w:r>
      <w:r w:rsidRPr="00331E70">
        <w:rPr>
          <w:rStyle w:val="a7"/>
          <w:i w:val="0"/>
        </w:rPr>
        <w:t>муниципальной</w:t>
      </w:r>
      <w:r w:rsidRPr="00331E70">
        <w:t xml:space="preserve"> услуги, а также за п</w:t>
      </w:r>
      <w:r w:rsidR="0029790C">
        <w:t>ринятием решений специалистами А</w:t>
      </w:r>
      <w:r w:rsidRPr="00331E70">
        <w:t xml:space="preserve">дминистрации, участвующими в предоставлении муниципальной услуги (далее - текущий контроль), осуществляет </w:t>
      </w:r>
      <w:r w:rsidR="006E3C7C" w:rsidRPr="00331E70">
        <w:t>Глава</w:t>
      </w:r>
      <w:r w:rsidRPr="00331E70">
        <w:t xml:space="preserve"> Светлогорского сельсовета и заместитель </w:t>
      </w:r>
      <w:r w:rsidR="006E3C7C" w:rsidRPr="00331E70">
        <w:t>Главы</w:t>
      </w:r>
      <w:r w:rsidRPr="00331E70">
        <w:t xml:space="preserve"> Светлогорского сельсовета.</w:t>
      </w:r>
    </w:p>
    <w:p w:rsidR="00622289" w:rsidRPr="00167837" w:rsidRDefault="00622289" w:rsidP="00407970">
      <w:pPr>
        <w:pStyle w:val="s1"/>
        <w:spacing w:before="0" w:beforeAutospacing="0" w:after="0" w:afterAutospacing="0"/>
        <w:ind w:firstLine="709"/>
        <w:jc w:val="both"/>
      </w:pPr>
      <w:r w:rsidRPr="00167837">
        <w:t>4.1.2. Текущий контроль в отношении специалист</w:t>
      </w:r>
      <w:r w:rsidR="0029790C">
        <w:t>ов А</w:t>
      </w:r>
      <w:r w:rsidRPr="00167837">
        <w:t xml:space="preserve">дминистрации осуществляет </w:t>
      </w:r>
      <w:r w:rsidRPr="006276E4">
        <w:t xml:space="preserve">заместитель </w:t>
      </w:r>
      <w:r w:rsidR="006E3C7C">
        <w:t>Главы</w:t>
      </w:r>
      <w:r w:rsidRPr="006276E4">
        <w:t xml:space="preserve"> Светлогорского сельсовета. По результатам текущего контроля заместитель </w:t>
      </w:r>
      <w:r w:rsidR="006E3C7C">
        <w:t>Главы</w:t>
      </w:r>
      <w:r w:rsidRPr="006276E4">
        <w:t xml:space="preserve"> Светлогорского сельсовета оф</w:t>
      </w:r>
      <w:r w:rsidRPr="00167837">
        <w:t>ормляет:</w:t>
      </w:r>
    </w:p>
    <w:p w:rsidR="00622289" w:rsidRPr="00167837" w:rsidRDefault="00622289" w:rsidP="00407970">
      <w:pPr>
        <w:pStyle w:val="s1"/>
        <w:spacing w:before="0" w:beforeAutospacing="0" w:after="0" w:afterAutospacing="0"/>
        <w:ind w:firstLine="709"/>
        <w:jc w:val="both"/>
      </w:pPr>
      <w:r w:rsidRPr="00167837">
        <w:t>- ежеквартально (до 15-го числа месяца, следующего за отчетным кварталом) - от</w:t>
      </w:r>
      <w:r w:rsidR="0029790C">
        <w:t>чет о количестве поступивших в А</w:t>
      </w:r>
      <w:r w:rsidRPr="00167837">
        <w:t>дминистрацию запросов и результатах их рассмотрения;</w:t>
      </w:r>
    </w:p>
    <w:p w:rsidR="00622289" w:rsidRPr="00167837" w:rsidRDefault="00622289" w:rsidP="00407970">
      <w:pPr>
        <w:pStyle w:val="s1"/>
        <w:spacing w:before="0" w:beforeAutospacing="0" w:after="0" w:afterAutospacing="0"/>
        <w:ind w:firstLine="709"/>
        <w:jc w:val="both"/>
      </w:pPr>
      <w:r w:rsidRPr="00167837">
        <w:t>- ежегодно (до 1 февраля года, следующего за отчетным) - информационно-аналитический материал о результатах рассмотрения запросов с приложением статистических данных.</w:t>
      </w:r>
    </w:p>
    <w:p w:rsidR="00622289" w:rsidRDefault="00622289" w:rsidP="0030251E">
      <w:pPr>
        <w:pStyle w:val="s1"/>
        <w:spacing w:before="0" w:beforeAutospacing="0" w:after="0" w:afterAutospacing="0"/>
        <w:ind w:firstLine="709"/>
        <w:jc w:val="both"/>
      </w:pPr>
      <w:r w:rsidRPr="00167837">
        <w:t xml:space="preserve">Отчеты и информационно-аналитический материал доводятся до сведения </w:t>
      </w:r>
      <w:r w:rsidR="006E3C7C">
        <w:t>Главы</w:t>
      </w:r>
      <w:r w:rsidRPr="00167837">
        <w:t xml:space="preserve"> Светлогорского сельсовета в течение 3 дней со дня их составления.</w:t>
      </w:r>
    </w:p>
    <w:p w:rsidR="00622289" w:rsidRPr="00167837" w:rsidRDefault="00622289" w:rsidP="0030251E">
      <w:pPr>
        <w:pStyle w:val="s3"/>
        <w:spacing w:before="0" w:beforeAutospacing="0" w:after="0" w:afterAutospacing="0"/>
        <w:ind w:firstLine="709"/>
        <w:jc w:val="both"/>
      </w:pPr>
      <w:r w:rsidRPr="00167837"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22289" w:rsidRPr="00167837" w:rsidRDefault="00622289" w:rsidP="00407970">
      <w:pPr>
        <w:pStyle w:val="s1"/>
        <w:spacing w:before="0" w:beforeAutospacing="0" w:after="0" w:afterAutospacing="0"/>
        <w:ind w:firstLine="709"/>
        <w:jc w:val="both"/>
      </w:pPr>
      <w:r w:rsidRPr="00167837">
        <w:t>4.2.1. Контроль за полнотой и качеством предоставления муни</w:t>
      </w:r>
      <w:r w:rsidR="0029790C">
        <w:t>ципальной услуги специалистами А</w:t>
      </w:r>
      <w:r w:rsidRPr="00167837">
        <w:t>дминистрации осуществляется в форме плановых и внеплановых проверок.</w:t>
      </w:r>
    </w:p>
    <w:p w:rsidR="00622289" w:rsidRPr="00167837" w:rsidRDefault="00622289" w:rsidP="00407970">
      <w:pPr>
        <w:pStyle w:val="s1"/>
        <w:spacing w:before="0" w:beforeAutospacing="0" w:after="0" w:afterAutospacing="0"/>
        <w:ind w:firstLine="709"/>
        <w:jc w:val="both"/>
      </w:pPr>
      <w:r w:rsidRPr="00167837">
        <w:t>Целью проведения плановых и внеплановых проверок является выявление нарушений порядка предоставления муниципальной услуги, в том числе своевременности и полноты рассмотрения запросов, обоснованности и законности принятия по ним решений.</w:t>
      </w:r>
    </w:p>
    <w:p w:rsidR="00622289" w:rsidRPr="00167837" w:rsidRDefault="00622289" w:rsidP="00407970">
      <w:pPr>
        <w:pStyle w:val="s1"/>
        <w:spacing w:before="0" w:beforeAutospacing="0" w:after="0" w:afterAutospacing="0"/>
        <w:ind w:firstLine="709"/>
        <w:jc w:val="both"/>
      </w:pPr>
      <w:r w:rsidRPr="00167837">
        <w:t>4.2.2. Плановые проверки прово</w:t>
      </w:r>
      <w:r w:rsidR="0029790C">
        <w:t>дятся в отношении специалистов А</w:t>
      </w:r>
      <w:r w:rsidRPr="00167837">
        <w:t>дминистрации на основании годовых планов.</w:t>
      </w:r>
    </w:p>
    <w:p w:rsidR="00622289" w:rsidRPr="00167837" w:rsidRDefault="00622289" w:rsidP="00407970">
      <w:pPr>
        <w:pStyle w:val="s1"/>
        <w:spacing w:before="0" w:beforeAutospacing="0" w:after="0" w:afterAutospacing="0"/>
        <w:ind w:firstLine="709"/>
        <w:jc w:val="both"/>
      </w:pPr>
      <w:r w:rsidRPr="00167837">
        <w:t xml:space="preserve">4.2.3. Внеплановые проверки проводятся по решению </w:t>
      </w:r>
      <w:r w:rsidR="006E3C7C">
        <w:t>Главы</w:t>
      </w:r>
      <w:r w:rsidRPr="00167837">
        <w:t xml:space="preserve"> Светлогорского сельс</w:t>
      </w:r>
      <w:r w:rsidR="0029790C">
        <w:t>овета в отношении специалистов А</w:t>
      </w:r>
      <w:r w:rsidRPr="00167837">
        <w:t>дминистрации при поступлении информации о нарушении полноты и качества предоставления муниципальной услуги.</w:t>
      </w:r>
    </w:p>
    <w:p w:rsidR="00622289" w:rsidRPr="00167837" w:rsidRDefault="00622289" w:rsidP="00407970">
      <w:pPr>
        <w:pStyle w:val="s1"/>
        <w:spacing w:before="0" w:beforeAutospacing="0" w:after="0" w:afterAutospacing="0"/>
        <w:ind w:firstLine="709"/>
        <w:jc w:val="both"/>
      </w:pPr>
      <w:r w:rsidRPr="00167837">
        <w:t>4.2.4.</w:t>
      </w:r>
      <w:r w:rsidR="0029790C">
        <w:t xml:space="preserve"> Проверку проводят специалисты А</w:t>
      </w:r>
      <w:r w:rsidRPr="00167837">
        <w:t xml:space="preserve">дминистрации, указанные в распоряжении </w:t>
      </w:r>
      <w:r w:rsidR="006E3C7C">
        <w:t>Главы</w:t>
      </w:r>
      <w:r w:rsidRPr="00167837">
        <w:t xml:space="preserve"> Светлогорского сельсовета о проведении проверки.</w:t>
      </w:r>
    </w:p>
    <w:p w:rsidR="00622289" w:rsidRDefault="00622289" w:rsidP="0030251E">
      <w:pPr>
        <w:pStyle w:val="s1"/>
        <w:spacing w:before="0" w:beforeAutospacing="0" w:after="0" w:afterAutospacing="0"/>
        <w:ind w:firstLine="709"/>
        <w:jc w:val="both"/>
      </w:pPr>
      <w:r w:rsidRPr="00167837">
        <w:t>4.2.5. Результаты проверки оформляются актом, отражающим обстоятельства, послужившие основанием проверки, объект пр</w:t>
      </w:r>
      <w:r w:rsidR="0029790C">
        <w:t>оверки, сведения о специалисте А</w:t>
      </w:r>
      <w:r w:rsidRPr="00167837">
        <w:t>дминистрации, ответственном за предоставление муниципальной услуги, наличие (отсутствие) в его действиях обстоятельств, свидетельствующих о нарушении полноты и качества предоставления муниципальной услуги, ссылку на документы, отражающие данные обстоятельства, выводы, недостатки и предложения по их устранению.</w:t>
      </w:r>
    </w:p>
    <w:p w:rsidR="00622289" w:rsidRPr="00167837" w:rsidRDefault="00622289" w:rsidP="0030251E">
      <w:pPr>
        <w:pStyle w:val="s3"/>
        <w:spacing w:before="0" w:beforeAutospacing="0" w:after="0" w:afterAutospacing="0"/>
        <w:ind w:firstLine="709"/>
        <w:jc w:val="both"/>
      </w:pPr>
      <w:r w:rsidRPr="00167837">
        <w:t>4.3</w:t>
      </w:r>
      <w:r w:rsidR="0029790C">
        <w:t>. Ответственность специалистов А</w:t>
      </w:r>
      <w:r w:rsidRPr="00167837">
        <w:t>дминистрации за решения и действия (бездействие), принимаемые или осуществляемые ими в ходе предоставления муниципальной услуги</w:t>
      </w:r>
    </w:p>
    <w:p w:rsidR="00622289" w:rsidRPr="00167837" w:rsidRDefault="00622289" w:rsidP="00407970">
      <w:pPr>
        <w:pStyle w:val="s1"/>
        <w:spacing w:before="0" w:beforeAutospacing="0" w:after="0" w:afterAutospacing="0"/>
        <w:ind w:firstLine="709"/>
        <w:jc w:val="both"/>
      </w:pPr>
      <w:r w:rsidRPr="00167837">
        <w:t>4</w:t>
      </w:r>
      <w:r w:rsidRPr="0029790C">
        <w:t>.3.1. Специалис</w:t>
      </w:r>
      <w:r w:rsidR="0029790C" w:rsidRPr="0029790C">
        <w:t>ты А</w:t>
      </w:r>
      <w:r w:rsidRPr="0029790C">
        <w:t>дминистрации несут ответственность, предусмотренную законодательством Российской Федерации, за решения и действия (бездействие), принимаемые (осуществляемые) в ходе предоставления муниципальной услуги, в случае выявления нарушений положений</w:t>
      </w:r>
      <w:r w:rsidR="00494BE6" w:rsidRPr="0029790C">
        <w:t xml:space="preserve"> настоящего</w:t>
      </w:r>
      <w:r w:rsidRPr="0029790C">
        <w:t xml:space="preserve"> </w:t>
      </w:r>
      <w:r w:rsidR="0029790C">
        <w:t>Р</w:t>
      </w:r>
      <w:r w:rsidRPr="0029790C">
        <w:t>егламента.</w:t>
      </w:r>
    </w:p>
    <w:p w:rsidR="00622289" w:rsidRPr="00F03FA7" w:rsidRDefault="00622289" w:rsidP="00407970">
      <w:pPr>
        <w:pStyle w:val="s1"/>
        <w:spacing w:before="0" w:beforeAutospacing="0" w:after="0" w:afterAutospacing="0"/>
        <w:ind w:firstLine="709"/>
        <w:jc w:val="both"/>
      </w:pPr>
      <w:r w:rsidRPr="00167837">
        <w:t>4.3.2. За неисполнение или ненадле</w:t>
      </w:r>
      <w:r w:rsidR="0029790C">
        <w:t>жащее исполнение специалистами А</w:t>
      </w:r>
      <w:r w:rsidRPr="00167837">
        <w:t xml:space="preserve">дминистрации </w:t>
      </w:r>
      <w:r w:rsidRPr="00F03FA7">
        <w:t>по их вине возложенных на них должностных обязанностей по осуществлению административных действий при предоставлении муниципальной услуги применяются дисциплинарные взыскания.</w:t>
      </w:r>
    </w:p>
    <w:p w:rsidR="00622289" w:rsidRPr="00167837" w:rsidRDefault="0029790C" w:rsidP="00407970">
      <w:pPr>
        <w:pStyle w:val="s1"/>
        <w:spacing w:before="0" w:beforeAutospacing="0" w:after="0" w:afterAutospacing="0"/>
        <w:ind w:firstLine="709"/>
        <w:jc w:val="both"/>
      </w:pPr>
      <w:r>
        <w:t xml:space="preserve">4.3.3. Специалисты </w:t>
      </w:r>
      <w:r w:rsidRPr="0029790C">
        <w:t>А</w:t>
      </w:r>
      <w:r w:rsidR="00622289" w:rsidRPr="0029790C">
        <w:t>дминистрации</w:t>
      </w:r>
      <w:r w:rsidR="00BB32C9" w:rsidRPr="0029790C">
        <w:t>,</w:t>
      </w:r>
      <w:r w:rsidR="00622289" w:rsidRPr="0029790C">
        <w:t xml:space="preserve"> в случае</w:t>
      </w:r>
      <w:r w:rsidR="00622289" w:rsidRPr="00167837">
        <w:t xml:space="preserve"> совершения ими административных правонарушений или преступлений в связи с </w:t>
      </w:r>
      <w:r w:rsidR="00622289" w:rsidRPr="0029790C">
        <w:t>неисполнением</w:t>
      </w:r>
      <w:r w:rsidR="00494BE6" w:rsidRPr="0029790C">
        <w:t>,</w:t>
      </w:r>
      <w:r w:rsidR="00622289" w:rsidRPr="0029790C">
        <w:t xml:space="preserve"> либо ненадлежащим</w:t>
      </w:r>
      <w:r w:rsidR="00622289" w:rsidRPr="00167837">
        <w:t xml:space="preserve"> исполнением своих должностных обязанностей по осуществлению административных действий при предоставлении муниципальной </w:t>
      </w:r>
      <w:r w:rsidR="00622289" w:rsidRPr="0029790C">
        <w:t>услуги</w:t>
      </w:r>
      <w:r w:rsidR="00BB32C9" w:rsidRPr="0029790C">
        <w:t>,</w:t>
      </w:r>
      <w:r w:rsidR="00622289" w:rsidRPr="0029790C">
        <w:t xml:space="preserve"> подлежат административной или уголовной ответственности в соответствии с законодательством Российской</w:t>
      </w:r>
      <w:r w:rsidR="00622289" w:rsidRPr="00167837">
        <w:t xml:space="preserve"> Федерации.</w:t>
      </w:r>
    </w:p>
    <w:p w:rsidR="00622289" w:rsidRDefault="00622289" w:rsidP="00622289">
      <w:pPr>
        <w:pStyle w:val="s1"/>
        <w:spacing w:before="0" w:beforeAutospacing="0" w:after="0" w:afterAutospacing="0"/>
        <w:ind w:firstLine="709"/>
        <w:jc w:val="both"/>
      </w:pPr>
    </w:p>
    <w:p w:rsidR="0030251E" w:rsidRPr="00167837" w:rsidRDefault="0030251E" w:rsidP="00622289">
      <w:pPr>
        <w:pStyle w:val="s1"/>
        <w:spacing w:before="0" w:beforeAutospacing="0" w:after="0" w:afterAutospacing="0"/>
        <w:ind w:firstLine="709"/>
        <w:jc w:val="both"/>
      </w:pPr>
    </w:p>
    <w:p w:rsidR="00622289" w:rsidRPr="00167837" w:rsidRDefault="00622289" w:rsidP="0030251E">
      <w:pPr>
        <w:pStyle w:val="s1"/>
        <w:spacing w:before="0" w:beforeAutospacing="0" w:after="0" w:afterAutospacing="0"/>
        <w:ind w:firstLine="709"/>
      </w:pPr>
      <w:r w:rsidRPr="00167837">
        <w:t>4.4. Порядок и формы общественного контроля</w:t>
      </w:r>
    </w:p>
    <w:p w:rsidR="00622289" w:rsidRPr="00167837" w:rsidRDefault="00622289" w:rsidP="00622289">
      <w:pPr>
        <w:pStyle w:val="s1"/>
        <w:spacing w:before="0" w:beforeAutospacing="0" w:after="0" w:afterAutospacing="0"/>
        <w:ind w:firstLine="709"/>
        <w:jc w:val="both"/>
      </w:pPr>
      <w:r w:rsidRPr="00167837">
        <w:t>4.4.1. Граждане имеют право в установленном порядке создавать объединения для осуществления общественного контроля за предоставлением муниципальной услуги.</w:t>
      </w:r>
    </w:p>
    <w:p w:rsidR="00622289" w:rsidRPr="00167837" w:rsidRDefault="00622289" w:rsidP="00622289">
      <w:pPr>
        <w:pStyle w:val="aa"/>
        <w:ind w:firstLine="709"/>
        <w:rPr>
          <w:rFonts w:ascii="Times New Roman" w:hAnsi="Times New Roman" w:cs="Times New Roman"/>
        </w:rPr>
      </w:pPr>
      <w:r w:rsidRPr="00167837">
        <w:rPr>
          <w:rFonts w:ascii="Times New Roman" w:hAnsi="Times New Roman" w:cs="Times New Roman"/>
        </w:rPr>
        <w:t>4.4.2. Юридические лица имеют право в установленном порядке создавать объединения для осуществления общественного контроля за предоставлением муниципальной услуги.</w:t>
      </w:r>
    </w:p>
    <w:p w:rsidR="00622289" w:rsidRPr="00167837" w:rsidRDefault="00622289" w:rsidP="00622289">
      <w:pPr>
        <w:pStyle w:val="aa"/>
        <w:ind w:firstLine="709"/>
        <w:rPr>
          <w:rFonts w:ascii="Times New Roman" w:hAnsi="Times New Roman" w:cs="Times New Roman"/>
        </w:rPr>
      </w:pPr>
      <w:r w:rsidRPr="00167837">
        <w:rPr>
          <w:rFonts w:ascii="Times New Roman" w:hAnsi="Times New Roman" w:cs="Times New Roman"/>
        </w:rPr>
        <w:t>4.4.3. Граждане, их объединения и организации контролируют предоставление муниципальной услуги путем получения информации о ней по телефону, по письменным запросам, по электронной почте.</w:t>
      </w:r>
    </w:p>
    <w:p w:rsidR="00622289" w:rsidRPr="00167837" w:rsidRDefault="00622289" w:rsidP="00622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2289" w:rsidRPr="00622289" w:rsidRDefault="00622289" w:rsidP="00622289">
      <w:pPr>
        <w:pStyle w:val="a9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289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услугу, а также их должностных лиц</w:t>
      </w:r>
    </w:p>
    <w:p w:rsidR="00622289" w:rsidRPr="00167837" w:rsidRDefault="00622289" w:rsidP="00622289">
      <w:pPr>
        <w:pStyle w:val="s1"/>
        <w:spacing w:before="0" w:beforeAutospacing="0" w:after="0" w:afterAutospacing="0"/>
        <w:ind w:firstLine="709"/>
        <w:jc w:val="both"/>
      </w:pPr>
      <w:r w:rsidRPr="00167837">
        <w:t>5.1. Получатель муниципальной услуги имеет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</w:p>
    <w:p w:rsidR="00622289" w:rsidRPr="00167837" w:rsidRDefault="00622289" w:rsidP="00622289">
      <w:pPr>
        <w:pStyle w:val="s1"/>
        <w:spacing w:before="0" w:beforeAutospacing="0" w:after="0" w:afterAutospacing="0"/>
        <w:ind w:firstLine="709"/>
        <w:jc w:val="both"/>
      </w:pPr>
      <w:r w:rsidRPr="00167837">
        <w:t>5.2. Получатель муниципальной услуги может обратиться с жалобой, в том числе в следующих случаях:</w:t>
      </w:r>
    </w:p>
    <w:p w:rsidR="00622289" w:rsidRPr="0029790C" w:rsidRDefault="00622289" w:rsidP="00622289">
      <w:pPr>
        <w:pStyle w:val="s1"/>
        <w:spacing w:before="0" w:beforeAutospacing="0" w:after="0" w:afterAutospacing="0"/>
        <w:ind w:firstLine="709"/>
        <w:jc w:val="both"/>
      </w:pPr>
      <w:r w:rsidRPr="00167837">
        <w:t xml:space="preserve">1) </w:t>
      </w:r>
      <w:r w:rsidRPr="0029790C">
        <w:t>нарушение срока регистрации запроса;</w:t>
      </w:r>
    </w:p>
    <w:p w:rsidR="00622289" w:rsidRPr="0029790C" w:rsidRDefault="00622289" w:rsidP="00622289">
      <w:pPr>
        <w:pStyle w:val="s1"/>
        <w:spacing w:before="0" w:beforeAutospacing="0" w:after="0" w:afterAutospacing="0"/>
        <w:ind w:firstLine="709"/>
        <w:jc w:val="both"/>
      </w:pPr>
      <w:r w:rsidRPr="0029790C">
        <w:t>2) нарушение срока предоставления муниципальной услуги;</w:t>
      </w:r>
    </w:p>
    <w:p w:rsidR="00622289" w:rsidRPr="0029790C" w:rsidRDefault="00BB32C9" w:rsidP="00622289">
      <w:pPr>
        <w:pStyle w:val="s1"/>
        <w:spacing w:before="0" w:beforeAutospacing="0" w:after="0" w:afterAutospacing="0"/>
        <w:ind w:firstLine="709"/>
        <w:jc w:val="both"/>
      </w:pPr>
      <w:r w:rsidRPr="0029790C">
        <w:t>3) требование у З</w:t>
      </w:r>
      <w:r w:rsidR="00622289" w:rsidRPr="0029790C">
        <w:t>аявителя документов или информации</w:t>
      </w:r>
      <w:r w:rsidRPr="0029790C">
        <w:t>,</w:t>
      </w:r>
      <w:r w:rsidR="00622289" w:rsidRPr="0029790C">
        <w:t xml:space="preserve">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 для предоставления муниципальной услуги;</w:t>
      </w:r>
    </w:p>
    <w:p w:rsidR="00622289" w:rsidRPr="0029790C" w:rsidRDefault="00622289" w:rsidP="00622289">
      <w:pPr>
        <w:pStyle w:val="s1"/>
        <w:spacing w:before="0" w:beforeAutospacing="0" w:after="0" w:afterAutospacing="0"/>
        <w:ind w:firstLine="709"/>
        <w:jc w:val="both"/>
      </w:pPr>
      <w:r w:rsidRPr="0029790C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 для предоставления муниципальной услуги;</w:t>
      </w:r>
    </w:p>
    <w:p w:rsidR="00622289" w:rsidRPr="0029790C" w:rsidRDefault="00622289" w:rsidP="00622289">
      <w:pPr>
        <w:pStyle w:val="s1"/>
        <w:spacing w:before="0" w:beforeAutospacing="0" w:after="0" w:afterAutospacing="0"/>
        <w:ind w:firstLine="709"/>
        <w:jc w:val="both"/>
      </w:pPr>
      <w:r w:rsidRPr="0029790C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</w:t>
      </w:r>
      <w:r w:rsidR="004D3E77">
        <w:t>муниципальными правовыми актами</w:t>
      </w:r>
      <w:r w:rsidRPr="0029790C">
        <w:t>;</w:t>
      </w:r>
    </w:p>
    <w:p w:rsidR="00622289" w:rsidRPr="0029790C" w:rsidRDefault="00BB32C9" w:rsidP="00622289">
      <w:pPr>
        <w:pStyle w:val="s1"/>
        <w:spacing w:before="0" w:beforeAutospacing="0" w:after="0" w:afterAutospacing="0"/>
        <w:ind w:firstLine="709"/>
        <w:jc w:val="both"/>
      </w:pPr>
      <w:r w:rsidRPr="0029790C">
        <w:t>6) затребование с З</w:t>
      </w:r>
      <w:r w:rsidR="00622289" w:rsidRPr="0029790C">
        <w:t xml:space="preserve"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 </w:t>
      </w:r>
    </w:p>
    <w:p w:rsidR="00622289" w:rsidRPr="0029790C" w:rsidRDefault="0029790C" w:rsidP="00622289">
      <w:pPr>
        <w:pStyle w:val="s1"/>
        <w:spacing w:before="0" w:beforeAutospacing="0" w:after="0" w:afterAutospacing="0"/>
        <w:ind w:firstLine="709"/>
        <w:jc w:val="both"/>
      </w:pPr>
      <w:r>
        <w:t>7) отказ А</w:t>
      </w:r>
      <w:r w:rsidR="00622289" w:rsidRPr="0029790C">
        <w:t>дминист</w:t>
      </w:r>
      <w:r w:rsidR="00BB32C9" w:rsidRPr="0029790C">
        <w:t>рации или ее специалистов</w:t>
      </w:r>
      <w:r w:rsidR="00622289" w:rsidRPr="0029790C">
        <w:t xml:space="preserve"> в исправлении допущенных опечаток и ошибок в выданных в результате предоставления муниципальной услуги документах</w:t>
      </w:r>
      <w:r w:rsidR="00494BE6" w:rsidRPr="0029790C">
        <w:t>,</w:t>
      </w:r>
      <w:r w:rsidR="00622289" w:rsidRPr="0029790C">
        <w:t xml:space="preserve"> либо нарушение установленн</w:t>
      </w:r>
      <w:r>
        <w:t>ого пунктом 3.4 Р</w:t>
      </w:r>
      <w:r w:rsidR="00622289" w:rsidRPr="0029790C">
        <w:t xml:space="preserve">егламента срока таких исправлений; </w:t>
      </w:r>
    </w:p>
    <w:p w:rsidR="00622289" w:rsidRPr="00167837" w:rsidRDefault="00622289" w:rsidP="00622289">
      <w:pPr>
        <w:pStyle w:val="s1"/>
        <w:spacing w:before="0" w:beforeAutospacing="0" w:after="0" w:afterAutospacing="0"/>
        <w:ind w:firstLine="709"/>
        <w:jc w:val="both"/>
      </w:pPr>
      <w:r w:rsidRPr="0029790C">
        <w:t>8) нарушение срока ил</w:t>
      </w:r>
      <w:r w:rsidRPr="00167837">
        <w:t>и порядка выдачи документов по результатам предоставления муниципальной услуги;</w:t>
      </w:r>
    </w:p>
    <w:p w:rsidR="00622289" w:rsidRPr="00167837" w:rsidRDefault="00622289" w:rsidP="00622289">
      <w:pPr>
        <w:pStyle w:val="s1"/>
        <w:spacing w:before="0" w:beforeAutospacing="0" w:after="0" w:afterAutospacing="0"/>
        <w:ind w:firstLine="709"/>
        <w:jc w:val="both"/>
      </w:pPr>
      <w:r w:rsidRPr="00167837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актами;</w:t>
      </w:r>
    </w:p>
    <w:p w:rsidR="00622289" w:rsidRPr="00167837" w:rsidRDefault="00BB32C9" w:rsidP="00622289">
      <w:pPr>
        <w:pStyle w:val="s1"/>
        <w:spacing w:before="0" w:beforeAutospacing="0" w:after="0" w:afterAutospacing="0"/>
        <w:ind w:firstLine="709"/>
        <w:jc w:val="both"/>
      </w:pPr>
      <w:r>
        <w:t>10) требование у З</w:t>
      </w:r>
      <w:r w:rsidR="00622289" w:rsidRPr="00167837">
        <w:t xml:space="preserve"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0" w:anchor="/document/12177515/entry/7014" w:history="1">
        <w:r w:rsidR="00622289" w:rsidRPr="00167837">
          <w:rPr>
            <w:rStyle w:val="a6"/>
            <w:color w:val="auto"/>
            <w:u w:val="none"/>
          </w:rPr>
          <w:t>пунктом 4 части 1 статьи 7</w:t>
        </w:r>
      </w:hyperlink>
      <w:r w:rsidR="00622289" w:rsidRPr="00167837">
        <w:t xml:space="preserve"> </w:t>
      </w:r>
      <w:r w:rsidR="00622289" w:rsidRPr="00167837">
        <w:rPr>
          <w:rStyle w:val="a7"/>
          <w:i w:val="0"/>
        </w:rPr>
        <w:t>Федерального закона №210-ФЗ</w:t>
      </w:r>
      <w:r w:rsidR="00622289" w:rsidRPr="00167837">
        <w:t>.</w:t>
      </w:r>
    </w:p>
    <w:p w:rsidR="00622289" w:rsidRPr="0029790C" w:rsidRDefault="00622289" w:rsidP="00622289">
      <w:pPr>
        <w:pStyle w:val="s1"/>
        <w:spacing w:before="0" w:beforeAutospacing="0" w:after="0" w:afterAutospacing="0"/>
        <w:ind w:firstLine="709"/>
        <w:jc w:val="both"/>
      </w:pPr>
      <w:r w:rsidRPr="00167837">
        <w:t xml:space="preserve">5.3. </w:t>
      </w:r>
      <w:r w:rsidRPr="0029790C">
        <w:t>Заявитель вправе направить жалобу на действия (бездействие) и (или) решения при предоставлении муниципальной услуги:</w:t>
      </w:r>
    </w:p>
    <w:p w:rsidR="00622289" w:rsidRPr="0029790C" w:rsidRDefault="0029790C" w:rsidP="00622289">
      <w:pPr>
        <w:pStyle w:val="s1"/>
        <w:spacing w:before="0" w:beforeAutospacing="0" w:after="0" w:afterAutospacing="0"/>
        <w:ind w:firstLine="709"/>
        <w:jc w:val="both"/>
      </w:pPr>
      <w:r>
        <w:t>1) специалистов А</w:t>
      </w:r>
      <w:r w:rsidR="00622289" w:rsidRPr="0029790C">
        <w:t xml:space="preserve">дминистрации - </w:t>
      </w:r>
      <w:r w:rsidR="006E3C7C" w:rsidRPr="0029790C">
        <w:t>Главе</w:t>
      </w:r>
      <w:r w:rsidR="00622289" w:rsidRPr="0029790C">
        <w:t xml:space="preserve"> Светлогорского сельсовета;</w:t>
      </w:r>
    </w:p>
    <w:p w:rsidR="00622289" w:rsidRPr="0029790C" w:rsidRDefault="00622289" w:rsidP="00622289">
      <w:pPr>
        <w:pStyle w:val="s1"/>
        <w:spacing w:before="0" w:beforeAutospacing="0" w:after="0" w:afterAutospacing="0"/>
        <w:ind w:firstLine="709"/>
        <w:jc w:val="both"/>
      </w:pPr>
      <w:r w:rsidRPr="0029790C">
        <w:t xml:space="preserve">2) </w:t>
      </w:r>
      <w:r w:rsidR="006E3C7C" w:rsidRPr="0029790C">
        <w:t>Главы</w:t>
      </w:r>
      <w:r w:rsidRPr="0029790C">
        <w:t xml:space="preserve"> Светлогорского сельсовета, в том числе в связи с непринятием основанных на законодательстве Российской Федерации мер в отношении действий (безд</w:t>
      </w:r>
      <w:r w:rsidR="0029790C">
        <w:t>ействия), решений специалистов А</w:t>
      </w:r>
      <w:r w:rsidR="004D3E77">
        <w:t>дминистрации</w:t>
      </w:r>
      <w:r w:rsidRPr="0029790C">
        <w:t xml:space="preserve"> - </w:t>
      </w:r>
      <w:r w:rsidR="006E3C7C" w:rsidRPr="0029790C">
        <w:t>Главе</w:t>
      </w:r>
      <w:r w:rsidRPr="0029790C">
        <w:t xml:space="preserve"> Туруханского района Красноярского края.</w:t>
      </w:r>
    </w:p>
    <w:p w:rsidR="00622289" w:rsidRPr="0029790C" w:rsidRDefault="00622289" w:rsidP="00622289">
      <w:pPr>
        <w:pStyle w:val="s1"/>
        <w:spacing w:before="0" w:beforeAutospacing="0" w:after="0" w:afterAutospacing="0"/>
        <w:ind w:firstLine="709"/>
        <w:jc w:val="both"/>
      </w:pPr>
      <w:r w:rsidRPr="0029790C">
        <w:t>5.4. Жалоба может быть подана в письменной форме на бумажном носителе или в электронной форме.</w:t>
      </w:r>
    </w:p>
    <w:p w:rsidR="00622289" w:rsidRPr="0029790C" w:rsidRDefault="00622289" w:rsidP="00622289">
      <w:pPr>
        <w:pStyle w:val="s1"/>
        <w:spacing w:before="0" w:beforeAutospacing="0" w:after="0" w:afterAutospacing="0"/>
        <w:ind w:firstLine="709"/>
        <w:jc w:val="both"/>
      </w:pPr>
      <w:r w:rsidRPr="0029790C">
        <w:t>Жалоба в письменной форме может быть направлена по почт</w:t>
      </w:r>
      <w:r w:rsidR="00494BE6" w:rsidRPr="0029790C">
        <w:t>е или подана при личном приеме З</w:t>
      </w:r>
      <w:r w:rsidR="0029790C">
        <w:t>аявителя в А</w:t>
      </w:r>
      <w:r w:rsidRPr="0029790C">
        <w:t>дминистрации.</w:t>
      </w:r>
    </w:p>
    <w:p w:rsidR="00622289" w:rsidRPr="0029790C" w:rsidRDefault="00622289" w:rsidP="00622289">
      <w:pPr>
        <w:pStyle w:val="s1"/>
        <w:spacing w:before="0" w:beforeAutospacing="0" w:after="0" w:afterAutospacing="0"/>
        <w:ind w:firstLine="709"/>
        <w:jc w:val="both"/>
      </w:pPr>
      <w:r w:rsidRPr="0029790C">
        <w:t xml:space="preserve">В электронной форме жалоба может быть подана </w:t>
      </w:r>
      <w:r w:rsidR="00BB32C9" w:rsidRPr="0029790C">
        <w:t>З</w:t>
      </w:r>
      <w:r w:rsidRPr="0029790C">
        <w:t xml:space="preserve">аявителем посредством </w:t>
      </w:r>
      <w:hyperlink r:id="rId21" w:tgtFrame="_blank" w:history="1">
        <w:r w:rsidRPr="0029790C">
          <w:rPr>
            <w:rStyle w:val="a6"/>
            <w:color w:val="auto"/>
            <w:u w:val="none"/>
          </w:rPr>
          <w:t>официального сайта</w:t>
        </w:r>
      </w:hyperlink>
      <w:r w:rsidR="0029790C">
        <w:t xml:space="preserve"> А</w:t>
      </w:r>
      <w:r w:rsidRPr="0029790C">
        <w:t xml:space="preserve">дминистрации, </w:t>
      </w:r>
      <w:hyperlink r:id="rId22" w:tgtFrame="_blank" w:history="1">
        <w:r w:rsidRPr="0029790C">
          <w:rPr>
            <w:rStyle w:val="a6"/>
            <w:color w:val="auto"/>
            <w:u w:val="none"/>
          </w:rPr>
          <w:t>Единого портала</w:t>
        </w:r>
      </w:hyperlink>
      <w:r w:rsidRPr="0029790C">
        <w:t xml:space="preserve"> государственных и муниципальных услуг.</w:t>
      </w:r>
    </w:p>
    <w:p w:rsidR="00622289" w:rsidRPr="0029790C" w:rsidRDefault="0029790C" w:rsidP="00622289">
      <w:pPr>
        <w:pStyle w:val="s1"/>
        <w:spacing w:before="0" w:beforeAutospacing="0" w:after="0" w:afterAutospacing="0"/>
        <w:ind w:firstLine="709"/>
        <w:jc w:val="both"/>
      </w:pPr>
      <w:r>
        <w:t>При поступлении жалобы в А</w:t>
      </w:r>
      <w:r w:rsidR="00622289" w:rsidRPr="0029790C">
        <w:t xml:space="preserve">дминистрацию </w:t>
      </w:r>
      <w:r>
        <w:t>специалист А</w:t>
      </w:r>
      <w:r w:rsidR="00622289" w:rsidRPr="0029790C">
        <w:t>дминистрации нарочно передает ее делопроизводителю не позднее 1 рабоче</w:t>
      </w:r>
      <w:r>
        <w:t>го дня со дня ее поступления в А</w:t>
      </w:r>
      <w:r w:rsidR="00622289" w:rsidRPr="0029790C">
        <w:t>дминистрацию.</w:t>
      </w:r>
    </w:p>
    <w:p w:rsidR="00622289" w:rsidRPr="0029790C" w:rsidRDefault="00622289" w:rsidP="00622289">
      <w:pPr>
        <w:pStyle w:val="s1"/>
        <w:spacing w:before="0" w:beforeAutospacing="0" w:after="0" w:afterAutospacing="0"/>
        <w:ind w:firstLine="709"/>
        <w:jc w:val="both"/>
      </w:pPr>
      <w:r w:rsidRPr="0029790C">
        <w:t>5.5. Жалоба должна содержать:</w:t>
      </w:r>
    </w:p>
    <w:p w:rsidR="00622289" w:rsidRPr="0029790C" w:rsidRDefault="00622289" w:rsidP="00622289">
      <w:pPr>
        <w:pStyle w:val="s1"/>
        <w:spacing w:before="0" w:beforeAutospacing="0" w:after="0" w:afterAutospacing="0"/>
        <w:ind w:firstLine="709"/>
        <w:jc w:val="both"/>
      </w:pPr>
      <w:r w:rsidRPr="0029790C">
        <w:t>1) наименование органа, предоставляющего муниципальную услугу, должность и фамилию, имя, отчество (последнее - при наличии) его руководителя и (или) работника, решение и (или) действия (бездействие) которого обжалуется;</w:t>
      </w:r>
    </w:p>
    <w:p w:rsidR="00622289" w:rsidRPr="0029790C" w:rsidRDefault="00622289" w:rsidP="00622289">
      <w:pPr>
        <w:pStyle w:val="s1"/>
        <w:spacing w:before="0" w:beforeAutospacing="0" w:after="0" w:afterAutospacing="0"/>
        <w:ind w:firstLine="709"/>
        <w:jc w:val="both"/>
      </w:pPr>
      <w:r w:rsidRPr="0029790C">
        <w:t xml:space="preserve">2) фамилию, имя, отчество (последнее - при наличии), сведения о месте жительства </w:t>
      </w:r>
      <w:r w:rsidR="00BB32C9" w:rsidRPr="0029790C">
        <w:t>З</w:t>
      </w:r>
      <w:r w:rsidRPr="0029790C">
        <w:t>аявителя - физического лица либо наименовани</w:t>
      </w:r>
      <w:r w:rsidR="00BB32C9" w:rsidRPr="0029790C">
        <w:t>е, сведения о месте нахождения З</w:t>
      </w:r>
      <w:r w:rsidRPr="0029790C"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</w:t>
      </w:r>
      <w:r w:rsidR="00BB32C9" w:rsidRPr="0029790C">
        <w:t>ым должен быть направлен ответ З</w:t>
      </w:r>
      <w:r w:rsidRPr="0029790C">
        <w:t xml:space="preserve">аявителю; </w:t>
      </w:r>
    </w:p>
    <w:p w:rsidR="00622289" w:rsidRPr="0029790C" w:rsidRDefault="00622289" w:rsidP="00622289">
      <w:pPr>
        <w:pStyle w:val="s1"/>
        <w:spacing w:before="0" w:beforeAutospacing="0" w:after="0" w:afterAutospacing="0"/>
        <w:ind w:firstLine="709"/>
        <w:jc w:val="both"/>
      </w:pPr>
      <w:r w:rsidRPr="0029790C">
        <w:t>3) сведения об обжалуемых решениях и</w:t>
      </w:r>
      <w:r w:rsidR="0029790C">
        <w:t xml:space="preserve"> (или) действиях (бездействии) Администрации, специалистов А</w:t>
      </w:r>
      <w:r w:rsidRPr="0029790C">
        <w:t>дминистрации;</w:t>
      </w:r>
    </w:p>
    <w:p w:rsidR="00622289" w:rsidRPr="0029790C" w:rsidRDefault="00622289" w:rsidP="00622289">
      <w:pPr>
        <w:pStyle w:val="s1"/>
        <w:spacing w:before="0" w:beforeAutospacing="0" w:after="0" w:afterAutospacing="0"/>
        <w:ind w:firstLine="709"/>
        <w:jc w:val="both"/>
      </w:pPr>
      <w:r w:rsidRPr="0029790C">
        <w:t xml:space="preserve">4) доводы, на основании которых </w:t>
      </w:r>
      <w:r w:rsidR="00BB32C9" w:rsidRPr="0029790C">
        <w:t>Заявитель</w:t>
      </w:r>
      <w:r w:rsidRPr="0029790C">
        <w:t xml:space="preserve"> не согласен с решением и </w:t>
      </w:r>
      <w:r w:rsidR="0029790C">
        <w:t>(или) действием (бездействием) А</w:t>
      </w:r>
      <w:r w:rsidRPr="0029790C">
        <w:t>дминистрации</w:t>
      </w:r>
      <w:r w:rsidR="0029790C">
        <w:t>, специалистов А</w:t>
      </w:r>
      <w:r w:rsidRPr="0029790C">
        <w:t>дминистрации.</w:t>
      </w:r>
    </w:p>
    <w:p w:rsidR="00622289" w:rsidRPr="0029790C" w:rsidRDefault="00622289" w:rsidP="00622289">
      <w:pPr>
        <w:pStyle w:val="s1"/>
        <w:spacing w:before="0" w:beforeAutospacing="0" w:after="0" w:afterAutospacing="0"/>
        <w:ind w:firstLine="709"/>
        <w:jc w:val="both"/>
      </w:pPr>
      <w:r w:rsidRPr="0029790C">
        <w:t>Заявителем могут быть представлены документы (при наличии), подтверждающие его доводы, либо их копии.</w:t>
      </w:r>
    </w:p>
    <w:p w:rsidR="00622289" w:rsidRPr="0029790C" w:rsidRDefault="00622289" w:rsidP="00622289">
      <w:pPr>
        <w:pStyle w:val="s1"/>
        <w:spacing w:before="0" w:beforeAutospacing="0" w:after="0" w:afterAutospacing="0"/>
        <w:ind w:firstLine="709"/>
        <w:jc w:val="both"/>
      </w:pPr>
      <w:r w:rsidRPr="0029790C">
        <w:t>5.6.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сведений, составляющих государственную и иную охраняемую федеральным законодательством тайну.</w:t>
      </w:r>
    </w:p>
    <w:p w:rsidR="00622289" w:rsidRPr="0029790C" w:rsidRDefault="0029790C" w:rsidP="00622289">
      <w:pPr>
        <w:pStyle w:val="s1"/>
        <w:spacing w:before="0" w:beforeAutospacing="0" w:after="0" w:afterAutospacing="0"/>
        <w:ind w:firstLine="709"/>
        <w:jc w:val="both"/>
      </w:pPr>
      <w:r>
        <w:t>5.7. Жалоба, поступившая в А</w:t>
      </w:r>
      <w:r w:rsidR="00622289" w:rsidRPr="0029790C">
        <w:t xml:space="preserve">дминистрацию, подлежит рассмотрению в течение 15 рабочих дней со дня ее регистрации, если более короткие сроки рассмотрения жалобы не установлены </w:t>
      </w:r>
      <w:r w:rsidR="006E3C7C" w:rsidRPr="0029790C">
        <w:t>Главой</w:t>
      </w:r>
      <w:r w:rsidR="00622289" w:rsidRPr="0029790C">
        <w:t xml:space="preserve"> Светлогорского сельсовета.</w:t>
      </w:r>
    </w:p>
    <w:p w:rsidR="00622289" w:rsidRPr="0029790C" w:rsidRDefault="0029790C" w:rsidP="00622289">
      <w:pPr>
        <w:pStyle w:val="s1"/>
        <w:spacing w:before="0" w:beforeAutospacing="0" w:after="0" w:afterAutospacing="0"/>
        <w:ind w:firstLine="709"/>
        <w:jc w:val="both"/>
      </w:pPr>
      <w:r>
        <w:t>В случае обжалования отказа А</w:t>
      </w:r>
      <w:r w:rsidR="00622289" w:rsidRPr="0029790C">
        <w:t>дминистрации</w:t>
      </w:r>
      <w:r>
        <w:t>, специалистов А</w:t>
      </w:r>
      <w:r w:rsidR="00622289" w:rsidRPr="0029790C">
        <w:t xml:space="preserve">дминистрации Светлогорского сельсовета в приеме документов у </w:t>
      </w:r>
      <w:r w:rsidR="00494BE6" w:rsidRPr="0029790C">
        <w:t>З</w:t>
      </w:r>
      <w:r w:rsidR="00622289" w:rsidRPr="0029790C">
        <w:t>аявителя или в исправлении допущенных опечаток и ошибок в выданных в результате предоставления муниципальной услуги док</w:t>
      </w:r>
      <w:r>
        <w:t>ументах, жалоба, поступившая в А</w:t>
      </w:r>
      <w:r w:rsidR="00622289" w:rsidRPr="0029790C">
        <w:t>дминистрацию, подлежит рассмотрению в течение 5 рабочих дней со дня ее регистрации.</w:t>
      </w:r>
    </w:p>
    <w:p w:rsidR="00622289" w:rsidRPr="0029790C" w:rsidRDefault="00622289" w:rsidP="00622289">
      <w:pPr>
        <w:pStyle w:val="s1"/>
        <w:spacing w:before="0" w:beforeAutospacing="0" w:after="0" w:afterAutospacing="0"/>
        <w:ind w:firstLine="709"/>
        <w:jc w:val="both"/>
      </w:pPr>
      <w:r w:rsidRPr="0029790C">
        <w:t xml:space="preserve">5.8. По результатам рассмотрения жалобы </w:t>
      </w:r>
      <w:r w:rsidR="006E3C7C" w:rsidRPr="0029790C">
        <w:t>Глава</w:t>
      </w:r>
      <w:r w:rsidRPr="0029790C">
        <w:t xml:space="preserve"> Светлогорского сельсовета, должностное лицо администрации Туруханского района Красноярского края, наделенный полномочиями по рассмотрению жалоб, принимают одно из следующих решений:</w:t>
      </w:r>
    </w:p>
    <w:p w:rsidR="00622289" w:rsidRPr="0029790C" w:rsidRDefault="00622289" w:rsidP="00622289">
      <w:pPr>
        <w:pStyle w:val="s1"/>
        <w:spacing w:before="0" w:beforeAutospacing="0" w:after="0" w:afterAutospacing="0"/>
        <w:ind w:firstLine="709"/>
        <w:jc w:val="both"/>
      </w:pPr>
      <w:r w:rsidRPr="0029790C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</w:t>
      </w:r>
      <w:r w:rsidR="00BB32C9" w:rsidRPr="0029790C">
        <w:t>ой услуги документах, возврата З</w:t>
      </w:r>
      <w:r w:rsidRPr="0029790C"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622289" w:rsidRPr="0029790C" w:rsidRDefault="00622289" w:rsidP="00622289">
      <w:pPr>
        <w:pStyle w:val="s1"/>
        <w:spacing w:before="0" w:beforeAutospacing="0" w:after="0" w:afterAutospacing="0"/>
        <w:ind w:firstLine="709"/>
        <w:jc w:val="both"/>
      </w:pPr>
      <w:r w:rsidRPr="0029790C">
        <w:t>2) в удовлетворении жалобы отказывается.</w:t>
      </w:r>
    </w:p>
    <w:p w:rsidR="00622289" w:rsidRPr="0029790C" w:rsidRDefault="00622289" w:rsidP="00622289">
      <w:pPr>
        <w:pStyle w:val="s1"/>
        <w:spacing w:before="0" w:beforeAutospacing="0" w:after="0" w:afterAutospacing="0"/>
        <w:ind w:firstLine="709"/>
        <w:jc w:val="both"/>
      </w:pPr>
      <w:r w:rsidRPr="0029790C">
        <w:t xml:space="preserve">5.9. Не позднее дня, следующего за днем принятия решения, указанного в </w:t>
      </w:r>
      <w:hyperlink r:id="rId23" w:anchor="/document/44164266/entry/59" w:history="1">
        <w:r w:rsidRPr="0029790C">
          <w:rPr>
            <w:rStyle w:val="a6"/>
            <w:color w:val="auto"/>
            <w:u w:val="none"/>
          </w:rPr>
          <w:t>пункте</w:t>
        </w:r>
      </w:hyperlink>
      <w:r w:rsidR="0029790C">
        <w:t xml:space="preserve"> 5.8 Р</w:t>
      </w:r>
      <w:r w:rsidR="00494BE6" w:rsidRPr="0029790C">
        <w:t>егламента, З</w:t>
      </w:r>
      <w:r w:rsidRPr="0029790C">
        <w:t>аявителю в</w:t>
      </w:r>
      <w:r w:rsidR="00494BE6" w:rsidRPr="0029790C">
        <w:t xml:space="preserve"> письменной форме и по желанию З</w:t>
      </w:r>
      <w:r w:rsidRPr="0029790C">
        <w:t>аявителя в электронной форме направляется мотивированный ответ о результатах рассмотрения жалобы.</w:t>
      </w:r>
    </w:p>
    <w:p w:rsidR="00622289" w:rsidRPr="0029790C" w:rsidRDefault="00622289" w:rsidP="00622289">
      <w:pPr>
        <w:pStyle w:val="s1"/>
        <w:spacing w:before="0" w:beforeAutospacing="0" w:after="0" w:afterAutospacing="0"/>
        <w:ind w:firstLine="709"/>
        <w:jc w:val="both"/>
      </w:pPr>
      <w:r w:rsidRPr="0029790C">
        <w:t xml:space="preserve">5.10. При удовлетворении жалобы </w:t>
      </w:r>
      <w:r w:rsidR="006E3C7C" w:rsidRPr="0029790C">
        <w:t>Глава</w:t>
      </w:r>
      <w:r w:rsidRPr="0029790C">
        <w:t xml:space="preserve"> Светлогорского сельсовета, должностное лицо администрации Туруханского района Красноярского края, наделенный полномочиями по рассмотрению жалоб, принимают исчерпывающие меры по устранению выявленных нарушений, в том числе по выд</w:t>
      </w:r>
      <w:r w:rsidR="00BB32C9" w:rsidRPr="0029790C">
        <w:t>аче З</w:t>
      </w:r>
      <w:r w:rsidRPr="0029790C">
        <w:t>аявителю результата муниципальной услуги, не позднее 5 рабочих дней со дня принятия решения, если иное не предусмотрено законодательством Российской Федерации.</w:t>
      </w:r>
    </w:p>
    <w:p w:rsidR="00622289" w:rsidRPr="0029790C" w:rsidRDefault="00622289" w:rsidP="00622289">
      <w:pPr>
        <w:pStyle w:val="s1"/>
        <w:spacing w:before="0" w:beforeAutospacing="0" w:after="0" w:afterAutospacing="0"/>
        <w:ind w:firstLine="709"/>
        <w:jc w:val="both"/>
      </w:pPr>
      <w:r w:rsidRPr="0029790C">
        <w:t>В случае признания жалобы подл</w:t>
      </w:r>
      <w:r w:rsidR="00BB32C9" w:rsidRPr="0029790C">
        <w:t>ежащей удовлетворению, в ответе З</w:t>
      </w:r>
      <w:r w:rsidRPr="0029790C">
        <w:t xml:space="preserve">аявителю </w:t>
      </w:r>
      <w:r w:rsidR="006E3C7C" w:rsidRPr="0029790C">
        <w:t>Глава</w:t>
      </w:r>
      <w:r w:rsidRPr="0029790C">
        <w:t xml:space="preserve"> Светлогорского сельсовета, должностное лицо администрации Туруханского района Красноярского края, наделенный полномочиями по рассмотрению жалоб, дает информац</w:t>
      </w:r>
      <w:r w:rsidR="0029790C">
        <w:t>ию о действиях, осуществляемых А</w:t>
      </w:r>
      <w:r w:rsidRPr="0029790C">
        <w:t>дминистрацией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</w:t>
      </w:r>
      <w:r w:rsidR="00BB32C9" w:rsidRPr="0029790C">
        <w:t>, которые необходимо совершить З</w:t>
      </w:r>
      <w:r w:rsidRPr="0029790C">
        <w:t>аявителю в целях получения муниципальной услуги.</w:t>
      </w:r>
    </w:p>
    <w:p w:rsidR="00622289" w:rsidRPr="0029790C" w:rsidRDefault="00622289" w:rsidP="00622289">
      <w:pPr>
        <w:pStyle w:val="s1"/>
        <w:spacing w:before="0" w:beforeAutospacing="0" w:after="0" w:afterAutospacing="0"/>
        <w:ind w:firstLine="709"/>
        <w:jc w:val="both"/>
      </w:pPr>
      <w:r w:rsidRPr="0029790C">
        <w:t>5.11. В случае признания жалобы не подлежащей удовлетворению</w:t>
      </w:r>
      <w:r w:rsidR="00BB32C9" w:rsidRPr="0029790C">
        <w:t>,</w:t>
      </w:r>
      <w:r w:rsidRPr="0029790C">
        <w:t xml:space="preserve"> в ответе </w:t>
      </w:r>
      <w:r w:rsidR="00494BE6" w:rsidRPr="0029790C">
        <w:t>З</w:t>
      </w:r>
      <w:r w:rsidRPr="0029790C">
        <w:t>аявителю дается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22289" w:rsidRPr="0029790C" w:rsidRDefault="00622289" w:rsidP="00622289">
      <w:pPr>
        <w:pStyle w:val="s1"/>
        <w:spacing w:before="0" w:beforeAutospacing="0" w:after="0" w:afterAutospacing="0"/>
        <w:ind w:firstLine="709"/>
        <w:jc w:val="both"/>
      </w:pPr>
      <w:r w:rsidRPr="0029790C">
        <w:t>5.12. В случае установления в ходе или по результатам рассмотрения жалобы признаков состава административного правонарушения или преступления</w:t>
      </w:r>
      <w:r w:rsidR="00BB32C9" w:rsidRPr="0029790C">
        <w:t>,</w:t>
      </w:r>
      <w:r w:rsidRPr="0029790C">
        <w:t xml:space="preserve"> </w:t>
      </w:r>
      <w:r w:rsidR="006E3C7C" w:rsidRPr="0029790C">
        <w:t>Глава</w:t>
      </w:r>
      <w:r w:rsidRPr="0029790C">
        <w:t xml:space="preserve"> Светлогорского сельсовета, должностное лицо администрации Туруханского района Красноярского края, наделенный полномочиями по рассмотрению жалоб, незамедлительно направляет имеющиеся материалы в органы прокуратуры.</w:t>
      </w:r>
    </w:p>
    <w:p w:rsidR="00622289" w:rsidRPr="0029790C" w:rsidRDefault="00622289" w:rsidP="00622289">
      <w:pPr>
        <w:pStyle w:val="s1"/>
        <w:spacing w:before="0" w:beforeAutospacing="0" w:after="0" w:afterAutospacing="0"/>
        <w:ind w:firstLine="709"/>
        <w:jc w:val="both"/>
      </w:pPr>
      <w:r w:rsidRPr="0029790C">
        <w:t>5.13. Получатель муниципальной услуги вправе обжаловать решение, принятое по результатам рассмотрения жалобы:</w:t>
      </w:r>
    </w:p>
    <w:p w:rsidR="00622289" w:rsidRPr="0029790C" w:rsidRDefault="00622289" w:rsidP="00622289">
      <w:pPr>
        <w:pStyle w:val="s1"/>
        <w:spacing w:before="0" w:beforeAutospacing="0" w:after="0" w:afterAutospacing="0"/>
        <w:ind w:firstLine="709"/>
        <w:jc w:val="both"/>
      </w:pPr>
      <w:r w:rsidRPr="0029790C">
        <w:t>1) в администрацию Туруханского района Красноярского края (в случае</w:t>
      </w:r>
      <w:r w:rsidR="00BB32C9" w:rsidRPr="0029790C">
        <w:t>,</w:t>
      </w:r>
      <w:r w:rsidRPr="0029790C">
        <w:t xml:space="preserve"> если обжалуется решение, принятое по результатам рассмотрения жалобы </w:t>
      </w:r>
      <w:r w:rsidR="006E3C7C" w:rsidRPr="0029790C">
        <w:t>Главой</w:t>
      </w:r>
      <w:r w:rsidRPr="0029790C">
        <w:t xml:space="preserve"> Светлогорского сельсовета);</w:t>
      </w:r>
    </w:p>
    <w:p w:rsidR="00622289" w:rsidRPr="0029790C" w:rsidRDefault="00622289" w:rsidP="00622289">
      <w:pPr>
        <w:pStyle w:val="s1"/>
        <w:spacing w:before="0" w:beforeAutospacing="0" w:after="0" w:afterAutospacing="0"/>
        <w:ind w:firstLine="709"/>
        <w:jc w:val="both"/>
      </w:pPr>
      <w:r w:rsidRPr="0029790C">
        <w:t>2) в суд общей юрисдикции в порядке и сроки, установленные законодательством Российской Федерации.</w:t>
      </w:r>
    </w:p>
    <w:p w:rsidR="00622289" w:rsidRPr="0029790C" w:rsidRDefault="00622289" w:rsidP="00622289">
      <w:pPr>
        <w:pStyle w:val="s1"/>
        <w:spacing w:before="0" w:beforeAutospacing="0" w:after="0" w:afterAutospacing="0"/>
        <w:ind w:firstLine="709"/>
        <w:jc w:val="both"/>
      </w:pPr>
      <w:r w:rsidRPr="0029790C">
        <w:t>5.14. Информация о порядке подачи и рассм</w:t>
      </w:r>
      <w:r w:rsidR="00BB32C9" w:rsidRPr="0029790C">
        <w:t>отрения жалобы предоставляется З</w:t>
      </w:r>
      <w:r w:rsidRPr="0029790C">
        <w:t>аявителю:</w:t>
      </w:r>
    </w:p>
    <w:p w:rsidR="00622289" w:rsidRPr="0029790C" w:rsidRDefault="00622289" w:rsidP="00622289">
      <w:pPr>
        <w:pStyle w:val="s1"/>
        <w:spacing w:before="0" w:beforeAutospacing="0" w:after="0" w:afterAutospacing="0"/>
        <w:ind w:firstLine="709"/>
        <w:jc w:val="both"/>
      </w:pPr>
      <w:r w:rsidRPr="0029790C">
        <w:t>1) при личном устном</w:t>
      </w:r>
      <w:r w:rsidR="0029790C">
        <w:t xml:space="preserve"> обращении (на личном приеме в А</w:t>
      </w:r>
      <w:r w:rsidRPr="0029790C">
        <w:t>дминистрации или по телефону);</w:t>
      </w:r>
    </w:p>
    <w:p w:rsidR="00622289" w:rsidRPr="0029790C" w:rsidRDefault="00622289" w:rsidP="00622289">
      <w:pPr>
        <w:pStyle w:val="s1"/>
        <w:spacing w:before="0" w:beforeAutospacing="0" w:after="0" w:afterAutospacing="0"/>
        <w:ind w:firstLine="709"/>
        <w:jc w:val="both"/>
      </w:pPr>
      <w:r w:rsidRPr="0029790C">
        <w:t xml:space="preserve">2) путем ответов в письменной форме посредством почтовой связи, факса и (или) в форме электронного </w:t>
      </w:r>
      <w:r w:rsidR="0029790C">
        <w:t>документа по электронной почте А</w:t>
      </w:r>
      <w:r w:rsidRPr="0029790C">
        <w:t xml:space="preserve">дминистрации с помощью электронных сервисов </w:t>
      </w:r>
      <w:hyperlink r:id="rId24" w:tgtFrame="_blank" w:history="1">
        <w:r w:rsidRPr="0029790C">
          <w:rPr>
            <w:rStyle w:val="a6"/>
            <w:color w:val="auto"/>
            <w:u w:val="none"/>
          </w:rPr>
          <w:t>официального сайта</w:t>
        </w:r>
      </w:hyperlink>
      <w:r w:rsidR="0029790C">
        <w:t xml:space="preserve"> А</w:t>
      </w:r>
      <w:r w:rsidRPr="0029790C">
        <w:t xml:space="preserve">дминистрации и </w:t>
      </w:r>
      <w:hyperlink r:id="rId25" w:tgtFrame="_blank" w:history="1">
        <w:r w:rsidRPr="0029790C">
          <w:rPr>
            <w:rStyle w:val="a6"/>
            <w:color w:val="auto"/>
            <w:u w:val="none"/>
          </w:rPr>
          <w:t>Единого портала</w:t>
        </w:r>
      </w:hyperlink>
      <w:r w:rsidRPr="0029790C">
        <w:t xml:space="preserve"> государственных и муниципальных услуг;</w:t>
      </w:r>
    </w:p>
    <w:p w:rsidR="00622289" w:rsidRPr="00167837" w:rsidRDefault="00622289" w:rsidP="00622289">
      <w:pPr>
        <w:pStyle w:val="s1"/>
        <w:spacing w:before="0" w:beforeAutospacing="0" w:after="0" w:afterAutospacing="0"/>
        <w:ind w:firstLine="709"/>
        <w:jc w:val="both"/>
        <w:rPr>
          <w:i/>
        </w:rPr>
      </w:pPr>
      <w:r w:rsidRPr="0029790C">
        <w:t>3) посредством размещ</w:t>
      </w:r>
      <w:r w:rsidR="0029790C">
        <w:t>ения на информационных стендах А</w:t>
      </w:r>
      <w:r w:rsidRPr="0029790C">
        <w:t xml:space="preserve">дминистрации, </w:t>
      </w:r>
      <w:hyperlink r:id="rId26" w:tgtFrame="_blank" w:history="1">
        <w:r w:rsidRPr="0029790C">
          <w:rPr>
            <w:rStyle w:val="a6"/>
            <w:color w:val="auto"/>
            <w:u w:val="none"/>
          </w:rPr>
          <w:t>официальном сайте</w:t>
        </w:r>
      </w:hyperlink>
      <w:r w:rsidR="0029790C">
        <w:t xml:space="preserve"> А</w:t>
      </w:r>
      <w:r w:rsidRPr="0029790C">
        <w:t xml:space="preserve">дминистрации, </w:t>
      </w:r>
      <w:hyperlink r:id="rId27" w:tgtFrame="_blank" w:history="1">
        <w:r w:rsidRPr="0029790C">
          <w:rPr>
            <w:rStyle w:val="a6"/>
            <w:color w:val="auto"/>
            <w:u w:val="none"/>
          </w:rPr>
          <w:t>Едином портале</w:t>
        </w:r>
      </w:hyperlink>
      <w:r w:rsidRPr="0029790C">
        <w:t xml:space="preserve"> </w:t>
      </w:r>
      <w:r w:rsidRPr="0029790C">
        <w:rPr>
          <w:rStyle w:val="a7"/>
          <w:i w:val="0"/>
        </w:rPr>
        <w:t>государственных</w:t>
      </w:r>
      <w:r w:rsidRPr="0029790C">
        <w:rPr>
          <w:i/>
        </w:rPr>
        <w:t xml:space="preserve"> </w:t>
      </w:r>
      <w:r w:rsidRPr="0029790C">
        <w:t xml:space="preserve">и </w:t>
      </w:r>
      <w:r w:rsidRPr="0029790C">
        <w:rPr>
          <w:rStyle w:val="a7"/>
          <w:i w:val="0"/>
        </w:rPr>
        <w:t>муниципальных</w:t>
      </w:r>
      <w:r w:rsidRPr="0029790C">
        <w:rPr>
          <w:i/>
        </w:rPr>
        <w:t xml:space="preserve"> </w:t>
      </w:r>
      <w:r w:rsidRPr="0029790C">
        <w:rPr>
          <w:rStyle w:val="a7"/>
          <w:i w:val="0"/>
        </w:rPr>
        <w:t>услуг</w:t>
      </w:r>
      <w:r w:rsidRPr="0029790C">
        <w:rPr>
          <w:i/>
        </w:rPr>
        <w:t>.</w:t>
      </w:r>
    </w:p>
    <w:p w:rsidR="00AB3D1D" w:rsidRDefault="00AB3D1D" w:rsidP="00F661D0">
      <w:pPr>
        <w:pStyle w:val="s1"/>
        <w:spacing w:before="0" w:beforeAutospacing="0" w:after="0" w:afterAutospacing="0"/>
        <w:jc w:val="both"/>
      </w:pPr>
    </w:p>
    <w:p w:rsidR="007B3B64" w:rsidRDefault="007B3B64" w:rsidP="00F661D0">
      <w:pPr>
        <w:pStyle w:val="s1"/>
        <w:spacing w:before="0" w:beforeAutospacing="0" w:after="0" w:afterAutospacing="0"/>
        <w:jc w:val="both"/>
      </w:pPr>
    </w:p>
    <w:p w:rsidR="00622289" w:rsidRDefault="00622289" w:rsidP="00F661D0">
      <w:pPr>
        <w:pStyle w:val="s1"/>
        <w:spacing w:before="0" w:beforeAutospacing="0" w:after="0" w:afterAutospacing="0"/>
        <w:jc w:val="both"/>
      </w:pPr>
    </w:p>
    <w:p w:rsidR="0029790C" w:rsidRDefault="0029790C" w:rsidP="00F661D0">
      <w:pPr>
        <w:pStyle w:val="s1"/>
        <w:spacing w:before="0" w:beforeAutospacing="0" w:after="0" w:afterAutospacing="0"/>
        <w:jc w:val="both"/>
      </w:pPr>
    </w:p>
    <w:p w:rsidR="0029790C" w:rsidRDefault="0029790C" w:rsidP="00F661D0">
      <w:pPr>
        <w:pStyle w:val="s1"/>
        <w:spacing w:before="0" w:beforeAutospacing="0" w:after="0" w:afterAutospacing="0"/>
        <w:jc w:val="both"/>
      </w:pPr>
    </w:p>
    <w:p w:rsidR="0029790C" w:rsidRDefault="0029790C" w:rsidP="00F661D0">
      <w:pPr>
        <w:pStyle w:val="s1"/>
        <w:spacing w:before="0" w:beforeAutospacing="0" w:after="0" w:afterAutospacing="0"/>
        <w:jc w:val="both"/>
      </w:pPr>
    </w:p>
    <w:p w:rsidR="0029790C" w:rsidRDefault="0029790C" w:rsidP="00F661D0">
      <w:pPr>
        <w:pStyle w:val="s1"/>
        <w:spacing w:before="0" w:beforeAutospacing="0" w:after="0" w:afterAutospacing="0"/>
        <w:jc w:val="both"/>
      </w:pPr>
    </w:p>
    <w:p w:rsidR="0029790C" w:rsidRDefault="0029790C" w:rsidP="00F661D0">
      <w:pPr>
        <w:pStyle w:val="s1"/>
        <w:spacing w:before="0" w:beforeAutospacing="0" w:after="0" w:afterAutospacing="0"/>
        <w:jc w:val="both"/>
      </w:pPr>
    </w:p>
    <w:p w:rsidR="0029790C" w:rsidRDefault="0029790C" w:rsidP="00F661D0">
      <w:pPr>
        <w:pStyle w:val="s1"/>
        <w:spacing w:before="0" w:beforeAutospacing="0" w:after="0" w:afterAutospacing="0"/>
        <w:jc w:val="both"/>
      </w:pPr>
    </w:p>
    <w:p w:rsidR="0029790C" w:rsidRDefault="0029790C" w:rsidP="00F661D0">
      <w:pPr>
        <w:pStyle w:val="s1"/>
        <w:spacing w:before="0" w:beforeAutospacing="0" w:after="0" w:afterAutospacing="0"/>
        <w:jc w:val="both"/>
      </w:pPr>
    </w:p>
    <w:p w:rsidR="0029790C" w:rsidRDefault="0029790C" w:rsidP="00F661D0">
      <w:pPr>
        <w:pStyle w:val="s1"/>
        <w:spacing w:before="0" w:beforeAutospacing="0" w:after="0" w:afterAutospacing="0"/>
        <w:jc w:val="both"/>
      </w:pPr>
    </w:p>
    <w:p w:rsidR="0029790C" w:rsidRDefault="0029790C" w:rsidP="00F661D0">
      <w:pPr>
        <w:pStyle w:val="s1"/>
        <w:spacing w:before="0" w:beforeAutospacing="0" w:after="0" w:afterAutospacing="0"/>
        <w:jc w:val="both"/>
      </w:pPr>
    </w:p>
    <w:p w:rsidR="0029790C" w:rsidRDefault="0029790C" w:rsidP="00F661D0">
      <w:pPr>
        <w:pStyle w:val="s1"/>
        <w:spacing w:before="0" w:beforeAutospacing="0" w:after="0" w:afterAutospacing="0"/>
        <w:jc w:val="both"/>
      </w:pPr>
    </w:p>
    <w:p w:rsidR="0029790C" w:rsidRDefault="0029790C" w:rsidP="00F661D0">
      <w:pPr>
        <w:pStyle w:val="s1"/>
        <w:spacing w:before="0" w:beforeAutospacing="0" w:after="0" w:afterAutospacing="0"/>
        <w:jc w:val="both"/>
      </w:pPr>
    </w:p>
    <w:p w:rsidR="0029790C" w:rsidRDefault="0029790C" w:rsidP="00F661D0">
      <w:pPr>
        <w:pStyle w:val="s1"/>
        <w:spacing w:before="0" w:beforeAutospacing="0" w:after="0" w:afterAutospacing="0"/>
        <w:jc w:val="both"/>
      </w:pPr>
    </w:p>
    <w:p w:rsidR="0029790C" w:rsidRDefault="0029790C" w:rsidP="00F661D0">
      <w:pPr>
        <w:pStyle w:val="s1"/>
        <w:spacing w:before="0" w:beforeAutospacing="0" w:after="0" w:afterAutospacing="0"/>
        <w:jc w:val="both"/>
      </w:pPr>
    </w:p>
    <w:p w:rsidR="0029790C" w:rsidRDefault="0029790C" w:rsidP="00F661D0">
      <w:pPr>
        <w:pStyle w:val="s1"/>
        <w:spacing w:before="0" w:beforeAutospacing="0" w:after="0" w:afterAutospacing="0"/>
        <w:jc w:val="both"/>
      </w:pPr>
    </w:p>
    <w:p w:rsidR="0029790C" w:rsidRDefault="0029790C" w:rsidP="00F661D0">
      <w:pPr>
        <w:pStyle w:val="s1"/>
        <w:spacing w:before="0" w:beforeAutospacing="0" w:after="0" w:afterAutospacing="0"/>
        <w:jc w:val="both"/>
      </w:pPr>
    </w:p>
    <w:p w:rsidR="0029790C" w:rsidRDefault="0029790C" w:rsidP="00F661D0">
      <w:pPr>
        <w:pStyle w:val="s1"/>
        <w:spacing w:before="0" w:beforeAutospacing="0" w:after="0" w:afterAutospacing="0"/>
        <w:jc w:val="both"/>
      </w:pPr>
    </w:p>
    <w:p w:rsidR="0029790C" w:rsidRDefault="0029790C" w:rsidP="00F661D0">
      <w:pPr>
        <w:pStyle w:val="s1"/>
        <w:spacing w:before="0" w:beforeAutospacing="0" w:after="0" w:afterAutospacing="0"/>
        <w:jc w:val="both"/>
      </w:pPr>
    </w:p>
    <w:p w:rsidR="0030251E" w:rsidRDefault="0030251E" w:rsidP="00F661D0">
      <w:pPr>
        <w:pStyle w:val="s1"/>
        <w:spacing w:before="0" w:beforeAutospacing="0" w:after="0" w:afterAutospacing="0"/>
        <w:jc w:val="both"/>
      </w:pPr>
    </w:p>
    <w:p w:rsidR="0030251E" w:rsidRDefault="0030251E" w:rsidP="00F661D0">
      <w:pPr>
        <w:pStyle w:val="s1"/>
        <w:spacing w:before="0" w:beforeAutospacing="0" w:after="0" w:afterAutospacing="0"/>
        <w:jc w:val="both"/>
      </w:pPr>
    </w:p>
    <w:p w:rsidR="0030251E" w:rsidRDefault="0030251E" w:rsidP="00F661D0">
      <w:pPr>
        <w:pStyle w:val="s1"/>
        <w:spacing w:before="0" w:beforeAutospacing="0" w:after="0" w:afterAutospacing="0"/>
        <w:jc w:val="both"/>
      </w:pPr>
    </w:p>
    <w:p w:rsidR="0030251E" w:rsidRDefault="0030251E" w:rsidP="00F661D0">
      <w:pPr>
        <w:pStyle w:val="s1"/>
        <w:spacing w:before="0" w:beforeAutospacing="0" w:after="0" w:afterAutospacing="0"/>
        <w:jc w:val="both"/>
      </w:pPr>
    </w:p>
    <w:p w:rsidR="0030251E" w:rsidRDefault="0030251E" w:rsidP="00F661D0">
      <w:pPr>
        <w:pStyle w:val="s1"/>
        <w:spacing w:before="0" w:beforeAutospacing="0" w:after="0" w:afterAutospacing="0"/>
        <w:jc w:val="both"/>
      </w:pPr>
    </w:p>
    <w:p w:rsidR="0029790C" w:rsidRDefault="0029790C" w:rsidP="00F661D0">
      <w:pPr>
        <w:pStyle w:val="s1"/>
        <w:spacing w:before="0" w:beforeAutospacing="0" w:after="0" w:afterAutospacing="0"/>
        <w:jc w:val="both"/>
      </w:pPr>
    </w:p>
    <w:p w:rsidR="0029790C" w:rsidRDefault="0029790C" w:rsidP="00F661D0">
      <w:pPr>
        <w:pStyle w:val="s1"/>
        <w:spacing w:before="0" w:beforeAutospacing="0" w:after="0" w:afterAutospacing="0"/>
        <w:jc w:val="both"/>
      </w:pPr>
    </w:p>
    <w:p w:rsidR="0029790C" w:rsidRDefault="0029790C" w:rsidP="00F661D0">
      <w:pPr>
        <w:pStyle w:val="s1"/>
        <w:spacing w:before="0" w:beforeAutospacing="0" w:after="0" w:afterAutospacing="0"/>
        <w:jc w:val="both"/>
      </w:pPr>
    </w:p>
    <w:p w:rsidR="0029790C" w:rsidRDefault="0029790C" w:rsidP="00F661D0">
      <w:pPr>
        <w:pStyle w:val="s1"/>
        <w:spacing w:before="0" w:beforeAutospacing="0" w:after="0" w:afterAutospacing="0"/>
        <w:jc w:val="both"/>
      </w:pPr>
    </w:p>
    <w:p w:rsidR="0029790C" w:rsidRDefault="0029790C" w:rsidP="00F661D0">
      <w:pPr>
        <w:pStyle w:val="s1"/>
        <w:spacing w:before="0" w:beforeAutospacing="0" w:after="0" w:afterAutospacing="0"/>
        <w:jc w:val="both"/>
      </w:pPr>
    </w:p>
    <w:p w:rsidR="0029790C" w:rsidRDefault="0029790C" w:rsidP="00F661D0">
      <w:pPr>
        <w:pStyle w:val="s1"/>
        <w:spacing w:before="0" w:beforeAutospacing="0" w:after="0" w:afterAutospacing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F661D0" w:rsidTr="00F661D0">
        <w:tc>
          <w:tcPr>
            <w:tcW w:w="5069" w:type="dxa"/>
          </w:tcPr>
          <w:p w:rsidR="00F661D0" w:rsidRDefault="00F661D0" w:rsidP="00F661D0">
            <w:pPr>
              <w:pStyle w:val="s1"/>
              <w:spacing w:before="0" w:beforeAutospacing="0" w:after="0" w:afterAutospacing="0"/>
              <w:jc w:val="both"/>
            </w:pPr>
          </w:p>
        </w:tc>
        <w:tc>
          <w:tcPr>
            <w:tcW w:w="5070" w:type="dxa"/>
          </w:tcPr>
          <w:p w:rsidR="00F661D0" w:rsidRPr="007B3B64" w:rsidRDefault="00F661D0" w:rsidP="0030251E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90C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№1 к административному регламенту </w:t>
            </w:r>
            <w:r w:rsidR="0030251E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</w:t>
            </w:r>
            <w:r w:rsidRPr="0029790C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  <w:r w:rsidR="00AB3D1D" w:rsidRPr="00297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251E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29790C" w:rsidRPr="0029790C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</w:t>
            </w:r>
            <w:r w:rsidR="0030251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29790C" w:rsidRPr="0029790C">
              <w:rPr>
                <w:rFonts w:ascii="Times New Roman" w:hAnsi="Times New Roman" w:cs="Times New Roman"/>
                <w:sz w:val="20"/>
                <w:szCs w:val="20"/>
              </w:rPr>
              <w:t xml:space="preserve"> во владение и (или) в пользование объектов </w:t>
            </w:r>
            <w:r w:rsidR="0029790C" w:rsidRPr="0029790C"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  <w:t>имущества</w:t>
            </w:r>
            <w:r w:rsidR="0029790C" w:rsidRPr="002979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9790C" w:rsidRPr="0029790C"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  <w:t>включенных</w:t>
            </w:r>
            <w:r w:rsidR="0029790C" w:rsidRPr="0029790C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29790C" w:rsidRPr="0029790C"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  <w:t>перечень</w:t>
            </w:r>
            <w:r w:rsidR="0029790C" w:rsidRPr="0029790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      </w:r>
            <w:r w:rsidR="0030251E">
              <w:rPr>
                <w:rFonts w:ascii="Times New Roman" w:hAnsi="Times New Roman" w:cs="Times New Roman"/>
                <w:sz w:val="20"/>
                <w:szCs w:val="20"/>
              </w:rPr>
              <w:t xml:space="preserve"> и среднего предпринимательства</w:t>
            </w:r>
            <w:r w:rsidRPr="0029790C">
              <w:rPr>
                <w:rFonts w:ascii="Times New Roman" w:hAnsi="Times New Roman" w:cs="Times New Roman"/>
                <w:sz w:val="20"/>
                <w:szCs w:val="20"/>
              </w:rPr>
              <w:t xml:space="preserve">, утв. </w:t>
            </w:r>
            <w:r w:rsidRPr="0029790C">
              <w:rPr>
                <w:rFonts w:ascii="Times New Roman" w:hAnsi="Times New Roman" w:cs="Times New Roman"/>
                <w:bCs/>
                <w:sz w:val="20"/>
                <w:szCs w:val="20"/>
              </w:rPr>
              <w:t>Постановлением</w:t>
            </w:r>
            <w:r w:rsidRPr="002979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Светлогорского</w:t>
            </w:r>
            <w:r w:rsidRPr="007B3B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сельсовета </w:t>
            </w:r>
            <w:r w:rsidR="002979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 </w:t>
            </w:r>
            <w:r w:rsidR="00407970" w:rsidRPr="004079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</w:t>
            </w:r>
            <w:r w:rsidR="0029790C" w:rsidRPr="004079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.05.2020 №</w:t>
            </w:r>
            <w:r w:rsidR="003025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  <w:r w:rsidR="00CC0826" w:rsidRPr="004079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-П</w:t>
            </w:r>
          </w:p>
        </w:tc>
      </w:tr>
    </w:tbl>
    <w:p w:rsidR="00F661D0" w:rsidRDefault="00F661D0" w:rsidP="00F661D0">
      <w:pPr>
        <w:pStyle w:val="s1"/>
        <w:spacing w:before="0" w:beforeAutospacing="0" w:after="0" w:afterAutospacing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3"/>
        <w:gridCol w:w="5076"/>
      </w:tblGrid>
      <w:tr w:rsidR="00F661D0" w:rsidTr="00DA7399">
        <w:tc>
          <w:tcPr>
            <w:tcW w:w="5063" w:type="dxa"/>
          </w:tcPr>
          <w:p w:rsidR="00F661D0" w:rsidRDefault="00F661D0" w:rsidP="00F661D0">
            <w:pPr>
              <w:pStyle w:val="s1"/>
              <w:spacing w:before="0" w:beforeAutospacing="0" w:after="0" w:afterAutospacing="0"/>
              <w:jc w:val="both"/>
            </w:pPr>
          </w:p>
        </w:tc>
        <w:tc>
          <w:tcPr>
            <w:tcW w:w="5076" w:type="dxa"/>
          </w:tcPr>
          <w:p w:rsidR="00F661D0" w:rsidRPr="00F661D0" w:rsidRDefault="006E3C7C" w:rsidP="00F661D0">
            <w:pPr>
              <w:pStyle w:val="s1"/>
              <w:spacing w:before="0" w:beforeAutospacing="0" w:after="0" w:afterAutospacing="0"/>
            </w:pPr>
            <w:r>
              <w:t>Главе</w:t>
            </w:r>
            <w:r w:rsidR="00F661D0" w:rsidRPr="00F661D0">
              <w:t xml:space="preserve"> Светлогорского сельсовета</w:t>
            </w:r>
          </w:p>
          <w:p w:rsidR="00F661D0" w:rsidRPr="00F661D0" w:rsidRDefault="00F661D0" w:rsidP="00F661D0">
            <w:pPr>
              <w:pStyle w:val="s1"/>
              <w:spacing w:before="0" w:beforeAutospacing="0" w:after="0" w:afterAutospacing="0"/>
            </w:pPr>
            <w:r w:rsidRPr="00F661D0">
              <w:t>________________________________________</w:t>
            </w:r>
          </w:p>
          <w:p w:rsidR="00F661D0" w:rsidRPr="00F661D0" w:rsidRDefault="00F661D0" w:rsidP="00F661D0">
            <w:pPr>
              <w:pStyle w:val="ConsPlusNonformat"/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61D0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F661D0" w:rsidRPr="00F661D0" w:rsidRDefault="00F661D0" w:rsidP="00F661D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661D0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661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4AC2" w:rsidRPr="00074AC2" w:rsidRDefault="00074AC2" w:rsidP="00074AC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C2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 заявителя -</w:t>
            </w:r>
          </w:p>
          <w:p w:rsidR="00074AC2" w:rsidRPr="00074AC2" w:rsidRDefault="00074AC2" w:rsidP="00074AC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C2">
              <w:rPr>
                <w:rFonts w:ascii="Times New Roman" w:hAnsi="Times New Roman" w:cs="Times New Roman"/>
                <w:sz w:val="20"/>
                <w:szCs w:val="20"/>
              </w:rPr>
              <w:t>юридического лица или фамилия,</w:t>
            </w:r>
          </w:p>
          <w:p w:rsidR="00074AC2" w:rsidRPr="00074AC2" w:rsidRDefault="00074AC2" w:rsidP="00074AC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C2">
              <w:rPr>
                <w:rFonts w:ascii="Times New Roman" w:hAnsi="Times New Roman" w:cs="Times New Roman"/>
                <w:sz w:val="20"/>
                <w:szCs w:val="20"/>
              </w:rPr>
              <w:t>имя и отчество (при его наличии)</w:t>
            </w:r>
          </w:p>
          <w:p w:rsidR="00074AC2" w:rsidRPr="00074AC2" w:rsidRDefault="00074AC2" w:rsidP="00074AC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C2">
              <w:rPr>
                <w:rFonts w:ascii="Times New Roman" w:hAnsi="Times New Roman" w:cs="Times New Roman"/>
                <w:sz w:val="20"/>
                <w:szCs w:val="20"/>
              </w:rPr>
              <w:t>физического лица</w:t>
            </w:r>
          </w:p>
          <w:p w:rsidR="00F661D0" w:rsidRPr="00074AC2" w:rsidRDefault="00074AC2" w:rsidP="00074AC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C2">
              <w:rPr>
                <w:rFonts w:ascii="Times New Roman" w:hAnsi="Times New Roman" w:cs="Times New Roman"/>
                <w:sz w:val="20"/>
                <w:szCs w:val="20"/>
              </w:rPr>
              <w:t>(индивидуального предпринимателя))</w:t>
            </w:r>
          </w:p>
          <w:p w:rsidR="00F661D0" w:rsidRPr="0030251E" w:rsidRDefault="00F661D0" w:rsidP="003025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661D0">
              <w:rPr>
                <w:rFonts w:ascii="Times New Roman" w:hAnsi="Times New Roman" w:cs="Times New Roman"/>
                <w:sz w:val="24"/>
                <w:szCs w:val="24"/>
              </w:rPr>
              <w:t>контактный телефон 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</w:tbl>
    <w:p w:rsidR="00DA7399" w:rsidRPr="00DA7399" w:rsidRDefault="00DA7399" w:rsidP="00DA73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39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A7399" w:rsidRDefault="00DA7399" w:rsidP="00DA73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74AC2" w:rsidRPr="00074AC2" w:rsidRDefault="00074AC2" w:rsidP="00074A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4AC2">
        <w:rPr>
          <w:rFonts w:ascii="Times New Roman" w:hAnsi="Times New Roman" w:cs="Times New Roman"/>
          <w:sz w:val="24"/>
          <w:szCs w:val="24"/>
        </w:rPr>
        <w:t>Прошу предоставить в аренду объект нежилого фонда, расположенный по адресу:</w:t>
      </w:r>
    </w:p>
    <w:p w:rsidR="00074AC2" w:rsidRPr="00074AC2" w:rsidRDefault="00074AC2" w:rsidP="00074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A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074AC2" w:rsidRPr="00074AC2" w:rsidRDefault="00074AC2" w:rsidP="00074A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4AC2">
        <w:rPr>
          <w:rFonts w:ascii="Times New Roman" w:hAnsi="Times New Roman" w:cs="Times New Roman"/>
          <w:sz w:val="20"/>
          <w:szCs w:val="20"/>
        </w:rPr>
        <w:t>(указать адрес конкретного объекта)</w:t>
      </w:r>
    </w:p>
    <w:p w:rsidR="00074AC2" w:rsidRPr="00074AC2" w:rsidRDefault="00074AC2" w:rsidP="00074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AC2">
        <w:rPr>
          <w:rFonts w:ascii="Times New Roman" w:hAnsi="Times New Roman" w:cs="Times New Roman"/>
          <w:sz w:val="24"/>
          <w:szCs w:val="24"/>
        </w:rPr>
        <w:t>Общей площадью _____________ кв. м, этажность ____________ сроком на ________________</w:t>
      </w:r>
    </w:p>
    <w:p w:rsidR="00074AC2" w:rsidRPr="00074AC2" w:rsidRDefault="00074AC2" w:rsidP="00074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AC2">
        <w:rPr>
          <w:rFonts w:ascii="Times New Roman" w:hAnsi="Times New Roman" w:cs="Times New Roman"/>
          <w:sz w:val="24"/>
          <w:szCs w:val="24"/>
        </w:rPr>
        <w:t>для использования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AC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074AC2" w:rsidRDefault="00074AC2" w:rsidP="00074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AC2">
        <w:rPr>
          <w:rFonts w:ascii="Times New Roman" w:hAnsi="Times New Roman" w:cs="Times New Roman"/>
          <w:sz w:val="24"/>
          <w:szCs w:val="24"/>
        </w:rPr>
        <w:t>Сведения о заявителе:_____________________________________________________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74AC2" w:rsidRPr="00074AC2" w:rsidRDefault="00074AC2" w:rsidP="00074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AC2">
        <w:rPr>
          <w:rFonts w:ascii="Times New Roman" w:hAnsi="Times New Roman" w:cs="Times New Roman"/>
          <w:sz w:val="24"/>
          <w:szCs w:val="24"/>
        </w:rPr>
        <w:t>Местонахождение:_____________________________________________________________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074AC2" w:rsidRPr="00074AC2" w:rsidRDefault="00074AC2" w:rsidP="00074A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4AC2">
        <w:rPr>
          <w:rFonts w:ascii="Times New Roman" w:hAnsi="Times New Roman" w:cs="Times New Roman"/>
          <w:sz w:val="20"/>
          <w:szCs w:val="20"/>
        </w:rPr>
        <w:t>(для юридических лиц)</w:t>
      </w:r>
    </w:p>
    <w:p w:rsidR="00074AC2" w:rsidRPr="00074AC2" w:rsidRDefault="00074AC2" w:rsidP="00074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AC2">
        <w:rPr>
          <w:rFonts w:ascii="Times New Roman" w:hAnsi="Times New Roman" w:cs="Times New Roman"/>
          <w:sz w:val="24"/>
          <w:szCs w:val="24"/>
        </w:rPr>
        <w:t>Адрес регистрации:_________________________________________________________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074AC2" w:rsidRPr="00074AC2" w:rsidRDefault="00074AC2" w:rsidP="00074A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4AC2">
        <w:rPr>
          <w:rFonts w:ascii="Times New Roman" w:hAnsi="Times New Roman" w:cs="Times New Roman"/>
          <w:sz w:val="20"/>
          <w:szCs w:val="20"/>
        </w:rPr>
        <w:t>(для физических лиц)</w:t>
      </w:r>
    </w:p>
    <w:p w:rsidR="00074AC2" w:rsidRPr="00074AC2" w:rsidRDefault="00074AC2" w:rsidP="00074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AC2">
        <w:rPr>
          <w:rFonts w:ascii="Times New Roman" w:hAnsi="Times New Roman" w:cs="Times New Roman"/>
          <w:sz w:val="24"/>
          <w:szCs w:val="24"/>
        </w:rPr>
        <w:t>Адрес фактического проживания: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AC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074AC2" w:rsidRPr="00074AC2" w:rsidRDefault="00074AC2" w:rsidP="00074A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4AC2">
        <w:rPr>
          <w:rFonts w:ascii="Times New Roman" w:hAnsi="Times New Roman" w:cs="Times New Roman"/>
          <w:sz w:val="20"/>
          <w:szCs w:val="20"/>
        </w:rPr>
        <w:t>(для физических лиц)</w:t>
      </w:r>
    </w:p>
    <w:p w:rsidR="00074AC2" w:rsidRPr="00074AC2" w:rsidRDefault="00074AC2" w:rsidP="00074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AC2">
        <w:rPr>
          <w:rFonts w:ascii="Times New Roman" w:hAnsi="Times New Roman" w:cs="Times New Roman"/>
          <w:sz w:val="24"/>
          <w:szCs w:val="24"/>
        </w:rPr>
        <w:t xml:space="preserve">Паспорт: серия _____, номер ______, выданный </w:t>
      </w:r>
      <w:r w:rsidR="004D3E77">
        <w:rPr>
          <w:rFonts w:ascii="Times New Roman" w:hAnsi="Times New Roman" w:cs="Times New Roman"/>
          <w:sz w:val="24"/>
          <w:szCs w:val="24"/>
        </w:rPr>
        <w:t>«</w:t>
      </w:r>
      <w:r w:rsidRPr="00074AC2">
        <w:rPr>
          <w:rFonts w:ascii="Times New Roman" w:hAnsi="Times New Roman" w:cs="Times New Roman"/>
          <w:sz w:val="24"/>
          <w:szCs w:val="24"/>
        </w:rPr>
        <w:t>__</w:t>
      </w:r>
      <w:r w:rsidR="004D3E77">
        <w:rPr>
          <w:rFonts w:ascii="Times New Roman" w:hAnsi="Times New Roman" w:cs="Times New Roman"/>
          <w:sz w:val="24"/>
          <w:szCs w:val="24"/>
        </w:rPr>
        <w:t>»</w:t>
      </w:r>
      <w:r w:rsidRPr="00074AC2">
        <w:rPr>
          <w:rFonts w:ascii="Times New Roman" w:hAnsi="Times New Roman" w:cs="Times New Roman"/>
          <w:sz w:val="24"/>
          <w:szCs w:val="24"/>
        </w:rPr>
        <w:t xml:space="preserve"> ____________ г.</w:t>
      </w:r>
    </w:p>
    <w:p w:rsidR="00074AC2" w:rsidRPr="00074AC2" w:rsidRDefault="00074AC2" w:rsidP="00074A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4AC2">
        <w:rPr>
          <w:rFonts w:ascii="Times New Roman" w:hAnsi="Times New Roman" w:cs="Times New Roman"/>
          <w:sz w:val="20"/>
          <w:szCs w:val="20"/>
        </w:rPr>
        <w:t>(для физических лиц, в том числе индивидуальных предпринимателей)</w:t>
      </w:r>
    </w:p>
    <w:p w:rsidR="00074AC2" w:rsidRPr="00074AC2" w:rsidRDefault="00074AC2" w:rsidP="00074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AC2">
        <w:rPr>
          <w:rFonts w:ascii="Times New Roman" w:hAnsi="Times New Roman" w:cs="Times New Roman"/>
          <w:sz w:val="24"/>
          <w:szCs w:val="24"/>
        </w:rPr>
        <w:t>Банковские реквизиты</w:t>
      </w:r>
      <w:r w:rsidR="004D3E77">
        <w:rPr>
          <w:rFonts w:ascii="Times New Roman" w:hAnsi="Times New Roman" w:cs="Times New Roman"/>
          <w:sz w:val="24"/>
          <w:szCs w:val="24"/>
        </w:rPr>
        <w:t xml:space="preserve"> </w:t>
      </w:r>
      <w:r w:rsidRPr="00074AC2">
        <w:rPr>
          <w:rFonts w:ascii="Times New Roman" w:hAnsi="Times New Roman" w:cs="Times New Roman"/>
          <w:sz w:val="24"/>
          <w:szCs w:val="24"/>
        </w:rPr>
        <w:t>(для юридических лиц, индивидуальных предпринимателей):</w:t>
      </w:r>
    </w:p>
    <w:p w:rsidR="00074AC2" w:rsidRPr="00074AC2" w:rsidRDefault="00074AC2" w:rsidP="00074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AC2">
        <w:rPr>
          <w:rFonts w:ascii="Times New Roman" w:hAnsi="Times New Roman" w:cs="Times New Roman"/>
          <w:sz w:val="24"/>
          <w:szCs w:val="24"/>
        </w:rPr>
        <w:t>ИНН ________________________________________, р/с _________________________________________________________</w:t>
      </w:r>
    </w:p>
    <w:p w:rsidR="00074AC2" w:rsidRPr="00074AC2" w:rsidRDefault="00074AC2" w:rsidP="00074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AC2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______________________________________________________________________________</w:t>
      </w:r>
    </w:p>
    <w:p w:rsidR="00074AC2" w:rsidRPr="00074AC2" w:rsidRDefault="00074AC2" w:rsidP="00074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AC2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(для юридических лиц</w:t>
      </w:r>
      <w:r w:rsidRPr="00074AC2">
        <w:rPr>
          <w:rFonts w:ascii="Times New Roman" w:hAnsi="Times New Roman" w:cs="Times New Roman"/>
          <w:sz w:val="24"/>
          <w:szCs w:val="24"/>
        </w:rPr>
        <w:t xml:space="preserve">)___________________ </w:t>
      </w:r>
    </w:p>
    <w:p w:rsidR="00074AC2" w:rsidRPr="00074AC2" w:rsidRDefault="00074AC2" w:rsidP="00074A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4AC2">
        <w:rPr>
          <w:rFonts w:ascii="Times New Roman" w:hAnsi="Times New Roman" w:cs="Times New Roman"/>
          <w:sz w:val="20"/>
          <w:szCs w:val="20"/>
        </w:rPr>
        <w:t>(должность, Ф.И.О.)</w:t>
      </w:r>
    </w:p>
    <w:p w:rsidR="00074AC2" w:rsidRPr="00074AC2" w:rsidRDefault="00074AC2" w:rsidP="00074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AC2">
        <w:rPr>
          <w:rFonts w:ascii="Times New Roman" w:hAnsi="Times New Roman" w:cs="Times New Roman"/>
          <w:sz w:val="24"/>
          <w:szCs w:val="24"/>
        </w:rPr>
        <w:t>Приложение.</w:t>
      </w:r>
    </w:p>
    <w:p w:rsidR="00074AC2" w:rsidRPr="00074AC2" w:rsidRDefault="00074AC2" w:rsidP="00074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AC2">
        <w:rPr>
          <w:rFonts w:ascii="Times New Roman" w:hAnsi="Times New Roman" w:cs="Times New Roman"/>
          <w:sz w:val="24"/>
          <w:szCs w:val="24"/>
        </w:rPr>
        <w:t>Комплект документов с описью.</w:t>
      </w:r>
    </w:p>
    <w:p w:rsidR="00074AC2" w:rsidRPr="00074AC2" w:rsidRDefault="00074AC2" w:rsidP="00074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AC2" w:rsidRPr="00074AC2" w:rsidRDefault="00074AC2" w:rsidP="00074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AC2">
        <w:rPr>
          <w:rFonts w:ascii="Times New Roman" w:hAnsi="Times New Roman" w:cs="Times New Roman"/>
          <w:sz w:val="24"/>
          <w:szCs w:val="24"/>
        </w:rPr>
        <w:t>Заявитель</w:t>
      </w:r>
    </w:p>
    <w:p w:rsidR="00074AC2" w:rsidRPr="00074AC2" w:rsidRDefault="00074AC2" w:rsidP="00074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A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4AC2" w:rsidRPr="00074AC2" w:rsidRDefault="00074AC2" w:rsidP="00074A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4AC2">
        <w:rPr>
          <w:rFonts w:ascii="Times New Roman" w:hAnsi="Times New Roman" w:cs="Times New Roman"/>
          <w:sz w:val="20"/>
          <w:szCs w:val="20"/>
        </w:rPr>
        <w:t>(подпись лица, уполномоченного на подачу заявления от имени заявителя -</w:t>
      </w:r>
    </w:p>
    <w:p w:rsidR="00074AC2" w:rsidRPr="00074AC2" w:rsidRDefault="00074AC2" w:rsidP="00074A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4AC2">
        <w:rPr>
          <w:rFonts w:ascii="Times New Roman" w:hAnsi="Times New Roman" w:cs="Times New Roman"/>
          <w:sz w:val="20"/>
          <w:szCs w:val="20"/>
        </w:rPr>
        <w:t>юридического лица, либо подпись заявителя - физического лица)</w:t>
      </w:r>
    </w:p>
    <w:p w:rsidR="00074AC2" w:rsidRPr="00074AC2" w:rsidRDefault="00074AC2" w:rsidP="00074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AC2">
        <w:rPr>
          <w:rFonts w:ascii="Times New Roman" w:hAnsi="Times New Roman" w:cs="Times New Roman"/>
          <w:sz w:val="24"/>
          <w:szCs w:val="24"/>
        </w:rPr>
        <w:t>М.П.</w:t>
      </w:r>
    </w:p>
    <w:p w:rsidR="00074AC2" w:rsidRPr="00074AC2" w:rsidRDefault="00074AC2" w:rsidP="00074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AC2" w:rsidRPr="00074AC2" w:rsidRDefault="00074AC2" w:rsidP="00074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AC2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9247"/>
      </w:tblGrid>
      <w:tr w:rsidR="00074AC2" w:rsidRPr="00074AC2" w:rsidTr="009F26D3">
        <w:tc>
          <w:tcPr>
            <w:tcW w:w="534" w:type="dxa"/>
          </w:tcPr>
          <w:p w:rsidR="00074AC2" w:rsidRPr="00074AC2" w:rsidRDefault="00074AC2" w:rsidP="00074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bottom w:val="nil"/>
              <w:right w:val="nil"/>
            </w:tcBorders>
            <w:vAlign w:val="center"/>
          </w:tcPr>
          <w:p w:rsidR="00074AC2" w:rsidRPr="00074AC2" w:rsidRDefault="00074AC2" w:rsidP="00074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2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Светлогорского сельсовета</w:t>
            </w:r>
          </w:p>
        </w:tc>
      </w:tr>
      <w:tr w:rsidR="00074AC2" w:rsidRPr="00074AC2" w:rsidTr="009F26D3">
        <w:tc>
          <w:tcPr>
            <w:tcW w:w="534" w:type="dxa"/>
          </w:tcPr>
          <w:p w:rsidR="00074AC2" w:rsidRPr="00074AC2" w:rsidRDefault="00074AC2" w:rsidP="00074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bottom w:val="nil"/>
              <w:right w:val="nil"/>
            </w:tcBorders>
            <w:vAlign w:val="center"/>
          </w:tcPr>
          <w:p w:rsidR="00074AC2" w:rsidRPr="00074AC2" w:rsidRDefault="00074AC2" w:rsidP="00074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2">
              <w:rPr>
                <w:rFonts w:ascii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</w:tbl>
    <w:p w:rsidR="00074AC2" w:rsidRPr="00DA7399" w:rsidRDefault="00074AC2" w:rsidP="00074AC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074AC2" w:rsidRPr="00DA7399" w:rsidSect="0015406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336BF"/>
    <w:multiLevelType w:val="multilevel"/>
    <w:tmpl w:val="B4D4D7BE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94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374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534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254" w:hanging="1800"/>
      </w:pPr>
      <w:rPr>
        <w:rFonts w:eastAsiaTheme="minorHAnsi" w:hint="default"/>
      </w:rPr>
    </w:lvl>
  </w:abstractNum>
  <w:abstractNum w:abstractNumId="1">
    <w:nsid w:val="33F20AA1"/>
    <w:multiLevelType w:val="multilevel"/>
    <w:tmpl w:val="D214CA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7AAA219E"/>
    <w:multiLevelType w:val="hybridMultilevel"/>
    <w:tmpl w:val="0E46FC8A"/>
    <w:lvl w:ilvl="0" w:tplc="AE4C1140">
      <w:start w:val="5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742D"/>
    <w:rsid w:val="0003720F"/>
    <w:rsid w:val="0005530E"/>
    <w:rsid w:val="00064C34"/>
    <w:rsid w:val="00074AC2"/>
    <w:rsid w:val="000C45D8"/>
    <w:rsid w:val="000C47F3"/>
    <w:rsid w:val="00122CF5"/>
    <w:rsid w:val="00136D08"/>
    <w:rsid w:val="00154068"/>
    <w:rsid w:val="00186B3E"/>
    <w:rsid w:val="001B0EE1"/>
    <w:rsid w:val="0023547E"/>
    <w:rsid w:val="00264482"/>
    <w:rsid w:val="0029790C"/>
    <w:rsid w:val="002D41AA"/>
    <w:rsid w:val="0030251E"/>
    <w:rsid w:val="00331E70"/>
    <w:rsid w:val="00407970"/>
    <w:rsid w:val="00461BAF"/>
    <w:rsid w:val="00494BE6"/>
    <w:rsid w:val="004A0F6E"/>
    <w:rsid w:val="004D3E77"/>
    <w:rsid w:val="00552A5A"/>
    <w:rsid w:val="00553FE4"/>
    <w:rsid w:val="005912B2"/>
    <w:rsid w:val="005E76A2"/>
    <w:rsid w:val="00622289"/>
    <w:rsid w:val="00642B68"/>
    <w:rsid w:val="00683603"/>
    <w:rsid w:val="006E3C7C"/>
    <w:rsid w:val="00706210"/>
    <w:rsid w:val="0071441E"/>
    <w:rsid w:val="007602F8"/>
    <w:rsid w:val="00791500"/>
    <w:rsid w:val="00792A6A"/>
    <w:rsid w:val="007A63FF"/>
    <w:rsid w:val="007B3B64"/>
    <w:rsid w:val="007B571A"/>
    <w:rsid w:val="00884AAE"/>
    <w:rsid w:val="008A5F5F"/>
    <w:rsid w:val="00920B96"/>
    <w:rsid w:val="0098003F"/>
    <w:rsid w:val="009F26D3"/>
    <w:rsid w:val="00AA6A65"/>
    <w:rsid w:val="00AB0374"/>
    <w:rsid w:val="00AB3D1D"/>
    <w:rsid w:val="00AB4EDF"/>
    <w:rsid w:val="00AB57DE"/>
    <w:rsid w:val="00AD2274"/>
    <w:rsid w:val="00AE7C67"/>
    <w:rsid w:val="00AF4396"/>
    <w:rsid w:val="00B32BDF"/>
    <w:rsid w:val="00B36489"/>
    <w:rsid w:val="00B62FA9"/>
    <w:rsid w:val="00B76A7F"/>
    <w:rsid w:val="00BB32C9"/>
    <w:rsid w:val="00C54B16"/>
    <w:rsid w:val="00C806A1"/>
    <w:rsid w:val="00CB218F"/>
    <w:rsid w:val="00CC0826"/>
    <w:rsid w:val="00CC6B49"/>
    <w:rsid w:val="00CD365C"/>
    <w:rsid w:val="00D36466"/>
    <w:rsid w:val="00DA7399"/>
    <w:rsid w:val="00DD7F46"/>
    <w:rsid w:val="00E044A4"/>
    <w:rsid w:val="00E22148"/>
    <w:rsid w:val="00E70C10"/>
    <w:rsid w:val="00E75708"/>
    <w:rsid w:val="00E77B82"/>
    <w:rsid w:val="00ED39C7"/>
    <w:rsid w:val="00EE37BA"/>
    <w:rsid w:val="00EF1209"/>
    <w:rsid w:val="00F01765"/>
    <w:rsid w:val="00F03FA7"/>
    <w:rsid w:val="00F33CB6"/>
    <w:rsid w:val="00F661D0"/>
    <w:rsid w:val="00F9742D"/>
    <w:rsid w:val="00FC6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01C8B-5DE8-42A5-B08A-6E34A3F2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B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0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03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D39C7"/>
    <w:rPr>
      <w:color w:val="0000FF"/>
      <w:u w:val="single"/>
    </w:rPr>
  </w:style>
  <w:style w:type="character" w:styleId="a7">
    <w:name w:val="Emphasis"/>
    <w:basedOn w:val="a0"/>
    <w:uiPriority w:val="20"/>
    <w:qFormat/>
    <w:rsid w:val="00ED39C7"/>
    <w:rPr>
      <w:i/>
      <w:iCs/>
    </w:rPr>
  </w:style>
  <w:style w:type="character" w:customStyle="1" w:styleId="a8">
    <w:name w:val="Гипертекстовая ссылка"/>
    <w:uiPriority w:val="99"/>
    <w:rsid w:val="00D36466"/>
    <w:rPr>
      <w:rFonts w:cs="Times New Roman"/>
      <w:b/>
      <w:color w:val="106BBE"/>
    </w:rPr>
  </w:style>
  <w:style w:type="paragraph" w:styleId="a9">
    <w:name w:val="List Paragraph"/>
    <w:basedOn w:val="a"/>
    <w:uiPriority w:val="34"/>
    <w:qFormat/>
    <w:rsid w:val="00B36489"/>
    <w:pPr>
      <w:ind w:left="720"/>
      <w:contextualSpacing/>
    </w:pPr>
  </w:style>
  <w:style w:type="paragraph" w:customStyle="1" w:styleId="s1">
    <w:name w:val="s_1"/>
    <w:basedOn w:val="a"/>
    <w:rsid w:val="0013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79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E221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66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A73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A7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DA7399"/>
    <w:pPr>
      <w:spacing w:after="0" w:line="240" w:lineRule="auto"/>
    </w:pPr>
  </w:style>
  <w:style w:type="paragraph" w:customStyle="1" w:styleId="s3">
    <w:name w:val="s_3"/>
    <w:basedOn w:val="a"/>
    <w:rsid w:val="00622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2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9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55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svet.ru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://internet.garant.ru/www.%D0%BA%D1%80%D0%B0%D1%81%D0%BD%D0%BE%D1%8F%D1%80%D1%81%D0%BA%D0%B8%D0%B5-%D0%B0%D1%80%D1%85%D0%B8%D0%B2%D1%8B.%D1%80%D1%8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www.%D0%BA%D1%80%D0%B0%D1%81%D0%BD%D0%BE%D1%8F%D1%80%D1%81%D0%BA%D0%B8%D0%B5-%D0%B0%D1%80%D1%85%D0%B8%D0%B2%D1%8B.%D1%80%D1%84" TargetMode="External"/><Relationship Id="rId7" Type="http://schemas.openxmlformats.org/officeDocument/2006/relationships/hyperlink" Target="http://www.adm-achinsk.ru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12085976&amp;sub=0" TargetMode="External"/><Relationship Id="rId11" Type="http://schemas.openxmlformats.org/officeDocument/2006/relationships/hyperlink" Target="http://internet.garant.ru/" TargetMode="External"/><Relationship Id="rId24" Type="http://schemas.openxmlformats.org/officeDocument/2006/relationships/hyperlink" Target="http://internet.garant.ru/www.%D0%BA%D1%80%D0%B0%D1%81%D0%BD%D0%BE%D1%8F%D1%80%D1%81%D0%BA%D0%B8%D0%B5-%D0%B0%D1%80%D1%85%D0%B8%D0%B2%D1%8B.%D1%80%D1%8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internet.garant.ru/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adminsvet.ru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://www.gosuslugi.ru" TargetMode="External"/><Relationship Id="rId27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5690</Words>
  <Characters>32439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38053</CharactersWithSpaces>
  <SharedDoc>false</SharedDoc>
  <HLinks>
    <vt:vector size="132" baseType="variant">
      <vt:variant>
        <vt:i4>851994</vt:i4>
      </vt:variant>
      <vt:variant>
        <vt:i4>63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5505043</vt:i4>
      </vt:variant>
      <vt:variant>
        <vt:i4>60</vt:i4>
      </vt:variant>
      <vt:variant>
        <vt:i4>0</vt:i4>
      </vt:variant>
      <vt:variant>
        <vt:i4>5</vt:i4>
      </vt:variant>
      <vt:variant>
        <vt:lpwstr>http://internet.garant.ru/www.%D0%BA%D1%80%D0%B0%D1%81%D0%BD%D0%BE%D1%8F%D1%80%D1%81%D0%BA%D0%B8%D0%B5-%D0%B0%D1%80%D1%85%D0%B8%D0%B2%D1%8B.%D1%80%D1%84</vt:lpwstr>
      </vt:variant>
      <vt:variant>
        <vt:lpwstr/>
      </vt:variant>
      <vt:variant>
        <vt:i4>851994</vt:i4>
      </vt:variant>
      <vt:variant>
        <vt:i4>57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5505043</vt:i4>
      </vt:variant>
      <vt:variant>
        <vt:i4>54</vt:i4>
      </vt:variant>
      <vt:variant>
        <vt:i4>0</vt:i4>
      </vt:variant>
      <vt:variant>
        <vt:i4>5</vt:i4>
      </vt:variant>
      <vt:variant>
        <vt:lpwstr>http://internet.garant.ru/www.%D0%BA%D1%80%D0%B0%D1%81%D0%BD%D0%BE%D1%8F%D1%80%D1%81%D0%BA%D0%B8%D0%B5-%D0%B0%D1%80%D1%85%D0%B8%D0%B2%D1%8B.%D1%80%D1%84</vt:lpwstr>
      </vt:variant>
      <vt:variant>
        <vt:lpwstr/>
      </vt:variant>
      <vt:variant>
        <vt:i4>5636103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/document/44164266/entry/59</vt:lpwstr>
      </vt:variant>
      <vt:variant>
        <vt:i4>851994</vt:i4>
      </vt:variant>
      <vt:variant>
        <vt:i4>48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5505043</vt:i4>
      </vt:variant>
      <vt:variant>
        <vt:i4>45</vt:i4>
      </vt:variant>
      <vt:variant>
        <vt:i4>0</vt:i4>
      </vt:variant>
      <vt:variant>
        <vt:i4>5</vt:i4>
      </vt:variant>
      <vt:variant>
        <vt:lpwstr>http://internet.garant.ru/www.%D0%BA%D1%80%D0%B0%D1%81%D0%BD%D0%BE%D1%8F%D1%80%D1%81%D0%BA%D0%B8%D0%B5-%D0%B0%D1%80%D1%85%D0%B8%D0%B2%D1%8B.%D1%80%D1%84</vt:lpwstr>
      </vt:variant>
      <vt:variant>
        <vt:lpwstr/>
      </vt:variant>
      <vt:variant>
        <vt:i4>6684726</vt:i4>
      </vt:variant>
      <vt:variant>
        <vt:i4>42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/document/12177515/entry/7014</vt:lpwstr>
      </vt:variant>
      <vt:variant>
        <vt:i4>6750308</vt:i4>
      </vt:variant>
      <vt:variant>
        <vt:i4>39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/document/12148517/entry/171</vt:lpwstr>
      </vt:variant>
      <vt:variant>
        <vt:i4>6357092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/document/44158224/entry/217</vt:lpwstr>
      </vt:variant>
      <vt:variant>
        <vt:i4>6684726</vt:i4>
      </vt:variant>
      <vt:variant>
        <vt:i4>33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/document/12177515/entry/7014</vt:lpwstr>
      </vt:variant>
      <vt:variant>
        <vt:i4>6357046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/document/12177515/entry/706</vt:lpwstr>
      </vt:variant>
      <vt:variant>
        <vt:i4>6357046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/document/12177515/entry/706</vt:lpwstr>
      </vt:variant>
      <vt:variant>
        <vt:i4>6750308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/document/12148517/entry/171</vt:lpwstr>
      </vt:variant>
      <vt:variant>
        <vt:i4>6684727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/document/18651708/entry/1100</vt:lpwstr>
      </vt:variant>
      <vt:variant>
        <vt:i4>6750308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/document/12148517/entry/171</vt:lpwstr>
      </vt:variant>
      <vt:variant>
        <vt:i4>6684727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/document/18651708/entry/1100</vt:lpwstr>
      </vt:variant>
      <vt:variant>
        <vt:i4>1441808</vt:i4>
      </vt:variant>
      <vt:variant>
        <vt:i4>12</vt:i4>
      </vt:variant>
      <vt:variant>
        <vt:i4>0</vt:i4>
      </vt:variant>
      <vt:variant>
        <vt:i4>5</vt:i4>
      </vt:variant>
      <vt:variant>
        <vt:lpwstr>http://www.adminsvet.ru/</vt:lpwstr>
      </vt:variant>
      <vt:variant>
        <vt:lpwstr/>
      </vt:variant>
      <vt:variant>
        <vt:i4>131145</vt:i4>
      </vt:variant>
      <vt:variant>
        <vt:i4>9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1441808</vt:i4>
      </vt:variant>
      <vt:variant>
        <vt:i4>6</vt:i4>
      </vt:variant>
      <vt:variant>
        <vt:i4>0</vt:i4>
      </vt:variant>
      <vt:variant>
        <vt:i4>5</vt:i4>
      </vt:variant>
      <vt:variant>
        <vt:lpwstr>http://www.adminsvet.ru/</vt:lpwstr>
      </vt:variant>
      <vt:variant>
        <vt:lpwstr/>
      </vt:variant>
      <vt:variant>
        <vt:i4>7733307</vt:i4>
      </vt:variant>
      <vt:variant>
        <vt:i4>3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  <vt:variant>
        <vt:i4>6094858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http://internet.garant.ru/document?id=12085976&amp;sub=0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Наталья Анатольевна</dc:creator>
  <cp:lastModifiedBy>Ивина Наталья Анатольевна</cp:lastModifiedBy>
  <cp:revision>8</cp:revision>
  <cp:lastPrinted>2020-05-15T06:26:00Z</cp:lastPrinted>
  <dcterms:created xsi:type="dcterms:W3CDTF">2020-05-03T18:12:00Z</dcterms:created>
  <dcterms:modified xsi:type="dcterms:W3CDTF">2020-05-15T06:26:00Z</dcterms:modified>
</cp:coreProperties>
</file>