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83739D" w:rsidRDefault="0083739D" w:rsidP="0083739D">
      <w:pPr>
        <w:jc w:val="center"/>
        <w:rPr>
          <w:sz w:val="28"/>
          <w:szCs w:val="28"/>
        </w:rPr>
      </w:pPr>
    </w:p>
    <w:p w:rsidR="0083739D" w:rsidRDefault="0083739D" w:rsidP="0083739D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П О С Т А Н О В Л Е Н И Е</w:t>
      </w:r>
    </w:p>
    <w:p w:rsidR="0083739D" w:rsidRDefault="0083739D" w:rsidP="0083739D">
      <w:pPr>
        <w:rPr>
          <w:sz w:val="22"/>
          <w:szCs w:val="22"/>
        </w:rPr>
      </w:pPr>
    </w:p>
    <w:p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C84434" w:rsidRDefault="00C84434" w:rsidP="00C84434">
      <w:pPr>
        <w:rPr>
          <w:bCs/>
          <w:sz w:val="28"/>
          <w:szCs w:val="28"/>
        </w:rPr>
      </w:pPr>
    </w:p>
    <w:p w:rsidR="00C84434" w:rsidRPr="00DF38E7" w:rsidRDefault="00B008B5" w:rsidP="00DF38E7">
      <w:pPr>
        <w:rPr>
          <w:bCs/>
          <w:color w:val="FF0000"/>
        </w:rPr>
      </w:pPr>
      <w:r w:rsidRPr="001F3CF7">
        <w:rPr>
          <w:bCs/>
        </w:rPr>
        <w:t>2</w:t>
      </w:r>
      <w:r w:rsidR="002271B0" w:rsidRPr="001F3CF7">
        <w:rPr>
          <w:bCs/>
        </w:rPr>
        <w:t>7</w:t>
      </w:r>
      <w:r w:rsidRPr="001F3CF7">
        <w:rPr>
          <w:bCs/>
        </w:rPr>
        <w:t>.05.2016</w:t>
      </w:r>
      <w:r w:rsidR="006273F0" w:rsidRPr="001F3CF7">
        <w:rPr>
          <w:bCs/>
        </w:rPr>
        <w:t xml:space="preserve">               </w:t>
      </w:r>
      <w:r w:rsidR="00AE3E65" w:rsidRPr="001F3CF7">
        <w:rPr>
          <w:bCs/>
        </w:rPr>
        <w:t xml:space="preserve">                                                                  </w:t>
      </w:r>
      <w:r w:rsidR="00E47B92" w:rsidRPr="001F3CF7">
        <w:rPr>
          <w:bCs/>
        </w:rPr>
        <w:t xml:space="preserve">                </w:t>
      </w:r>
      <w:r w:rsidRPr="001F3CF7">
        <w:rPr>
          <w:bCs/>
        </w:rPr>
        <w:t xml:space="preserve">                                          </w:t>
      </w:r>
      <w:r w:rsidR="00E47B92" w:rsidRPr="001F3CF7">
        <w:rPr>
          <w:bCs/>
        </w:rPr>
        <w:t>№</w:t>
      </w:r>
      <w:r w:rsidRPr="001F3CF7">
        <w:rPr>
          <w:bCs/>
        </w:rPr>
        <w:t xml:space="preserve"> </w:t>
      </w:r>
      <w:r w:rsidR="002271B0" w:rsidRPr="001F3CF7">
        <w:rPr>
          <w:bCs/>
        </w:rPr>
        <w:t>33</w:t>
      </w:r>
      <w:r w:rsidRPr="001F3CF7">
        <w:rPr>
          <w:bCs/>
        </w:rPr>
        <w:t>-П</w:t>
      </w:r>
    </w:p>
    <w:p w:rsidR="00C84434" w:rsidRPr="00DF38E7" w:rsidRDefault="00C84434" w:rsidP="00DF38E7">
      <w:pPr>
        <w:rPr>
          <w:bCs/>
          <w:color w:val="FF0000"/>
        </w:rPr>
      </w:pPr>
    </w:p>
    <w:tbl>
      <w:tblPr>
        <w:tblW w:w="0" w:type="auto"/>
        <w:tblLook w:val="01E0"/>
      </w:tblPr>
      <w:tblGrid>
        <w:gridCol w:w="5495"/>
      </w:tblGrid>
      <w:tr w:rsidR="00C84434" w:rsidRPr="00DF38E7" w:rsidTr="00E47B92">
        <w:trPr>
          <w:trHeight w:val="860"/>
        </w:trPr>
        <w:tc>
          <w:tcPr>
            <w:tcW w:w="5495" w:type="dxa"/>
            <w:shd w:val="clear" w:color="auto" w:fill="auto"/>
          </w:tcPr>
          <w:p w:rsidR="00C84434" w:rsidRPr="00DF38E7" w:rsidRDefault="00E47B92" w:rsidP="00B570A9">
            <w:pPr>
              <w:jc w:val="both"/>
            </w:pPr>
            <w:r>
              <w:t xml:space="preserve">Об утверждении Положения </w:t>
            </w:r>
            <w:r w:rsidR="00B570A9">
              <w:t xml:space="preserve">об обеспечении первичных мер пожарной безопасности на </w:t>
            </w:r>
            <w:r w:rsidR="00B570A9" w:rsidRPr="001A2493">
              <w:t xml:space="preserve">территории </w:t>
            </w:r>
            <w:r w:rsidR="00B570A9" w:rsidRPr="00C13988">
              <w:t>муниципального образования Светлогорский сельсовет Туруханского района Красноярского края</w:t>
            </w:r>
          </w:p>
        </w:tc>
      </w:tr>
    </w:tbl>
    <w:p w:rsidR="00E47B92" w:rsidRDefault="00E47B92" w:rsidP="00DF38E7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</w:p>
    <w:p w:rsidR="00C614BD" w:rsidRPr="00A10042" w:rsidRDefault="00B570A9" w:rsidP="00A10042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b w:val="0"/>
          <w:bCs w:val="0"/>
          <w:sz w:val="24"/>
          <w:szCs w:val="24"/>
          <w:shd w:val="clear" w:color="auto" w:fill="auto"/>
        </w:rPr>
      </w:pPr>
      <w:r w:rsidRPr="004B2D78">
        <w:rPr>
          <w:sz w:val="24"/>
          <w:szCs w:val="24"/>
        </w:rPr>
        <w:t xml:space="preserve">Во исполнение </w:t>
      </w:r>
      <w:hyperlink r:id="rId9" w:anchor="/document/186367/entry/0" w:history="1">
        <w:r w:rsidRPr="004B2D78">
          <w:rPr>
            <w:rStyle w:val="ad"/>
            <w:color w:val="auto"/>
            <w:sz w:val="24"/>
            <w:szCs w:val="24"/>
            <w:u w:val="none"/>
          </w:rPr>
          <w:t>Федерального закона</w:t>
        </w:r>
      </w:hyperlink>
      <w:r w:rsidR="00B008B5">
        <w:rPr>
          <w:sz w:val="24"/>
          <w:szCs w:val="24"/>
        </w:rPr>
        <w:t xml:space="preserve"> от 06.10.2003</w:t>
      </w:r>
      <w:r w:rsidRPr="004B2D78">
        <w:rPr>
          <w:sz w:val="24"/>
          <w:szCs w:val="24"/>
        </w:rPr>
        <w:t xml:space="preserve"> №131-ФЗ "Об общих принципах организации местного самоуправления в Российской Федерации", </w:t>
      </w:r>
      <w:hyperlink r:id="rId10" w:anchor="/document/10103955/entry/0" w:history="1">
        <w:r w:rsidRPr="004B2D78">
          <w:rPr>
            <w:rStyle w:val="ad"/>
            <w:color w:val="auto"/>
            <w:sz w:val="24"/>
            <w:szCs w:val="24"/>
            <w:u w:val="none"/>
          </w:rPr>
          <w:t>Федерального закона</w:t>
        </w:r>
      </w:hyperlink>
      <w:r w:rsidR="00B008B5">
        <w:rPr>
          <w:sz w:val="24"/>
          <w:szCs w:val="24"/>
        </w:rPr>
        <w:t xml:space="preserve"> от 21.12.1994</w:t>
      </w:r>
      <w:r w:rsidRPr="004B2D78">
        <w:rPr>
          <w:sz w:val="24"/>
          <w:szCs w:val="24"/>
        </w:rPr>
        <w:t xml:space="preserve"> №</w:t>
      </w:r>
      <w:r w:rsidR="002C3265" w:rsidRPr="004B2D78">
        <w:rPr>
          <w:sz w:val="24"/>
          <w:szCs w:val="24"/>
        </w:rPr>
        <w:t>69-ФЗ "О пожарной безопасности</w:t>
      </w:r>
      <w:r w:rsidRPr="004B2D78">
        <w:rPr>
          <w:sz w:val="24"/>
          <w:szCs w:val="24"/>
        </w:rPr>
        <w:t>",</w:t>
      </w:r>
      <w:r w:rsidR="004B2D78" w:rsidRPr="004B2D78">
        <w:rPr>
          <w:sz w:val="24"/>
          <w:szCs w:val="24"/>
        </w:rPr>
        <w:t xml:space="preserve"> Федерального закон</w:t>
      </w:r>
      <w:r w:rsidR="004B2D78">
        <w:rPr>
          <w:sz w:val="24"/>
          <w:szCs w:val="24"/>
        </w:rPr>
        <w:t>а от 22.07.</w:t>
      </w:r>
      <w:r w:rsidR="00B008B5">
        <w:rPr>
          <w:sz w:val="24"/>
          <w:szCs w:val="24"/>
        </w:rPr>
        <w:t>2008</w:t>
      </w:r>
      <w:r w:rsidR="004B2D78" w:rsidRPr="004B2D78">
        <w:rPr>
          <w:sz w:val="24"/>
          <w:szCs w:val="24"/>
        </w:rPr>
        <w:t xml:space="preserve"> №123-ФЗ "Технический регламент о требованиях пожарной безопасности"</w:t>
      </w:r>
      <w:r w:rsidR="004B2D78">
        <w:rPr>
          <w:sz w:val="24"/>
          <w:szCs w:val="24"/>
        </w:rPr>
        <w:t>,</w:t>
      </w:r>
      <w:r w:rsidRPr="004B2D78">
        <w:rPr>
          <w:sz w:val="24"/>
          <w:szCs w:val="24"/>
        </w:rPr>
        <w:t xml:space="preserve"> </w:t>
      </w:r>
      <w:hyperlink r:id="rId11" w:anchor="/document/18567062/entry/0" w:history="1">
        <w:r w:rsidRPr="004B2D78">
          <w:rPr>
            <w:rStyle w:val="ad"/>
            <w:color w:val="auto"/>
            <w:sz w:val="24"/>
            <w:szCs w:val="24"/>
            <w:u w:val="none"/>
          </w:rPr>
          <w:t>Закона</w:t>
        </w:r>
      </w:hyperlink>
      <w:r w:rsidRPr="004B2D78">
        <w:rPr>
          <w:sz w:val="24"/>
          <w:szCs w:val="24"/>
        </w:rPr>
        <w:t xml:space="preserve"> Кр</w:t>
      </w:r>
      <w:r w:rsidR="00B008B5">
        <w:rPr>
          <w:sz w:val="24"/>
          <w:szCs w:val="24"/>
        </w:rPr>
        <w:t>асноярского края от 24.12.2004</w:t>
      </w:r>
      <w:r w:rsidRPr="004B2D78">
        <w:rPr>
          <w:sz w:val="24"/>
          <w:szCs w:val="24"/>
        </w:rPr>
        <w:t xml:space="preserve"> №13-2821 "О пожарной безопасности в Красноярском крае", </w:t>
      </w:r>
      <w:r w:rsidR="00B008B5">
        <w:rPr>
          <w:color w:val="000000"/>
          <w:sz w:val="24"/>
          <w:szCs w:val="24"/>
        </w:rPr>
        <w:t>руководствуясь статьями</w:t>
      </w:r>
      <w:r w:rsidR="001F3CF7">
        <w:rPr>
          <w:color w:val="000000"/>
          <w:sz w:val="24"/>
          <w:szCs w:val="24"/>
        </w:rPr>
        <w:t xml:space="preserve"> 19, 22 </w:t>
      </w:r>
      <w:r w:rsidRPr="004B2D78">
        <w:rPr>
          <w:color w:val="000000"/>
          <w:sz w:val="24"/>
          <w:szCs w:val="24"/>
        </w:rPr>
        <w:t>Устава Светлогорского сельсовета Туруханского района</w:t>
      </w:r>
      <w:r w:rsidRPr="00C13988">
        <w:rPr>
          <w:color w:val="000000"/>
          <w:sz w:val="24"/>
          <w:szCs w:val="24"/>
        </w:rPr>
        <w:t xml:space="preserve"> Красноярского</w:t>
      </w:r>
      <w:r w:rsidRPr="00DF38E7">
        <w:rPr>
          <w:color w:val="000000"/>
          <w:sz w:val="24"/>
          <w:szCs w:val="24"/>
        </w:rPr>
        <w:t xml:space="preserve"> края</w:t>
      </w:r>
      <w:r w:rsidRPr="00B570A9">
        <w:rPr>
          <w:sz w:val="24"/>
          <w:szCs w:val="24"/>
        </w:rPr>
        <w:t>, в целях обеспечения первичных мер пожарной безопасности на территории муниципального образования Светлогорский сельсовет Туруханского района Красноярского края</w:t>
      </w:r>
      <w:r w:rsidR="00E02E9F" w:rsidRPr="00DF38E7">
        <w:rPr>
          <w:color w:val="000000"/>
          <w:sz w:val="24"/>
          <w:szCs w:val="24"/>
        </w:rPr>
        <w:t xml:space="preserve">, </w:t>
      </w:r>
      <w:r w:rsidR="00E02E9F" w:rsidRPr="00DF38E7">
        <w:rPr>
          <w:rStyle w:val="a4"/>
          <w:b w:val="0"/>
          <w:sz w:val="24"/>
          <w:szCs w:val="24"/>
        </w:rPr>
        <w:t>ПОСТАНОВЛЯЮ</w:t>
      </w:r>
      <w:r w:rsidR="00E02E9F" w:rsidRPr="00DF38E7">
        <w:rPr>
          <w:rStyle w:val="a4"/>
          <w:sz w:val="24"/>
          <w:szCs w:val="24"/>
        </w:rPr>
        <w:t>:</w:t>
      </w:r>
    </w:p>
    <w:p w:rsidR="00C440DD" w:rsidRDefault="00C440DD" w:rsidP="00C614BD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sz w:val="24"/>
          <w:szCs w:val="24"/>
        </w:rPr>
      </w:pPr>
    </w:p>
    <w:p w:rsidR="00C614BD" w:rsidRPr="00A10042" w:rsidRDefault="00A10042" w:rsidP="00C614BD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A10042">
        <w:rPr>
          <w:sz w:val="24"/>
          <w:szCs w:val="24"/>
        </w:rPr>
        <w:t>1</w:t>
      </w:r>
      <w:r w:rsidR="00C614BD" w:rsidRPr="00A10042">
        <w:rPr>
          <w:sz w:val="24"/>
          <w:szCs w:val="24"/>
        </w:rPr>
        <w:t xml:space="preserve">. Утвердить </w:t>
      </w:r>
      <w:r w:rsidR="001F3CF7">
        <w:rPr>
          <w:rStyle w:val="ae"/>
          <w:i w:val="0"/>
          <w:sz w:val="24"/>
          <w:szCs w:val="24"/>
        </w:rPr>
        <w:t>П</w:t>
      </w:r>
      <w:r w:rsidR="00C614BD" w:rsidRPr="00A10042">
        <w:rPr>
          <w:rStyle w:val="ae"/>
          <w:i w:val="0"/>
          <w:sz w:val="24"/>
          <w:szCs w:val="24"/>
        </w:rPr>
        <w:t>оложение</w:t>
      </w:r>
      <w:r w:rsidR="00C614BD" w:rsidRPr="00A10042">
        <w:rPr>
          <w:i/>
          <w:sz w:val="24"/>
          <w:szCs w:val="24"/>
        </w:rPr>
        <w:t xml:space="preserve"> </w:t>
      </w:r>
      <w:r w:rsidRPr="00A10042">
        <w:rPr>
          <w:sz w:val="24"/>
          <w:szCs w:val="24"/>
        </w:rPr>
        <w:t>об обеспечении первичных мер пожарной безопасности на территории муниципального образования Светлогорский сельсовет Туруханского района Красноярского края</w:t>
      </w:r>
      <w:r w:rsidR="00C614BD" w:rsidRPr="00A10042">
        <w:rPr>
          <w:sz w:val="24"/>
          <w:szCs w:val="24"/>
        </w:rPr>
        <w:t xml:space="preserve">, согласно </w:t>
      </w:r>
      <w:hyperlink r:id="rId12" w:anchor="/document/29914314/entry/2000" w:history="1">
        <w:r w:rsidRPr="00A10042">
          <w:rPr>
            <w:rStyle w:val="ad"/>
            <w:color w:val="auto"/>
            <w:sz w:val="24"/>
            <w:szCs w:val="24"/>
            <w:u w:val="none"/>
          </w:rPr>
          <w:t>приложению</w:t>
        </w:r>
      </w:hyperlink>
      <w:r w:rsidRPr="00A10042">
        <w:rPr>
          <w:sz w:val="24"/>
          <w:szCs w:val="24"/>
        </w:rPr>
        <w:t xml:space="preserve"> №1</w:t>
      </w:r>
      <w:r w:rsidR="00C614BD" w:rsidRPr="00A10042">
        <w:rPr>
          <w:sz w:val="24"/>
          <w:szCs w:val="24"/>
        </w:rPr>
        <w:t>.</w:t>
      </w:r>
    </w:p>
    <w:p w:rsidR="00C614BD" w:rsidRPr="00C614BD" w:rsidRDefault="00A10042" w:rsidP="00C614BD">
      <w:pPr>
        <w:ind w:firstLine="708"/>
        <w:jc w:val="both"/>
      </w:pPr>
      <w:r>
        <w:t>2</w:t>
      </w:r>
      <w:r w:rsidR="00C614BD" w:rsidRPr="00C614BD">
        <w:t xml:space="preserve">. Опубликовать настоящее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C614BD" w:rsidRPr="00C614BD" w:rsidRDefault="00A10042" w:rsidP="00C614BD">
      <w:pPr>
        <w:ind w:firstLine="708"/>
      </w:pPr>
      <w:r>
        <w:t>3</w:t>
      </w:r>
      <w:r w:rsidR="00C614BD" w:rsidRPr="00C614BD">
        <w:t xml:space="preserve">. Постановление вступает в силу со дня опубликования. </w:t>
      </w:r>
    </w:p>
    <w:p w:rsidR="00C614BD" w:rsidRPr="00C614BD" w:rsidRDefault="00A10042" w:rsidP="00C614BD">
      <w:pPr>
        <w:ind w:firstLine="708"/>
      </w:pPr>
      <w:r>
        <w:t>4</w:t>
      </w:r>
      <w:r w:rsidR="00C614BD" w:rsidRPr="00C614BD">
        <w:t xml:space="preserve">. Контроль за исполнением настоящего постановления оставляю за собой. </w:t>
      </w:r>
    </w:p>
    <w:p w:rsidR="00C614BD" w:rsidRPr="008467EC" w:rsidRDefault="00C614BD" w:rsidP="00C614BD"/>
    <w:p w:rsidR="00930977" w:rsidRDefault="00930977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DF38E7" w:rsidRDefault="00DF38E7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DF38E7" w:rsidRPr="00DF38E7" w:rsidRDefault="00DF38E7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4B0CAF" w:rsidRPr="00DF38E7" w:rsidRDefault="004B0CAF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  <w:r w:rsidRPr="00DF38E7">
        <w:rPr>
          <w:color w:val="000000"/>
          <w:sz w:val="24"/>
          <w:szCs w:val="24"/>
        </w:rPr>
        <w:t xml:space="preserve">Глава Светлогорского сельсовета                  </w:t>
      </w:r>
      <w:r w:rsidR="00DF38E7">
        <w:rPr>
          <w:color w:val="000000"/>
          <w:sz w:val="24"/>
          <w:szCs w:val="24"/>
        </w:rPr>
        <w:t xml:space="preserve">                     </w:t>
      </w:r>
      <w:r w:rsidRPr="00DF38E7">
        <w:rPr>
          <w:color w:val="000000"/>
          <w:sz w:val="24"/>
          <w:szCs w:val="24"/>
        </w:rPr>
        <w:t xml:space="preserve">                       </w:t>
      </w:r>
      <w:r w:rsidR="00C614BD">
        <w:rPr>
          <w:color w:val="000000"/>
          <w:sz w:val="24"/>
          <w:szCs w:val="24"/>
        </w:rPr>
        <w:t xml:space="preserve">           </w:t>
      </w:r>
      <w:r w:rsidR="00B008B5">
        <w:rPr>
          <w:color w:val="000000"/>
          <w:sz w:val="24"/>
          <w:szCs w:val="24"/>
        </w:rPr>
        <w:t xml:space="preserve">        </w:t>
      </w:r>
      <w:r w:rsidRPr="00DF38E7">
        <w:rPr>
          <w:color w:val="000000"/>
          <w:sz w:val="24"/>
          <w:szCs w:val="24"/>
        </w:rPr>
        <w:t>А.К. Кришталюк</w:t>
      </w:r>
    </w:p>
    <w:p w:rsidR="004B0CAF" w:rsidRPr="00DF38E7" w:rsidRDefault="004B0CAF" w:rsidP="00DF38E7">
      <w:pPr>
        <w:rPr>
          <w:lang w:eastAsia="en-US"/>
        </w:rPr>
      </w:pPr>
    </w:p>
    <w:p w:rsidR="004B0CAF" w:rsidRPr="00DF38E7" w:rsidRDefault="004B0CAF" w:rsidP="00DF38E7">
      <w:pPr>
        <w:rPr>
          <w:lang w:eastAsia="en-US"/>
        </w:rPr>
      </w:pPr>
    </w:p>
    <w:p w:rsidR="004B0CAF" w:rsidRPr="00DF38E7" w:rsidRDefault="004B0CAF" w:rsidP="00DF38E7">
      <w:pPr>
        <w:rPr>
          <w:lang w:eastAsia="en-US"/>
        </w:rPr>
      </w:pPr>
    </w:p>
    <w:p w:rsidR="003F1485" w:rsidRPr="00DF38E7" w:rsidRDefault="003F1485" w:rsidP="00DF38E7">
      <w:pPr>
        <w:rPr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1F3CF7" w:rsidRDefault="001F3CF7">
      <w:pPr>
        <w:rPr>
          <w:sz w:val="28"/>
          <w:szCs w:val="28"/>
          <w:lang w:eastAsia="en-US"/>
        </w:rPr>
      </w:pPr>
    </w:p>
    <w:p w:rsidR="001F3CF7" w:rsidRDefault="001F3CF7">
      <w:pPr>
        <w:rPr>
          <w:sz w:val="28"/>
          <w:szCs w:val="28"/>
          <w:lang w:eastAsia="en-US"/>
        </w:rPr>
      </w:pPr>
    </w:p>
    <w:p w:rsidR="00C440DD" w:rsidRDefault="00C440DD">
      <w:pPr>
        <w:rPr>
          <w:sz w:val="28"/>
          <w:szCs w:val="28"/>
          <w:lang w:eastAsia="en-US"/>
        </w:rPr>
      </w:pPr>
    </w:p>
    <w:p w:rsidR="00C440DD" w:rsidRDefault="00C440DD">
      <w:pPr>
        <w:rPr>
          <w:sz w:val="28"/>
          <w:szCs w:val="28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827"/>
      </w:tblGrid>
      <w:tr w:rsidR="00B008B5" w:rsidTr="00B008B5">
        <w:tc>
          <w:tcPr>
            <w:tcW w:w="6487" w:type="dxa"/>
          </w:tcPr>
          <w:p w:rsidR="00B008B5" w:rsidRDefault="00B008B5" w:rsidP="00C440DD">
            <w:pPr>
              <w:jc w:val="right"/>
              <w:rPr>
                <w:rStyle w:val="af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3827" w:type="dxa"/>
          </w:tcPr>
          <w:p w:rsidR="00B008B5" w:rsidRPr="00B008B5" w:rsidRDefault="00B008B5" w:rsidP="00B008B5">
            <w:pPr>
              <w:rPr>
                <w:rStyle w:val="af"/>
                <w:b w:val="0"/>
                <w:bCs/>
                <w:color w:val="auto"/>
                <w:sz w:val="20"/>
                <w:szCs w:val="20"/>
              </w:rPr>
            </w:pPr>
            <w:r w:rsidRPr="00B008B5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Приложение №1 </w:t>
            </w:r>
            <w:r w:rsidRPr="00B008B5">
              <w:rPr>
                <w:rStyle w:val="af"/>
                <w:b w:val="0"/>
                <w:bCs/>
                <w:color w:val="auto"/>
                <w:sz w:val="20"/>
                <w:szCs w:val="20"/>
              </w:rPr>
              <w:br/>
              <w:t xml:space="preserve">к постановлению администрации  Светлогорского сельсовета Туруханского района  Красноярского края </w:t>
            </w:r>
          </w:p>
          <w:p w:rsidR="00B008B5" w:rsidRPr="00B008B5" w:rsidRDefault="00B008B5" w:rsidP="001F3CF7">
            <w:pPr>
              <w:rPr>
                <w:rStyle w:val="af"/>
                <w:b w:val="0"/>
                <w:bCs/>
                <w:color w:val="auto"/>
                <w:sz w:val="20"/>
                <w:szCs w:val="20"/>
              </w:rPr>
            </w:pPr>
            <w:r w:rsidRPr="00B008B5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от 24.05.2016 № </w:t>
            </w:r>
            <w:r w:rsidR="001F3CF7">
              <w:rPr>
                <w:rStyle w:val="af"/>
                <w:b w:val="0"/>
                <w:bCs/>
                <w:color w:val="auto"/>
                <w:sz w:val="20"/>
                <w:szCs w:val="20"/>
              </w:rPr>
              <w:t>33</w:t>
            </w:r>
            <w:r w:rsidRPr="00B008B5">
              <w:rPr>
                <w:rStyle w:val="af"/>
                <w:b w:val="0"/>
                <w:bCs/>
                <w:color w:val="auto"/>
                <w:sz w:val="20"/>
                <w:szCs w:val="20"/>
              </w:rPr>
              <w:t>-П</w:t>
            </w:r>
          </w:p>
        </w:tc>
      </w:tr>
    </w:tbl>
    <w:p w:rsidR="00B008B5" w:rsidRDefault="00B008B5" w:rsidP="00C440DD">
      <w:pPr>
        <w:ind w:firstLine="698"/>
        <w:jc w:val="right"/>
        <w:rPr>
          <w:rStyle w:val="af"/>
          <w:b w:val="0"/>
          <w:bCs/>
          <w:color w:val="auto"/>
          <w:sz w:val="18"/>
          <w:szCs w:val="18"/>
        </w:rPr>
      </w:pPr>
    </w:p>
    <w:p w:rsidR="003F1485" w:rsidRPr="00F67218" w:rsidRDefault="001F3CF7" w:rsidP="001F3CF7">
      <w:pPr>
        <w:tabs>
          <w:tab w:val="left" w:pos="1954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681602" w:rsidRPr="002C3265" w:rsidRDefault="00681602" w:rsidP="00AF08D9">
      <w:pPr>
        <w:pStyle w:val="2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C3265">
        <w:rPr>
          <w:sz w:val="24"/>
          <w:szCs w:val="24"/>
        </w:rPr>
        <w:t>ПОЛОЖЕНИЕ</w:t>
      </w:r>
    </w:p>
    <w:p w:rsidR="001A2493" w:rsidRDefault="00A10042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  <w:bookmarkStart w:id="0" w:name="bookmark0"/>
      <w:r w:rsidRPr="002C3265">
        <w:rPr>
          <w:sz w:val="24"/>
          <w:szCs w:val="24"/>
        </w:rPr>
        <w:t>об обеспечении первичных мер пожарной безопасности на территории муниципального образования Светлогорский сельсовет Туруханского района Красноярского края</w:t>
      </w:r>
    </w:p>
    <w:p w:rsidR="00A10042" w:rsidRPr="00AF08D9" w:rsidRDefault="00A10042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color w:val="000000"/>
          <w:sz w:val="24"/>
          <w:szCs w:val="24"/>
        </w:rPr>
      </w:pPr>
    </w:p>
    <w:p w:rsidR="00681602" w:rsidRDefault="00681602" w:rsidP="00A218B9">
      <w:pPr>
        <w:pStyle w:val="12"/>
        <w:keepNext/>
        <w:keepLines/>
        <w:numPr>
          <w:ilvl w:val="0"/>
          <w:numId w:val="34"/>
        </w:numPr>
        <w:shd w:val="clear" w:color="auto" w:fill="auto"/>
        <w:tabs>
          <w:tab w:val="left" w:pos="486"/>
        </w:tabs>
        <w:spacing w:after="0" w:line="240" w:lineRule="auto"/>
        <w:ind w:right="20"/>
        <w:jc w:val="center"/>
        <w:rPr>
          <w:color w:val="000000"/>
          <w:sz w:val="24"/>
          <w:szCs w:val="24"/>
        </w:rPr>
      </w:pPr>
      <w:r w:rsidRPr="00AF08D9">
        <w:rPr>
          <w:color w:val="000000"/>
          <w:sz w:val="24"/>
          <w:szCs w:val="24"/>
        </w:rPr>
        <w:t>Общие положения</w:t>
      </w:r>
      <w:bookmarkEnd w:id="0"/>
    </w:p>
    <w:p w:rsidR="002C3265" w:rsidRPr="002C3265" w:rsidRDefault="002C3265" w:rsidP="001F3CF7">
      <w:pPr>
        <w:pStyle w:val="s1"/>
        <w:spacing w:before="0" w:beforeAutospacing="0" w:after="0" w:afterAutospacing="0"/>
        <w:ind w:firstLine="708"/>
        <w:jc w:val="both"/>
      </w:pPr>
      <w:r w:rsidRPr="002C3265">
        <w:t xml:space="preserve">1.1. Настоящее Положение регулирует вопросы организационно-правового, финансового, материально-технического обеспечения первичных мер пожарной безопасности на территории </w:t>
      </w:r>
      <w:r w:rsidR="009C2373" w:rsidRPr="00A10042">
        <w:t>муниципального образования Светлогорский сельсовет Туруханского района Красноярского края</w:t>
      </w:r>
      <w:r w:rsidR="001F3CF7">
        <w:t xml:space="preserve"> (далее – муниципальное образование Светлогорский сельсовет)</w:t>
      </w:r>
      <w:r w:rsidRPr="002C3265">
        <w:t xml:space="preserve">. </w:t>
      </w:r>
    </w:p>
    <w:p w:rsidR="00B13EDA" w:rsidRDefault="001A2493" w:rsidP="00B13EDA">
      <w:pPr>
        <w:pStyle w:val="s1"/>
        <w:spacing w:before="0" w:beforeAutospacing="0" w:after="0" w:afterAutospacing="0"/>
        <w:ind w:firstLine="708"/>
        <w:jc w:val="both"/>
      </w:pPr>
      <w:r w:rsidRPr="001A2493">
        <w:t xml:space="preserve">1.2. </w:t>
      </w:r>
      <w:r w:rsidR="00B13EDA">
        <w:t>В настоящем Положении используются следующие понятия и термины:</w:t>
      </w:r>
    </w:p>
    <w:p w:rsidR="00B13EDA" w:rsidRDefault="00B13EDA" w:rsidP="00B13EDA">
      <w:pPr>
        <w:pStyle w:val="s1"/>
        <w:spacing w:before="0" w:beforeAutospacing="0" w:after="0" w:afterAutospacing="0"/>
        <w:ind w:firstLine="708"/>
        <w:jc w:val="both"/>
      </w:pPr>
      <w:r w:rsidRPr="00B13EDA">
        <w:rPr>
          <w:b/>
        </w:rPr>
        <w:t xml:space="preserve">- </w:t>
      </w:r>
      <w:r w:rsidRPr="00B13EDA">
        <w:rPr>
          <w:rStyle w:val="s10"/>
          <w:b/>
        </w:rPr>
        <w:t>первичные меры пожарной безопасности</w:t>
      </w:r>
      <w:r>
        <w:t xml:space="preserve">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B13EDA" w:rsidRDefault="00B13EDA" w:rsidP="00B13EDA">
      <w:pPr>
        <w:pStyle w:val="s1"/>
        <w:spacing w:before="0" w:beforeAutospacing="0" w:after="0" w:afterAutospacing="0"/>
        <w:ind w:firstLine="708"/>
        <w:jc w:val="both"/>
      </w:pPr>
      <w:r w:rsidRPr="00B13EDA">
        <w:rPr>
          <w:b/>
        </w:rPr>
        <w:t xml:space="preserve">- </w:t>
      </w:r>
      <w:r w:rsidRPr="00B13EDA">
        <w:rPr>
          <w:rStyle w:val="s10"/>
          <w:b/>
        </w:rPr>
        <w:t>добровольная пожарная охрана</w:t>
      </w:r>
      <w:r>
        <w:t xml:space="preserve"> - форма участия граждан в обеспечении первичных мер пожарной безопасности;</w:t>
      </w:r>
    </w:p>
    <w:p w:rsidR="00B13EDA" w:rsidRDefault="00B13EDA" w:rsidP="00B13EDA">
      <w:pPr>
        <w:pStyle w:val="s1"/>
        <w:spacing w:before="0" w:beforeAutospacing="0" w:after="0" w:afterAutospacing="0"/>
        <w:ind w:firstLine="708"/>
        <w:jc w:val="both"/>
      </w:pPr>
      <w:r w:rsidRPr="00B13EDA">
        <w:rPr>
          <w:b/>
        </w:rPr>
        <w:t xml:space="preserve">- </w:t>
      </w:r>
      <w:r w:rsidRPr="00B13EDA">
        <w:rPr>
          <w:rStyle w:val="s10"/>
          <w:b/>
        </w:rPr>
        <w:t>добровольный пожарный</w:t>
      </w:r>
      <w:r>
        <w:t xml:space="preserve">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B13EDA" w:rsidRDefault="00B13EDA" w:rsidP="00B13EDA">
      <w:pPr>
        <w:pStyle w:val="s1"/>
        <w:spacing w:before="0" w:beforeAutospacing="0" w:after="0" w:afterAutospacing="0"/>
        <w:ind w:firstLine="708"/>
        <w:jc w:val="both"/>
      </w:pPr>
      <w:r w:rsidRPr="00B13EDA">
        <w:rPr>
          <w:b/>
        </w:rPr>
        <w:t xml:space="preserve">- </w:t>
      </w:r>
      <w:r w:rsidRPr="00B13EDA">
        <w:rPr>
          <w:rStyle w:val="s10"/>
          <w:b/>
        </w:rPr>
        <w:t>противопожарная пропаганда</w:t>
      </w:r>
      <w:r>
        <w:t xml:space="preserve">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B13EDA" w:rsidRDefault="00B13EDA" w:rsidP="00B13EDA">
      <w:pPr>
        <w:pStyle w:val="s1"/>
        <w:spacing w:before="0" w:beforeAutospacing="0" w:after="0" w:afterAutospacing="0"/>
        <w:ind w:firstLine="708"/>
        <w:jc w:val="both"/>
      </w:pPr>
      <w:r w:rsidRPr="00B13EDA">
        <w:rPr>
          <w:b/>
        </w:rPr>
        <w:t xml:space="preserve">- </w:t>
      </w:r>
      <w:r w:rsidRPr="00B13EDA">
        <w:rPr>
          <w:rStyle w:val="s10"/>
          <w:b/>
        </w:rPr>
        <w:t>противопожарный режим</w:t>
      </w:r>
      <w: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</w:t>
      </w:r>
    </w:p>
    <w:p w:rsidR="00A218B9" w:rsidRPr="00AF08D9" w:rsidRDefault="00A218B9" w:rsidP="00B13EDA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</w:p>
    <w:p w:rsidR="00681602" w:rsidRDefault="005E3A18" w:rsidP="00A218B9">
      <w:pPr>
        <w:pStyle w:val="21"/>
        <w:numPr>
          <w:ilvl w:val="0"/>
          <w:numId w:val="34"/>
        </w:numPr>
        <w:shd w:val="clear" w:color="auto" w:fill="auto"/>
        <w:tabs>
          <w:tab w:val="left" w:pos="3420"/>
        </w:tabs>
        <w:spacing w:before="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первичных мер пожарной безопасности</w:t>
      </w:r>
    </w:p>
    <w:p w:rsidR="004C14EB" w:rsidRDefault="00C9355B" w:rsidP="00D8452A">
      <w:pPr>
        <w:pStyle w:val="s1"/>
        <w:spacing w:before="0" w:beforeAutospacing="0" w:after="0" w:afterAutospacing="0"/>
        <w:ind w:firstLine="708"/>
        <w:jc w:val="both"/>
      </w:pPr>
      <w:r w:rsidRPr="00C9355B">
        <w:rPr>
          <w:bCs/>
          <w:color w:val="000000"/>
          <w:lang w:eastAsia="en-US"/>
        </w:rPr>
        <w:t xml:space="preserve">2.1. </w:t>
      </w:r>
      <w:r w:rsidR="00AC5C6D">
        <w:t xml:space="preserve">К первичным мерам пожарной безопасности на территории муниципального образования </w:t>
      </w:r>
      <w:r w:rsidR="00AC5C6D" w:rsidRPr="00A10042">
        <w:t>Светлогорский сельсовет</w:t>
      </w:r>
      <w:r w:rsidR="00AC5C6D">
        <w:t>:</w:t>
      </w:r>
    </w:p>
    <w:p w:rsidR="005D0511" w:rsidRDefault="005D0511" w:rsidP="005D0511">
      <w:pPr>
        <w:pStyle w:val="s1"/>
        <w:spacing w:before="0" w:beforeAutospacing="0" w:after="0" w:afterAutospacing="0"/>
        <w:ind w:firstLine="708"/>
        <w:jc w:val="both"/>
      </w:pPr>
      <w:r>
        <w:t>2.1.1. Меры информационного характера:</w:t>
      </w:r>
    </w:p>
    <w:p w:rsidR="005D0511" w:rsidRDefault="005D0511" w:rsidP="005D0511">
      <w:pPr>
        <w:pStyle w:val="s1"/>
        <w:spacing w:before="0" w:beforeAutospacing="0" w:after="0" w:afterAutospacing="0"/>
        <w:ind w:firstLine="708"/>
        <w:jc w:val="both"/>
      </w:pPr>
      <w:r>
        <w:t xml:space="preserve">- информирование населения муниципального образования </w:t>
      </w:r>
      <w:r w:rsidRPr="00A10042">
        <w:t xml:space="preserve">Светлогорский сельсовет </w:t>
      </w:r>
      <w:r>
        <w:t>о принятых администрацией Светлогорского сельсовета решениях по обеспечению пожарной безопасности;</w:t>
      </w:r>
    </w:p>
    <w:p w:rsidR="005D0511" w:rsidRDefault="005D0511" w:rsidP="005D0511">
      <w:pPr>
        <w:pStyle w:val="s1"/>
        <w:spacing w:before="0" w:beforeAutospacing="0" w:after="0" w:afterAutospacing="0"/>
        <w:ind w:firstLine="708"/>
        <w:jc w:val="both"/>
      </w:pPr>
      <w:r>
        <w:t>- ведение противопожарной пропаганды, содействие распространению пожарно-технических знаний;</w:t>
      </w:r>
    </w:p>
    <w:p w:rsidR="005D0511" w:rsidRDefault="005D0511" w:rsidP="005D0511">
      <w:pPr>
        <w:pStyle w:val="s1"/>
        <w:spacing w:before="0" w:beforeAutospacing="0" w:after="0" w:afterAutospacing="0"/>
        <w:ind w:firstLine="708"/>
        <w:jc w:val="both"/>
      </w:pPr>
      <w:r>
        <w:t>- содействие территориальным органам государственной власти Красноярского края в информировании населения о мерах пожарной безопасности;</w:t>
      </w:r>
    </w:p>
    <w:p w:rsidR="005D0511" w:rsidRDefault="005D0511" w:rsidP="005D0511">
      <w:pPr>
        <w:pStyle w:val="s1"/>
        <w:spacing w:before="0" w:beforeAutospacing="0" w:after="0" w:afterAutospacing="0"/>
        <w:ind w:firstLine="708"/>
        <w:jc w:val="both"/>
      </w:pPr>
      <w:r>
        <w:t>- организация обучения населения мерам пожарной безопасности.</w:t>
      </w:r>
    </w:p>
    <w:p w:rsidR="005D0511" w:rsidRDefault="005D0511" w:rsidP="005D0511">
      <w:pPr>
        <w:pStyle w:val="s1"/>
        <w:spacing w:before="0" w:beforeAutospacing="0" w:after="0" w:afterAutospacing="0"/>
        <w:ind w:firstLine="708"/>
        <w:jc w:val="both"/>
      </w:pPr>
      <w:r>
        <w:t xml:space="preserve">2.1.2. Меры по привлечению населения муниципального образования </w:t>
      </w:r>
      <w:r w:rsidR="00615D5E" w:rsidRPr="00A10042">
        <w:t xml:space="preserve">Светлогорский сельсовет </w:t>
      </w:r>
      <w:r>
        <w:t>к участию в обеспечении первичных мер пожарной безопасности:</w:t>
      </w:r>
    </w:p>
    <w:p w:rsidR="005D0511" w:rsidRDefault="005D0511" w:rsidP="00615D5E">
      <w:pPr>
        <w:pStyle w:val="s1"/>
        <w:spacing w:before="0" w:beforeAutospacing="0" w:after="0" w:afterAutospacing="0"/>
        <w:ind w:firstLine="708"/>
        <w:jc w:val="both"/>
      </w:pPr>
      <w:r>
        <w:t>- в составе групп внештатных (общественных) инспекторов по пожарной безопасности;</w:t>
      </w:r>
    </w:p>
    <w:p w:rsidR="005D0511" w:rsidRDefault="005D0511" w:rsidP="00615D5E">
      <w:pPr>
        <w:pStyle w:val="s1"/>
        <w:spacing w:before="0" w:beforeAutospacing="0" w:after="0" w:afterAutospacing="0"/>
        <w:ind w:firstLine="708"/>
        <w:jc w:val="both"/>
      </w:pPr>
      <w:r>
        <w:t xml:space="preserve">- в составе патруля территории муниципального образования </w:t>
      </w:r>
      <w:r w:rsidR="00615D5E" w:rsidRPr="00A10042">
        <w:t xml:space="preserve">Светлогорский сельсовет </w:t>
      </w:r>
      <w:r>
        <w:t>в условиях устойчивой сухой, жаркой и ветреной погоды или при получении штормового предупреждения;</w:t>
      </w:r>
    </w:p>
    <w:p w:rsidR="005D0511" w:rsidRDefault="005D0511" w:rsidP="00615D5E">
      <w:pPr>
        <w:pStyle w:val="s1"/>
        <w:spacing w:before="0" w:beforeAutospacing="0" w:after="0" w:afterAutospacing="0"/>
        <w:ind w:firstLine="708"/>
        <w:jc w:val="both"/>
      </w:pPr>
      <w:r>
        <w:t>- в составе добровольных противопожарных формирований.</w:t>
      </w:r>
    </w:p>
    <w:p w:rsidR="00615D5E" w:rsidRDefault="00615D5E" w:rsidP="00615D5E">
      <w:pPr>
        <w:pStyle w:val="s1"/>
        <w:spacing w:before="0" w:beforeAutospacing="0" w:after="0" w:afterAutospacing="0"/>
        <w:ind w:firstLine="708"/>
        <w:jc w:val="both"/>
      </w:pPr>
      <w:r>
        <w:t>2.1.3. Меры по обустройству, содержанию и ремонту источников противопожарного водоснабжения:</w:t>
      </w:r>
    </w:p>
    <w:p w:rsidR="00615D5E" w:rsidRDefault="00615D5E" w:rsidP="00615D5E">
      <w:pPr>
        <w:pStyle w:val="s1"/>
        <w:spacing w:before="0" w:beforeAutospacing="0" w:after="0" w:afterAutospacing="0"/>
        <w:ind w:firstLine="708"/>
        <w:jc w:val="both"/>
      </w:pPr>
      <w:r>
        <w:lastRenderedPageBreak/>
        <w:t xml:space="preserve">- содержание дорог, подъездов и проездов к </w:t>
      </w:r>
      <w:proofErr w:type="spellStart"/>
      <w:r>
        <w:t>водоисточникам</w:t>
      </w:r>
      <w:proofErr w:type="spellEnd"/>
      <w:r>
        <w:t xml:space="preserve"> свободными для проезда пожарной техники, в исправном состоянии, очистка зимой от снега и льда;</w:t>
      </w:r>
    </w:p>
    <w:p w:rsidR="00615D5E" w:rsidRDefault="00615D5E" w:rsidP="00615D5E">
      <w:pPr>
        <w:pStyle w:val="s1"/>
        <w:spacing w:before="0" w:beforeAutospacing="0" w:after="0" w:afterAutospacing="0"/>
        <w:ind w:firstLine="708"/>
        <w:jc w:val="both"/>
      </w:pPr>
      <w:r>
        <w:t>- содержание пожарных гидрантов и искусственных пожарных водоемов в исправном состоянии, включая установку соответствующих указателей;</w:t>
      </w:r>
    </w:p>
    <w:p w:rsidR="00615D5E" w:rsidRDefault="00615D5E" w:rsidP="00615D5E">
      <w:pPr>
        <w:pStyle w:val="s1"/>
        <w:spacing w:before="0" w:beforeAutospacing="0" w:after="0" w:afterAutospacing="0"/>
        <w:ind w:firstLine="708"/>
        <w:jc w:val="both"/>
      </w:pPr>
      <w:r>
        <w:t xml:space="preserve">- устройство подъезда с площадками (пирсами) к естественным и (или) искусственным водоемам на территории муниципального образования </w:t>
      </w:r>
      <w:r w:rsidRPr="00A10042">
        <w:t xml:space="preserve">Светлогорский сельсовет </w:t>
      </w:r>
      <w:r>
        <w:t>и за ней в радиусе 200 метров для забора воды пожарными автомобилями.</w:t>
      </w:r>
    </w:p>
    <w:p w:rsidR="00615D5E" w:rsidRDefault="00615D5E" w:rsidP="00615D5E">
      <w:pPr>
        <w:pStyle w:val="s1"/>
        <w:spacing w:before="0" w:beforeAutospacing="0" w:after="0" w:afterAutospacing="0"/>
        <w:ind w:firstLine="708"/>
        <w:jc w:val="both"/>
      </w:pPr>
      <w:r>
        <w:t>2.1.4. Меры материально-технического обеспечения пожарной безопасности:</w:t>
      </w:r>
    </w:p>
    <w:p w:rsidR="00615D5E" w:rsidRDefault="00615D5E" w:rsidP="00615D5E">
      <w:pPr>
        <w:pStyle w:val="s1"/>
        <w:spacing w:before="0" w:beforeAutospacing="0" w:after="0" w:afterAutospacing="0"/>
        <w:ind w:firstLine="708"/>
        <w:jc w:val="both"/>
      </w:pPr>
      <w:r>
        <w:t xml:space="preserve">- очистка территории муниципального образования </w:t>
      </w:r>
      <w:r w:rsidR="00AB01C5" w:rsidRPr="00A10042">
        <w:t xml:space="preserve">Светлогорский сельсовет </w:t>
      </w:r>
      <w:r>
        <w:t>от горючих отходов, мусора и сухой растительности, вывоз транспортных средств или иных самовольно установленных объектов движимого имущества, размещенных с нарушением противопожарных требований и препятствующих проезду пожарной техники к месту пожара;</w:t>
      </w:r>
    </w:p>
    <w:p w:rsidR="00615D5E" w:rsidRDefault="00615D5E" w:rsidP="00AB01C5">
      <w:pPr>
        <w:pStyle w:val="s1"/>
        <w:spacing w:before="0" w:beforeAutospacing="0" w:after="0" w:afterAutospacing="0"/>
        <w:ind w:firstLine="708"/>
        <w:jc w:val="both"/>
      </w:pPr>
      <w:r>
        <w:t xml:space="preserve">- обеспечение территории муниципального образования </w:t>
      </w:r>
      <w:r w:rsidR="00AB01C5" w:rsidRPr="00A10042">
        <w:t xml:space="preserve">Светлогорский сельсовет </w:t>
      </w:r>
      <w:r>
        <w:t>наружным освещением в темное время суток;</w:t>
      </w:r>
    </w:p>
    <w:p w:rsidR="00615D5E" w:rsidRDefault="00615D5E" w:rsidP="00AB01C5">
      <w:pPr>
        <w:pStyle w:val="s1"/>
        <w:spacing w:before="0" w:beforeAutospacing="0" w:after="0" w:afterAutospacing="0"/>
        <w:ind w:firstLine="708"/>
        <w:jc w:val="both"/>
      </w:pPr>
      <w:r>
        <w:t xml:space="preserve">- оснащение муниципальных учреждений муниципального образования </w:t>
      </w:r>
      <w:r w:rsidR="00AB01C5" w:rsidRPr="00A10042">
        <w:t xml:space="preserve">Светлогорский сельсовет </w:t>
      </w:r>
      <w:r>
        <w:t>первичными средствами пожаротушения;</w:t>
      </w:r>
    </w:p>
    <w:p w:rsidR="00615D5E" w:rsidRDefault="00615D5E" w:rsidP="00AB01C5">
      <w:pPr>
        <w:pStyle w:val="s1"/>
        <w:spacing w:before="0" w:beforeAutospacing="0" w:after="0" w:afterAutospacing="0"/>
        <w:ind w:firstLine="708"/>
        <w:jc w:val="both"/>
      </w:pPr>
      <w:r>
        <w:t xml:space="preserve">- создание условий по обеспечению муниципального образования </w:t>
      </w:r>
      <w:r w:rsidR="00AB01C5" w:rsidRPr="00A10042">
        <w:t xml:space="preserve">Светлогорский сельсовет </w:t>
      </w:r>
      <w:r>
        <w:t>устойчивой телефонной или радиосвязью для сообщения о пожаре в пожарную охрану;</w:t>
      </w:r>
    </w:p>
    <w:p w:rsidR="00615D5E" w:rsidRDefault="00AB01C5" w:rsidP="00AB01C5">
      <w:pPr>
        <w:pStyle w:val="s1"/>
        <w:spacing w:before="0" w:beforeAutospacing="0" w:after="0" w:afterAutospacing="0"/>
        <w:ind w:firstLine="708"/>
        <w:jc w:val="both"/>
      </w:pPr>
      <w:r>
        <w:t>-</w:t>
      </w:r>
      <w:r w:rsidR="00615D5E">
        <w:t xml:space="preserve"> содержание в исправном состоянии средств для обеспечения пожарной безопасности жилых и общественных зданий, находящихся в муниципальной собственности.</w:t>
      </w:r>
    </w:p>
    <w:p w:rsidR="005D0511" w:rsidRDefault="00AB01C5" w:rsidP="00615D5E">
      <w:pPr>
        <w:pStyle w:val="s1"/>
        <w:spacing w:before="0" w:beforeAutospacing="0" w:after="0" w:afterAutospacing="0"/>
        <w:ind w:firstLine="708"/>
        <w:jc w:val="both"/>
      </w:pPr>
      <w:r>
        <w:t>2.1.5. Учет пожаров и их последствий.</w:t>
      </w:r>
    </w:p>
    <w:p w:rsidR="00AB01C5" w:rsidRDefault="00AB01C5" w:rsidP="00615D5E">
      <w:pPr>
        <w:pStyle w:val="s1"/>
        <w:spacing w:before="0" w:beforeAutospacing="0" w:after="0" w:afterAutospacing="0"/>
        <w:ind w:firstLine="708"/>
        <w:jc w:val="both"/>
      </w:pPr>
      <w:r>
        <w:t xml:space="preserve">2.1.6. Разработка плана привлечения сил и средств для тушения пожаров и проведения аварийно-спасательных работ на территории муниципального образования </w:t>
      </w:r>
      <w:r w:rsidRPr="00A10042">
        <w:t xml:space="preserve">Светлогорский сельсовет </w:t>
      </w:r>
      <w:r>
        <w:t>и контроль за его выполнением.</w:t>
      </w:r>
    </w:p>
    <w:p w:rsidR="005D0511" w:rsidRPr="00D8452A" w:rsidRDefault="005D0511" w:rsidP="00D8452A">
      <w:pPr>
        <w:pStyle w:val="s1"/>
        <w:spacing w:before="0" w:beforeAutospacing="0" w:after="0" w:afterAutospacing="0"/>
        <w:ind w:firstLine="708"/>
        <w:jc w:val="both"/>
      </w:pPr>
    </w:p>
    <w:p w:rsidR="00681602" w:rsidRDefault="00AB01C5" w:rsidP="00A218B9">
      <w:pPr>
        <w:pStyle w:val="21"/>
        <w:numPr>
          <w:ilvl w:val="0"/>
          <w:numId w:val="34"/>
        </w:numPr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Организационно-правовое </w:t>
      </w:r>
      <w:r w:rsidR="00EF0D71">
        <w:rPr>
          <w:color w:val="000000"/>
          <w:sz w:val="24"/>
          <w:szCs w:val="24"/>
        </w:rPr>
        <w:t>обеспечение первичных мер пожарной безопасности</w:t>
      </w:r>
      <w:r>
        <w:rPr>
          <w:color w:val="000000"/>
          <w:sz w:val="24"/>
          <w:szCs w:val="24"/>
        </w:rPr>
        <w:t xml:space="preserve"> </w:t>
      </w:r>
    </w:p>
    <w:p w:rsidR="00EF0D71" w:rsidRDefault="00EF0D71" w:rsidP="00EF0D71">
      <w:pPr>
        <w:pStyle w:val="s1"/>
        <w:spacing w:before="0" w:beforeAutospacing="0" w:after="0" w:afterAutospacing="0"/>
        <w:ind w:firstLine="708"/>
        <w:jc w:val="both"/>
      </w:pPr>
      <w:r>
        <w:t xml:space="preserve">3.1. Организационно-правовое обеспечение первичных мер пожарной безопасности на территории муниципального образования </w:t>
      </w:r>
      <w:r w:rsidRPr="00A10042">
        <w:t xml:space="preserve">Светлогорский сельсовет </w:t>
      </w:r>
      <w:r>
        <w:t>предполагает:</w:t>
      </w:r>
    </w:p>
    <w:p w:rsidR="00EF0D71" w:rsidRDefault="00EF0D71" w:rsidP="00EF0D71">
      <w:pPr>
        <w:pStyle w:val="s1"/>
        <w:spacing w:before="0" w:beforeAutospacing="0" w:after="0" w:afterAutospacing="0"/>
        <w:ind w:firstLine="708"/>
        <w:jc w:val="both"/>
      </w:pPr>
      <w: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F0D71" w:rsidRDefault="00222D74" w:rsidP="00222D74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EF0D71">
        <w:t xml:space="preserve">создание в целях пожаротушения условий для забора в любое время года воды из источников наружного водоснабжения, расположенных </w:t>
      </w:r>
      <w:r>
        <w:t xml:space="preserve">на территории муниципального образования </w:t>
      </w:r>
      <w:r w:rsidRPr="00A10042">
        <w:t>Светлогорский сельсовет</w:t>
      </w:r>
      <w:r w:rsidR="00EF0D71">
        <w:t>;</w:t>
      </w:r>
    </w:p>
    <w:p w:rsidR="00EF0D71" w:rsidRDefault="00222D74" w:rsidP="00222D74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EF0D71">
        <w:t>оснащение территорий общего пользования первичными средствами тушения пожаров и противопожарным инвентарем;</w:t>
      </w:r>
    </w:p>
    <w:p w:rsidR="00EF0D71" w:rsidRDefault="00222D74" w:rsidP="00222D74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EF0D71"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EF0D71" w:rsidRDefault="00222D74" w:rsidP="00222D74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EF0D71"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EF0D71" w:rsidRDefault="00222D74" w:rsidP="00222D74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EF0D71">
        <w:t xml:space="preserve">включение мероприятий по обеспечению пожарной безопасности в планы, схемы и программы развития территорий </w:t>
      </w:r>
      <w:r>
        <w:t xml:space="preserve">муниципального образования </w:t>
      </w:r>
      <w:r w:rsidRPr="00A10042">
        <w:t>Светлогорский сельсовет</w:t>
      </w:r>
      <w:r w:rsidR="00EF0D71">
        <w:t>;</w:t>
      </w:r>
    </w:p>
    <w:p w:rsidR="00EF0D71" w:rsidRDefault="00222D74" w:rsidP="00222D74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EF0D71">
        <w:t xml:space="preserve">оказание содействия органам государственной власти </w:t>
      </w:r>
      <w:r>
        <w:t>Красноярского края</w:t>
      </w:r>
      <w:r w:rsidR="00EF0D71">
        <w:t xml:space="preserve">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EF0D71" w:rsidRDefault="00222D74" w:rsidP="00222D74">
      <w:pPr>
        <w:pStyle w:val="s1"/>
        <w:spacing w:before="0" w:beforeAutospacing="0" w:after="0" w:afterAutospacing="0"/>
        <w:ind w:firstLine="580"/>
        <w:jc w:val="both"/>
      </w:pPr>
      <w:r>
        <w:t xml:space="preserve">- </w:t>
      </w:r>
      <w:r w:rsidR="00EF0D71">
        <w:t>установление особого противопожарного режима в случае повышения пожарной опасности.</w:t>
      </w:r>
    </w:p>
    <w:p w:rsidR="001F3CF7" w:rsidRDefault="001F3CF7" w:rsidP="00EF0D71">
      <w:pPr>
        <w:pStyle w:val="s1"/>
        <w:spacing w:before="0" w:beforeAutospacing="0" w:after="0" w:afterAutospacing="0"/>
        <w:ind w:firstLine="708"/>
        <w:jc w:val="both"/>
      </w:pPr>
    </w:p>
    <w:p w:rsidR="00A218B9" w:rsidRPr="00A218B9" w:rsidRDefault="00A218B9" w:rsidP="00A218B9">
      <w:pPr>
        <w:pStyle w:val="s3"/>
        <w:numPr>
          <w:ilvl w:val="0"/>
          <w:numId w:val="34"/>
        </w:numPr>
        <w:spacing w:before="0" w:beforeAutospacing="0" w:after="0" w:afterAutospacing="0"/>
        <w:jc w:val="center"/>
        <w:rPr>
          <w:b/>
        </w:rPr>
      </w:pPr>
      <w:r w:rsidRPr="00A218B9">
        <w:rPr>
          <w:b/>
        </w:rPr>
        <w:t>Финансовое обеспечение первичных мер пожарной безопасности</w:t>
      </w:r>
    </w:p>
    <w:p w:rsidR="00A218B9" w:rsidRPr="0006401B" w:rsidRDefault="00BB6276" w:rsidP="00BB6276">
      <w:pPr>
        <w:widowControl w:val="0"/>
        <w:ind w:firstLine="640"/>
        <w:jc w:val="both"/>
        <w:rPr>
          <w:b/>
        </w:rPr>
      </w:pPr>
      <w:r>
        <w:t xml:space="preserve">4.1. Финансовое обеспечение первичных мер пожарной безопасности в границах территорий муниципального образования </w:t>
      </w:r>
      <w:r w:rsidRPr="00A10042">
        <w:t xml:space="preserve">Светлогорский сельсовет </w:t>
      </w:r>
      <w:r>
        <w:t xml:space="preserve">является расходным обязательством муниципального образования </w:t>
      </w:r>
      <w:r w:rsidRPr="00A10042">
        <w:t>Светлогорский сельсовет</w:t>
      </w:r>
      <w:r>
        <w:t>.</w:t>
      </w:r>
    </w:p>
    <w:sectPr w:rsidR="00A218B9" w:rsidRPr="0006401B" w:rsidSect="001F3CF7">
      <w:headerReference w:type="default" r:id="rId13"/>
      <w:type w:val="nextColumn"/>
      <w:pgSz w:w="11906" w:h="16840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3A0" w:rsidRDefault="005433A0" w:rsidP="00456A39">
      <w:r>
        <w:separator/>
      </w:r>
    </w:p>
  </w:endnote>
  <w:endnote w:type="continuationSeparator" w:id="1">
    <w:p w:rsidR="005433A0" w:rsidRDefault="005433A0" w:rsidP="0045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3A0" w:rsidRDefault="005433A0" w:rsidP="00456A39">
      <w:r>
        <w:separator/>
      </w:r>
    </w:p>
  </w:footnote>
  <w:footnote w:type="continuationSeparator" w:id="1">
    <w:p w:rsidR="005433A0" w:rsidRDefault="005433A0" w:rsidP="00456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9929"/>
    </w:sdtPr>
    <w:sdtContent>
      <w:p w:rsidR="007C2E2D" w:rsidRDefault="00F24387">
        <w:pPr>
          <w:pStyle w:val="a8"/>
          <w:jc w:val="center"/>
        </w:pPr>
        <w:fldSimple w:instr="PAGE   \* MERGEFORMAT">
          <w:r w:rsidR="001F3CF7">
            <w:rPr>
              <w:noProof/>
            </w:rPr>
            <w:t>2</w:t>
          </w:r>
        </w:fldSimple>
      </w:p>
    </w:sdtContent>
  </w:sdt>
  <w:p w:rsidR="007C2E2D" w:rsidRDefault="007C2E2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4D4D1C"/>
    <w:multiLevelType w:val="hybridMultilevel"/>
    <w:tmpl w:val="E7344008"/>
    <w:lvl w:ilvl="0" w:tplc="491AE4E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25"/>
  </w:num>
  <w:num w:numId="5">
    <w:abstractNumId w:val="32"/>
  </w:num>
  <w:num w:numId="6">
    <w:abstractNumId w:val="27"/>
  </w:num>
  <w:num w:numId="7">
    <w:abstractNumId w:val="5"/>
  </w:num>
  <w:num w:numId="8">
    <w:abstractNumId w:val="14"/>
  </w:num>
  <w:num w:numId="9">
    <w:abstractNumId w:val="29"/>
  </w:num>
  <w:num w:numId="10">
    <w:abstractNumId w:val="26"/>
  </w:num>
  <w:num w:numId="11">
    <w:abstractNumId w:val="22"/>
  </w:num>
  <w:num w:numId="12">
    <w:abstractNumId w:val="33"/>
  </w:num>
  <w:num w:numId="13">
    <w:abstractNumId w:val="20"/>
  </w:num>
  <w:num w:numId="14">
    <w:abstractNumId w:val="17"/>
  </w:num>
  <w:num w:numId="15">
    <w:abstractNumId w:val="28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30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"/>
  </w:num>
  <w:num w:numId="26">
    <w:abstractNumId w:val="31"/>
  </w:num>
  <w:num w:numId="27">
    <w:abstractNumId w:val="2"/>
  </w:num>
  <w:num w:numId="28">
    <w:abstractNumId w:val="4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4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20C"/>
    <w:rsid w:val="000055DD"/>
    <w:rsid w:val="00010852"/>
    <w:rsid w:val="000520E7"/>
    <w:rsid w:val="0006401B"/>
    <w:rsid w:val="00064C1C"/>
    <w:rsid w:val="00066562"/>
    <w:rsid w:val="00086C51"/>
    <w:rsid w:val="000D5928"/>
    <w:rsid w:val="000F255D"/>
    <w:rsid w:val="001006B0"/>
    <w:rsid w:val="00107D1D"/>
    <w:rsid w:val="0014086A"/>
    <w:rsid w:val="00140FCC"/>
    <w:rsid w:val="00176765"/>
    <w:rsid w:val="001876F2"/>
    <w:rsid w:val="001A2493"/>
    <w:rsid w:val="001A4856"/>
    <w:rsid w:val="001B72DF"/>
    <w:rsid w:val="001C7F1F"/>
    <w:rsid w:val="001D6C24"/>
    <w:rsid w:val="001E390E"/>
    <w:rsid w:val="001F3CF7"/>
    <w:rsid w:val="001F4E48"/>
    <w:rsid w:val="001F5FE2"/>
    <w:rsid w:val="00205ECF"/>
    <w:rsid w:val="00222D74"/>
    <w:rsid w:val="002271B0"/>
    <w:rsid w:val="00280F00"/>
    <w:rsid w:val="002A2B83"/>
    <w:rsid w:val="002C3265"/>
    <w:rsid w:val="002E0453"/>
    <w:rsid w:val="002E420C"/>
    <w:rsid w:val="00332952"/>
    <w:rsid w:val="003361DC"/>
    <w:rsid w:val="00357A97"/>
    <w:rsid w:val="003765DF"/>
    <w:rsid w:val="00386E60"/>
    <w:rsid w:val="0039107E"/>
    <w:rsid w:val="00391A6C"/>
    <w:rsid w:val="003A44E8"/>
    <w:rsid w:val="003A5B2D"/>
    <w:rsid w:val="003D0086"/>
    <w:rsid w:val="003D7F84"/>
    <w:rsid w:val="003F1485"/>
    <w:rsid w:val="003F715F"/>
    <w:rsid w:val="00456A39"/>
    <w:rsid w:val="004B0CAF"/>
    <w:rsid w:val="004B2D78"/>
    <w:rsid w:val="004C14EB"/>
    <w:rsid w:val="004D79C2"/>
    <w:rsid w:val="004E1A36"/>
    <w:rsid w:val="004E4508"/>
    <w:rsid w:val="004E78FC"/>
    <w:rsid w:val="004F0A2F"/>
    <w:rsid w:val="005017DD"/>
    <w:rsid w:val="0052684B"/>
    <w:rsid w:val="0052711F"/>
    <w:rsid w:val="005433A0"/>
    <w:rsid w:val="005838B4"/>
    <w:rsid w:val="0059795C"/>
    <w:rsid w:val="005C7B1D"/>
    <w:rsid w:val="005D0511"/>
    <w:rsid w:val="005E3A18"/>
    <w:rsid w:val="00612BE5"/>
    <w:rsid w:val="00615D5E"/>
    <w:rsid w:val="00623E4E"/>
    <w:rsid w:val="006273F0"/>
    <w:rsid w:val="00636A7E"/>
    <w:rsid w:val="006525B4"/>
    <w:rsid w:val="00681602"/>
    <w:rsid w:val="00694A5A"/>
    <w:rsid w:val="006B1355"/>
    <w:rsid w:val="007070A0"/>
    <w:rsid w:val="00712DF4"/>
    <w:rsid w:val="00713AD4"/>
    <w:rsid w:val="00721978"/>
    <w:rsid w:val="0076047B"/>
    <w:rsid w:val="007824F2"/>
    <w:rsid w:val="007C2E2D"/>
    <w:rsid w:val="007C552A"/>
    <w:rsid w:val="007E3AA6"/>
    <w:rsid w:val="007F2BBB"/>
    <w:rsid w:val="007F553F"/>
    <w:rsid w:val="00817F99"/>
    <w:rsid w:val="00820561"/>
    <w:rsid w:val="0083739D"/>
    <w:rsid w:val="00855F74"/>
    <w:rsid w:val="00875BBD"/>
    <w:rsid w:val="00881FDD"/>
    <w:rsid w:val="008946F7"/>
    <w:rsid w:val="00905938"/>
    <w:rsid w:val="00913FF0"/>
    <w:rsid w:val="00930977"/>
    <w:rsid w:val="00951A4B"/>
    <w:rsid w:val="00986E7E"/>
    <w:rsid w:val="009938F8"/>
    <w:rsid w:val="009A311F"/>
    <w:rsid w:val="009A5BCF"/>
    <w:rsid w:val="009B4F4A"/>
    <w:rsid w:val="009C2373"/>
    <w:rsid w:val="009E3247"/>
    <w:rsid w:val="009F73AF"/>
    <w:rsid w:val="00A10042"/>
    <w:rsid w:val="00A218B9"/>
    <w:rsid w:val="00A21E32"/>
    <w:rsid w:val="00A24ED9"/>
    <w:rsid w:val="00A422A8"/>
    <w:rsid w:val="00A46AC9"/>
    <w:rsid w:val="00A57A4E"/>
    <w:rsid w:val="00A86E0F"/>
    <w:rsid w:val="00A90C47"/>
    <w:rsid w:val="00AB0112"/>
    <w:rsid w:val="00AB01C5"/>
    <w:rsid w:val="00AC5C6D"/>
    <w:rsid w:val="00AE3E65"/>
    <w:rsid w:val="00AF08D9"/>
    <w:rsid w:val="00B008B5"/>
    <w:rsid w:val="00B13EDA"/>
    <w:rsid w:val="00B47BD7"/>
    <w:rsid w:val="00B570A9"/>
    <w:rsid w:val="00B60013"/>
    <w:rsid w:val="00B62039"/>
    <w:rsid w:val="00B62EDD"/>
    <w:rsid w:val="00B70FA3"/>
    <w:rsid w:val="00B7726B"/>
    <w:rsid w:val="00B96B05"/>
    <w:rsid w:val="00BB6276"/>
    <w:rsid w:val="00BD03B1"/>
    <w:rsid w:val="00BF0E7B"/>
    <w:rsid w:val="00C014C5"/>
    <w:rsid w:val="00C11F0C"/>
    <w:rsid w:val="00C13988"/>
    <w:rsid w:val="00C17BDE"/>
    <w:rsid w:val="00C440DD"/>
    <w:rsid w:val="00C44DED"/>
    <w:rsid w:val="00C614BD"/>
    <w:rsid w:val="00C63455"/>
    <w:rsid w:val="00C711EB"/>
    <w:rsid w:val="00C775A7"/>
    <w:rsid w:val="00C84434"/>
    <w:rsid w:val="00C85F99"/>
    <w:rsid w:val="00C9355B"/>
    <w:rsid w:val="00CB1F7E"/>
    <w:rsid w:val="00CB3267"/>
    <w:rsid w:val="00CE6A85"/>
    <w:rsid w:val="00CF7A4F"/>
    <w:rsid w:val="00D02853"/>
    <w:rsid w:val="00D411A8"/>
    <w:rsid w:val="00D51833"/>
    <w:rsid w:val="00D55372"/>
    <w:rsid w:val="00D56A0C"/>
    <w:rsid w:val="00D57C63"/>
    <w:rsid w:val="00D57C9D"/>
    <w:rsid w:val="00D8055E"/>
    <w:rsid w:val="00D8452A"/>
    <w:rsid w:val="00DA633D"/>
    <w:rsid w:val="00DC69F1"/>
    <w:rsid w:val="00DE4815"/>
    <w:rsid w:val="00DF38E7"/>
    <w:rsid w:val="00E02E9F"/>
    <w:rsid w:val="00E47B92"/>
    <w:rsid w:val="00E658B1"/>
    <w:rsid w:val="00E65DFE"/>
    <w:rsid w:val="00E7318C"/>
    <w:rsid w:val="00E74E03"/>
    <w:rsid w:val="00E75F30"/>
    <w:rsid w:val="00E77168"/>
    <w:rsid w:val="00ED6ADD"/>
    <w:rsid w:val="00EE09AE"/>
    <w:rsid w:val="00EE5B04"/>
    <w:rsid w:val="00EF0D71"/>
    <w:rsid w:val="00F02944"/>
    <w:rsid w:val="00F04BD5"/>
    <w:rsid w:val="00F20D65"/>
    <w:rsid w:val="00F24387"/>
    <w:rsid w:val="00F67218"/>
    <w:rsid w:val="00FA0EAD"/>
    <w:rsid w:val="00FA39C1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customStyle="1" w:styleId="s10">
    <w:name w:val="s_10"/>
    <w:basedOn w:val="a0"/>
    <w:rsid w:val="00B13EDA"/>
  </w:style>
  <w:style w:type="paragraph" w:customStyle="1" w:styleId="s3">
    <w:name w:val="s_3"/>
    <w:basedOn w:val="a"/>
    <w:rsid w:val="00A218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A150-ED36-4AD7-821B-5502AD05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8510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Кришталюк Альбина Калимулловн</cp:lastModifiedBy>
  <cp:revision>2</cp:revision>
  <cp:lastPrinted>2016-05-30T16:43:00Z</cp:lastPrinted>
  <dcterms:created xsi:type="dcterms:W3CDTF">2016-05-30T16:44:00Z</dcterms:created>
  <dcterms:modified xsi:type="dcterms:W3CDTF">2016-05-30T16:44:00Z</dcterms:modified>
</cp:coreProperties>
</file>