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BB31CA" w:rsidRPr="00720AFC"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BB31CA"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BB31CA" w:rsidRPr="00720AFC" w:rsidRDefault="00BB31CA" w:rsidP="004A289E">
      <w:pPr>
        <w:spacing w:after="0"/>
        <w:jc w:val="center"/>
        <w:rPr>
          <w:rFonts w:ascii="Times New Roman" w:hAnsi="Times New Roman"/>
          <w:b/>
          <w:i/>
          <w:sz w:val="28"/>
          <w:szCs w:val="28"/>
        </w:rPr>
      </w:pPr>
    </w:p>
    <w:p w:rsidR="00BB31CA" w:rsidRPr="000C4953" w:rsidRDefault="00BB31CA"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59264;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BB31CA" w:rsidRDefault="00BB31CA"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BB31CA" w:rsidRDefault="00BB31CA" w:rsidP="000A075C">
      <w:pPr>
        <w:jc w:val="center"/>
        <w:rPr>
          <w:rFonts w:ascii="Times New Roman" w:hAnsi="Times New Roman"/>
          <w:b/>
          <w:i/>
          <w:sz w:val="28"/>
          <w:szCs w:val="28"/>
        </w:rPr>
      </w:pPr>
    </w:p>
    <w:p w:rsidR="00BB31CA" w:rsidRPr="000A075C" w:rsidRDefault="00BB31CA"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Pr="007A1112" w:rsidRDefault="00BB31CA"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BB31CA" w:rsidRDefault="00BB31CA" w:rsidP="007012C4">
      <w:pPr>
        <w:rPr>
          <w:rFonts w:ascii="Times New Roman" w:hAnsi="Times New Roman"/>
          <w:b/>
          <w:i/>
          <w:sz w:val="28"/>
          <w:szCs w:val="28"/>
        </w:rPr>
      </w:pPr>
    </w:p>
    <w:p w:rsidR="00BB31CA" w:rsidRPr="00720AFC" w:rsidRDefault="00BB31CA"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9 за сентябрь 2020</w:t>
      </w:r>
      <w:r w:rsidRPr="00720AFC">
        <w:rPr>
          <w:rFonts w:ascii="Times New Roman" w:hAnsi="Times New Roman"/>
          <w:b/>
          <w:i/>
          <w:sz w:val="28"/>
          <w:szCs w:val="28"/>
        </w:rPr>
        <w:t xml:space="preserve"> г.</w:t>
      </w:r>
    </w:p>
    <w:p w:rsidR="00BB31CA" w:rsidRPr="00720AFC"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Pr="00720AFC" w:rsidRDefault="00BB31CA"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BB31CA" w:rsidRPr="00720AFC" w:rsidRDefault="00BB31CA"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277"/>
        <w:gridCol w:w="1099"/>
      </w:tblGrid>
      <w:tr w:rsidR="00BB31CA" w:rsidRPr="00A2641C" w:rsidTr="00532CF5">
        <w:trPr>
          <w:trHeight w:val="579"/>
        </w:trPr>
        <w:tc>
          <w:tcPr>
            <w:tcW w:w="941" w:type="dxa"/>
            <w:vAlign w:val="center"/>
          </w:tcPr>
          <w:p w:rsidR="00BB31CA" w:rsidRPr="00A2641C" w:rsidRDefault="00BB31CA" w:rsidP="0036263C">
            <w:pPr>
              <w:pStyle w:val="ListParagraph"/>
              <w:numPr>
                <w:ilvl w:val="0"/>
                <w:numId w:val="1"/>
              </w:numPr>
              <w:jc w:val="center"/>
              <w:rPr>
                <w:rFonts w:ascii="Times New Roman" w:hAnsi="Times New Roman"/>
                <w:b/>
                <w:bCs/>
                <w:i/>
                <w:sz w:val="28"/>
                <w:szCs w:val="28"/>
              </w:rPr>
            </w:pPr>
          </w:p>
        </w:tc>
        <w:tc>
          <w:tcPr>
            <w:tcW w:w="8277" w:type="dxa"/>
            <w:vAlign w:val="center"/>
          </w:tcPr>
          <w:p w:rsidR="00BB31CA" w:rsidRDefault="00BB31CA" w:rsidP="009C27C4">
            <w:pPr>
              <w:spacing w:after="0"/>
              <w:jc w:val="both"/>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r>
              <w:rPr>
                <w:rFonts w:ascii="Times New Roman" w:hAnsi="Times New Roman"/>
                <w:b/>
                <w:bCs/>
                <w:sz w:val="28"/>
                <w:szCs w:val="28"/>
              </w:rPr>
              <w:t xml:space="preserve">на территории </w:t>
            </w:r>
          </w:p>
          <w:p w:rsidR="00BB31CA" w:rsidRPr="009C27C4" w:rsidRDefault="00BB31CA" w:rsidP="009C27C4">
            <w:pPr>
              <w:spacing w:after="0"/>
              <w:jc w:val="both"/>
              <w:rPr>
                <w:rFonts w:ascii="Times New Roman" w:hAnsi="Times New Roman"/>
                <w:b/>
                <w:bCs/>
                <w:sz w:val="28"/>
                <w:szCs w:val="28"/>
              </w:rPr>
            </w:pPr>
            <w:r>
              <w:rPr>
                <w:rFonts w:ascii="Times New Roman" w:hAnsi="Times New Roman"/>
                <w:b/>
                <w:bCs/>
                <w:sz w:val="28"/>
                <w:szCs w:val="28"/>
              </w:rPr>
              <w:t>Туруханского</w:t>
            </w:r>
            <w:r w:rsidRPr="00720AFC">
              <w:rPr>
                <w:rFonts w:ascii="Times New Roman" w:hAnsi="Times New Roman"/>
                <w:b/>
                <w:bCs/>
                <w:sz w:val="28"/>
                <w:szCs w:val="28"/>
              </w:rPr>
              <w:t xml:space="preserve"> района </w:t>
            </w:r>
          </w:p>
        </w:tc>
        <w:tc>
          <w:tcPr>
            <w:tcW w:w="1099" w:type="dxa"/>
            <w:vAlign w:val="center"/>
          </w:tcPr>
          <w:p w:rsidR="00BB31CA" w:rsidRDefault="00BB31CA" w:rsidP="00FB03A9">
            <w:pPr>
              <w:jc w:val="center"/>
              <w:rPr>
                <w:rFonts w:ascii="Times New Roman" w:hAnsi="Times New Roman"/>
                <w:b/>
                <w:i/>
                <w:sz w:val="28"/>
                <w:szCs w:val="28"/>
              </w:rPr>
            </w:pPr>
            <w:r>
              <w:rPr>
                <w:rFonts w:ascii="Times New Roman" w:hAnsi="Times New Roman"/>
                <w:b/>
                <w:i/>
                <w:sz w:val="28"/>
                <w:szCs w:val="28"/>
              </w:rPr>
              <w:t>1</w:t>
            </w:r>
          </w:p>
        </w:tc>
      </w:tr>
      <w:tr w:rsidR="00BB31CA" w:rsidRPr="00A2641C" w:rsidTr="004965D1">
        <w:trPr>
          <w:trHeight w:val="954"/>
        </w:trPr>
        <w:tc>
          <w:tcPr>
            <w:tcW w:w="941" w:type="dxa"/>
            <w:vAlign w:val="center"/>
          </w:tcPr>
          <w:p w:rsidR="00BB31CA" w:rsidRPr="00A2641C" w:rsidRDefault="00BB31CA" w:rsidP="0036263C">
            <w:pPr>
              <w:pStyle w:val="ListParagraph"/>
              <w:numPr>
                <w:ilvl w:val="0"/>
                <w:numId w:val="1"/>
              </w:numPr>
              <w:jc w:val="center"/>
              <w:rPr>
                <w:rFonts w:ascii="Times New Roman" w:hAnsi="Times New Roman"/>
                <w:b/>
                <w:bCs/>
                <w:i/>
                <w:sz w:val="28"/>
                <w:szCs w:val="28"/>
              </w:rPr>
            </w:pPr>
          </w:p>
        </w:tc>
        <w:tc>
          <w:tcPr>
            <w:tcW w:w="8277" w:type="dxa"/>
            <w:vAlign w:val="center"/>
          </w:tcPr>
          <w:p w:rsidR="00BB31CA" w:rsidRPr="004965D1" w:rsidRDefault="00BB31CA" w:rsidP="004965D1">
            <w:pPr>
              <w:rPr>
                <w:rFonts w:ascii="Times New Roman" w:hAnsi="Times New Roman"/>
                <w:b/>
                <w:color w:val="000000"/>
                <w:sz w:val="28"/>
                <w:szCs w:val="28"/>
              </w:rPr>
            </w:pPr>
            <w:r w:rsidRPr="004965D1">
              <w:rPr>
                <w:rFonts w:ascii="Times New Roman" w:hAnsi="Times New Roman"/>
                <w:b/>
                <w:color w:val="000000"/>
                <w:sz w:val="28"/>
                <w:szCs w:val="28"/>
              </w:rPr>
              <w:t>Анализ оперативной обстановки с пожарами и их последс</w:t>
            </w:r>
            <w:r w:rsidRPr="004965D1">
              <w:rPr>
                <w:rFonts w:ascii="Times New Roman" w:hAnsi="Times New Roman"/>
                <w:b/>
                <w:color w:val="000000"/>
                <w:sz w:val="28"/>
                <w:szCs w:val="28"/>
              </w:rPr>
              <w:t>т</w:t>
            </w:r>
            <w:r w:rsidRPr="004965D1">
              <w:rPr>
                <w:rFonts w:ascii="Times New Roman" w:hAnsi="Times New Roman"/>
                <w:b/>
                <w:color w:val="000000"/>
                <w:sz w:val="28"/>
                <w:szCs w:val="28"/>
              </w:rPr>
              <w:t xml:space="preserve">виями на территории Красноярского края за 8 месяцев 2020 года  </w:t>
            </w:r>
          </w:p>
        </w:tc>
        <w:tc>
          <w:tcPr>
            <w:tcW w:w="1099" w:type="dxa"/>
            <w:vAlign w:val="center"/>
          </w:tcPr>
          <w:p w:rsidR="00BB31CA" w:rsidRDefault="00BB31CA" w:rsidP="00FB03A9">
            <w:pPr>
              <w:jc w:val="center"/>
              <w:rPr>
                <w:rFonts w:ascii="Times New Roman" w:hAnsi="Times New Roman"/>
                <w:b/>
                <w:i/>
                <w:sz w:val="28"/>
                <w:szCs w:val="28"/>
              </w:rPr>
            </w:pPr>
            <w:r>
              <w:rPr>
                <w:rFonts w:ascii="Times New Roman" w:hAnsi="Times New Roman"/>
                <w:b/>
                <w:i/>
                <w:sz w:val="28"/>
                <w:szCs w:val="28"/>
              </w:rPr>
              <w:t>2-12</w:t>
            </w:r>
          </w:p>
        </w:tc>
      </w:tr>
      <w:tr w:rsidR="00BB31CA" w:rsidRPr="00A2641C" w:rsidTr="00532CF5">
        <w:trPr>
          <w:trHeight w:val="579"/>
        </w:trPr>
        <w:tc>
          <w:tcPr>
            <w:tcW w:w="941" w:type="dxa"/>
            <w:vAlign w:val="center"/>
          </w:tcPr>
          <w:p w:rsidR="00BB31CA" w:rsidRPr="00A2641C" w:rsidRDefault="00BB31CA" w:rsidP="0036263C">
            <w:pPr>
              <w:pStyle w:val="ListParagraph"/>
              <w:numPr>
                <w:ilvl w:val="0"/>
                <w:numId w:val="1"/>
              </w:numPr>
              <w:jc w:val="center"/>
              <w:rPr>
                <w:rFonts w:ascii="Times New Roman" w:hAnsi="Times New Roman"/>
                <w:b/>
                <w:bCs/>
                <w:i/>
                <w:sz w:val="28"/>
                <w:szCs w:val="28"/>
              </w:rPr>
            </w:pPr>
          </w:p>
        </w:tc>
        <w:tc>
          <w:tcPr>
            <w:tcW w:w="8277" w:type="dxa"/>
            <w:vAlign w:val="center"/>
          </w:tcPr>
          <w:p w:rsidR="00BB31CA" w:rsidRPr="001F0627" w:rsidRDefault="00BB31CA" w:rsidP="00A77E35">
            <w:pPr>
              <w:rPr>
                <w:rFonts w:ascii="Times New Roman" w:hAnsi="Times New Roman"/>
                <w:b/>
                <w:sz w:val="28"/>
                <w:szCs w:val="28"/>
              </w:rPr>
            </w:pPr>
            <w:r>
              <w:rPr>
                <w:rFonts w:ascii="Times New Roman" w:hAnsi="Times New Roman"/>
                <w:b/>
                <w:sz w:val="28"/>
                <w:szCs w:val="28"/>
              </w:rPr>
              <w:t>История гражданской обороны Российской Федерации</w:t>
            </w:r>
          </w:p>
        </w:tc>
        <w:tc>
          <w:tcPr>
            <w:tcW w:w="1099" w:type="dxa"/>
            <w:vAlign w:val="center"/>
          </w:tcPr>
          <w:p w:rsidR="00BB31CA" w:rsidRPr="00A2641C" w:rsidRDefault="00BB31CA" w:rsidP="00FB03A9">
            <w:pPr>
              <w:jc w:val="center"/>
              <w:rPr>
                <w:rFonts w:ascii="Times New Roman" w:hAnsi="Times New Roman"/>
                <w:b/>
                <w:i/>
                <w:sz w:val="28"/>
                <w:szCs w:val="28"/>
              </w:rPr>
            </w:pPr>
            <w:r>
              <w:rPr>
                <w:rFonts w:ascii="Times New Roman" w:hAnsi="Times New Roman"/>
                <w:b/>
                <w:i/>
                <w:sz w:val="28"/>
                <w:szCs w:val="28"/>
              </w:rPr>
              <w:t>13-15</w:t>
            </w:r>
          </w:p>
        </w:tc>
      </w:tr>
      <w:tr w:rsidR="00BB31CA" w:rsidRPr="00A2641C" w:rsidTr="00532CF5">
        <w:trPr>
          <w:trHeight w:val="863"/>
        </w:trPr>
        <w:tc>
          <w:tcPr>
            <w:tcW w:w="941" w:type="dxa"/>
            <w:vAlign w:val="center"/>
          </w:tcPr>
          <w:p w:rsidR="00BB31CA" w:rsidRPr="00A2641C" w:rsidRDefault="00BB31CA" w:rsidP="0036263C">
            <w:pPr>
              <w:pStyle w:val="ListParagraph"/>
              <w:numPr>
                <w:ilvl w:val="0"/>
                <w:numId w:val="1"/>
              </w:numPr>
              <w:jc w:val="center"/>
              <w:rPr>
                <w:rFonts w:ascii="Times New Roman" w:hAnsi="Times New Roman"/>
                <w:b/>
                <w:i/>
                <w:sz w:val="28"/>
                <w:szCs w:val="28"/>
              </w:rPr>
            </w:pPr>
          </w:p>
        </w:tc>
        <w:tc>
          <w:tcPr>
            <w:tcW w:w="8277" w:type="dxa"/>
            <w:vAlign w:val="center"/>
          </w:tcPr>
          <w:p w:rsidR="00BB31CA" w:rsidRPr="003F20CA" w:rsidRDefault="00BB31CA" w:rsidP="003F20CA">
            <w:pPr>
              <w:spacing w:before="100" w:beforeAutospacing="1" w:after="100" w:afterAutospacing="1" w:line="240" w:lineRule="auto"/>
              <w:jc w:val="both"/>
              <w:rPr>
                <w:rFonts w:ascii="Times New Roman" w:hAnsi="Times New Roman"/>
                <w:b/>
                <w:sz w:val="28"/>
                <w:szCs w:val="28"/>
              </w:rPr>
            </w:pPr>
            <w:r>
              <w:rPr>
                <w:rFonts w:ascii="Times New Roman" w:hAnsi="Times New Roman"/>
                <w:b/>
                <w:bCs/>
                <w:sz w:val="28"/>
                <w:szCs w:val="28"/>
              </w:rPr>
              <w:t>Осеннее - зимний пожароопасный период</w:t>
            </w:r>
          </w:p>
        </w:tc>
        <w:tc>
          <w:tcPr>
            <w:tcW w:w="1099" w:type="dxa"/>
            <w:vAlign w:val="center"/>
          </w:tcPr>
          <w:p w:rsidR="00BB31CA" w:rsidRPr="00A2641C" w:rsidRDefault="00BB31CA" w:rsidP="00FB03A9">
            <w:pPr>
              <w:jc w:val="center"/>
              <w:rPr>
                <w:rFonts w:ascii="Times New Roman" w:hAnsi="Times New Roman"/>
                <w:b/>
                <w:i/>
                <w:sz w:val="28"/>
                <w:szCs w:val="28"/>
              </w:rPr>
            </w:pPr>
            <w:r>
              <w:rPr>
                <w:rFonts w:ascii="Times New Roman" w:hAnsi="Times New Roman"/>
                <w:b/>
                <w:i/>
                <w:sz w:val="28"/>
                <w:szCs w:val="28"/>
              </w:rPr>
              <w:t xml:space="preserve"> 16 - 17</w:t>
            </w:r>
          </w:p>
        </w:tc>
      </w:tr>
      <w:tr w:rsidR="00BB31CA" w:rsidRPr="00A2641C" w:rsidTr="00532CF5">
        <w:trPr>
          <w:trHeight w:val="622"/>
        </w:trPr>
        <w:tc>
          <w:tcPr>
            <w:tcW w:w="941" w:type="dxa"/>
            <w:vAlign w:val="center"/>
          </w:tcPr>
          <w:p w:rsidR="00BB31CA" w:rsidRPr="00A2641C" w:rsidRDefault="00BB31CA" w:rsidP="0036263C">
            <w:pPr>
              <w:pStyle w:val="ListParagraph"/>
              <w:numPr>
                <w:ilvl w:val="0"/>
                <w:numId w:val="1"/>
              </w:numPr>
              <w:jc w:val="center"/>
              <w:rPr>
                <w:rFonts w:ascii="Times New Roman" w:hAnsi="Times New Roman"/>
                <w:b/>
                <w:bCs/>
                <w:i/>
                <w:sz w:val="28"/>
                <w:szCs w:val="28"/>
              </w:rPr>
            </w:pPr>
          </w:p>
        </w:tc>
        <w:tc>
          <w:tcPr>
            <w:tcW w:w="8277" w:type="dxa"/>
            <w:vAlign w:val="center"/>
          </w:tcPr>
          <w:p w:rsidR="00BB31CA" w:rsidRPr="00DF4620" w:rsidRDefault="00BB31CA" w:rsidP="00DF4620">
            <w:pPr>
              <w:rPr>
                <w:rFonts w:ascii="Times New Roman" w:hAnsi="Times New Roman"/>
                <w:b/>
                <w:color w:val="000000"/>
                <w:sz w:val="28"/>
                <w:szCs w:val="28"/>
              </w:rPr>
            </w:pPr>
            <w:r>
              <w:rPr>
                <w:rFonts w:ascii="Times New Roman" w:hAnsi="Times New Roman"/>
                <w:b/>
                <w:color w:val="000000"/>
                <w:sz w:val="28"/>
                <w:szCs w:val="28"/>
              </w:rPr>
              <w:t>Деятельность ОНД и ПР по Туруханскому району за 2020 год</w:t>
            </w:r>
          </w:p>
        </w:tc>
        <w:tc>
          <w:tcPr>
            <w:tcW w:w="1099" w:type="dxa"/>
            <w:vAlign w:val="center"/>
          </w:tcPr>
          <w:p w:rsidR="00BB31CA" w:rsidRDefault="00BB31CA" w:rsidP="00D43DE4">
            <w:pPr>
              <w:jc w:val="center"/>
              <w:rPr>
                <w:rFonts w:ascii="Times New Roman" w:hAnsi="Times New Roman"/>
                <w:b/>
                <w:i/>
                <w:sz w:val="28"/>
                <w:szCs w:val="28"/>
              </w:rPr>
            </w:pPr>
            <w:r>
              <w:rPr>
                <w:rFonts w:ascii="Times New Roman" w:hAnsi="Times New Roman"/>
                <w:b/>
                <w:i/>
                <w:sz w:val="28"/>
                <w:szCs w:val="28"/>
              </w:rPr>
              <w:t>18 - 19</w:t>
            </w:r>
          </w:p>
        </w:tc>
      </w:tr>
    </w:tbl>
    <w:p w:rsidR="00BB31CA" w:rsidRPr="00720AFC" w:rsidRDefault="00BB31CA" w:rsidP="00672CEF">
      <w:pPr>
        <w:rPr>
          <w:rFonts w:ascii="Times New Roman" w:hAnsi="Times New Roman"/>
          <w:b/>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4965D1">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F94912">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98pt;margin-top:2.8pt;width:199.3pt;height:96.2pt;z-index:251656192;visibility:visible">
            <v:imagedata r:id="rId8" o:title=""/>
          </v:shape>
        </w:pict>
      </w: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225C6A">
      <w:pPr>
        <w:spacing w:after="0"/>
        <w:jc w:val="center"/>
        <w:rPr>
          <w:rFonts w:ascii="Times New Roman" w:hAnsi="Times New Roman"/>
          <w:b/>
          <w:bCs/>
          <w:sz w:val="28"/>
          <w:szCs w:val="28"/>
        </w:rPr>
      </w:pPr>
    </w:p>
    <w:p w:rsidR="00BB31CA" w:rsidRPr="00B325E1" w:rsidRDefault="00BB31CA" w:rsidP="00225C6A">
      <w:pPr>
        <w:spacing w:after="0"/>
        <w:jc w:val="center"/>
        <w:rPr>
          <w:rFonts w:ascii="Times New Roman" w:hAnsi="Times New Roman"/>
          <w:b/>
          <w:bCs/>
          <w:sz w:val="26"/>
          <w:szCs w:val="26"/>
        </w:rPr>
      </w:pPr>
      <w:r w:rsidRPr="00B325E1">
        <w:rPr>
          <w:rFonts w:ascii="Times New Roman" w:hAnsi="Times New Roman"/>
          <w:b/>
          <w:bCs/>
          <w:sz w:val="26"/>
          <w:szCs w:val="26"/>
        </w:rPr>
        <w:t xml:space="preserve">Оперативная обстановка с пожарами </w:t>
      </w:r>
    </w:p>
    <w:p w:rsidR="00BB31CA" w:rsidRPr="00B325E1" w:rsidRDefault="00BB31CA" w:rsidP="00521F58">
      <w:pPr>
        <w:spacing w:after="0"/>
        <w:jc w:val="center"/>
        <w:rPr>
          <w:rFonts w:ascii="Times New Roman" w:hAnsi="Times New Roman"/>
          <w:b/>
          <w:bCs/>
          <w:sz w:val="26"/>
          <w:szCs w:val="26"/>
        </w:rPr>
      </w:pPr>
      <w:r w:rsidRPr="00B325E1">
        <w:rPr>
          <w:rFonts w:ascii="Times New Roman" w:hAnsi="Times New Roman"/>
          <w:b/>
          <w:bCs/>
          <w:sz w:val="26"/>
          <w:szCs w:val="26"/>
        </w:rPr>
        <w:t xml:space="preserve">на территории Туруханского района с начала 2020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BB31CA" w:rsidRPr="00B325E1" w:rsidTr="00DC21FE">
        <w:trPr>
          <w:trHeight w:val="279"/>
          <w:jc w:val="center"/>
        </w:trPr>
        <w:tc>
          <w:tcPr>
            <w:tcW w:w="7885"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Туруханский район</w:t>
            </w:r>
          </w:p>
        </w:tc>
        <w:tc>
          <w:tcPr>
            <w:tcW w:w="1353"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2019</w:t>
            </w:r>
          </w:p>
        </w:tc>
        <w:tc>
          <w:tcPr>
            <w:tcW w:w="1421"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2020</w:t>
            </w:r>
          </w:p>
        </w:tc>
      </w:tr>
      <w:tr w:rsidR="00BB31CA" w:rsidRPr="00B325E1" w:rsidTr="00DC21FE">
        <w:trPr>
          <w:trHeight w:val="363"/>
          <w:jc w:val="center"/>
        </w:trPr>
        <w:tc>
          <w:tcPr>
            <w:tcW w:w="7885" w:type="dxa"/>
            <w:vMerge w:val="restart"/>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пожаров</w:t>
            </w:r>
          </w:p>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из них лесных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53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81</w:t>
            </w:r>
          </w:p>
        </w:tc>
      </w:tr>
      <w:tr w:rsidR="00BB31CA" w:rsidRPr="00B325E1" w:rsidTr="00DC21FE">
        <w:trPr>
          <w:trHeight w:val="363"/>
          <w:jc w:val="center"/>
        </w:trPr>
        <w:tc>
          <w:tcPr>
            <w:tcW w:w="7885" w:type="dxa"/>
            <w:vMerge/>
            <w:vAlign w:val="center"/>
          </w:tcPr>
          <w:p w:rsidR="00BB31CA" w:rsidRPr="00B325E1" w:rsidRDefault="00BB31CA" w:rsidP="00DC21FE">
            <w:pPr>
              <w:spacing w:after="0"/>
              <w:rPr>
                <w:rFonts w:ascii="Times New Roman" w:hAnsi="Times New Roman"/>
                <w:b/>
                <w:sz w:val="26"/>
                <w:szCs w:val="26"/>
              </w:rPr>
            </w:pP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32</w:t>
            </w:r>
          </w:p>
        </w:tc>
      </w:tr>
      <w:tr w:rsidR="00BB31CA" w:rsidRPr="00B325E1" w:rsidTr="00DC21FE">
        <w:trPr>
          <w:trHeight w:val="363"/>
          <w:jc w:val="center"/>
        </w:trPr>
        <w:tc>
          <w:tcPr>
            <w:tcW w:w="7885" w:type="dxa"/>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погибших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4</w:t>
            </w:r>
          </w:p>
        </w:tc>
      </w:tr>
      <w:tr w:rsidR="00BB31CA" w:rsidRPr="00B325E1" w:rsidTr="00DC21FE">
        <w:trPr>
          <w:trHeight w:val="71"/>
          <w:jc w:val="center"/>
        </w:trPr>
        <w:tc>
          <w:tcPr>
            <w:tcW w:w="7885" w:type="dxa"/>
            <w:tcBorders>
              <w:bottom w:val="single" w:sz="4" w:space="0" w:color="auto"/>
            </w:tcBorders>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травмированных</w:t>
            </w:r>
          </w:p>
        </w:tc>
        <w:tc>
          <w:tcPr>
            <w:tcW w:w="1353"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1421"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2</w:t>
            </w:r>
          </w:p>
        </w:tc>
      </w:tr>
    </w:tbl>
    <w:p w:rsidR="00BB31CA" w:rsidRPr="00B325E1" w:rsidRDefault="00BB31CA" w:rsidP="00951D84">
      <w:pPr>
        <w:spacing w:after="0" w:line="240" w:lineRule="auto"/>
        <w:jc w:val="center"/>
        <w:rPr>
          <w:rFonts w:ascii="Times New Roman" w:hAnsi="Times New Roman"/>
          <w:b/>
          <w:bCs/>
          <w:sz w:val="26"/>
          <w:szCs w:val="26"/>
        </w:rPr>
      </w:pPr>
    </w:p>
    <w:tbl>
      <w:tblPr>
        <w:tblW w:w="10620" w:type="dxa"/>
        <w:tblInd w:w="10" w:type="dxa"/>
        <w:tblLayout w:type="fixed"/>
        <w:tblCellMar>
          <w:left w:w="10" w:type="dxa"/>
          <w:right w:w="10" w:type="dxa"/>
        </w:tblCellMar>
        <w:tblLook w:val="0000"/>
      </w:tblPr>
      <w:tblGrid>
        <w:gridCol w:w="2870"/>
        <w:gridCol w:w="1525"/>
        <w:gridCol w:w="2805"/>
        <w:gridCol w:w="3420"/>
      </w:tblGrid>
      <w:tr w:rsidR="00BB31CA" w:rsidRPr="00B325E1"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BB31CA" w:rsidRPr="00B325E1" w:rsidRDefault="00BB31CA" w:rsidP="00FE6D87">
            <w:pPr>
              <w:spacing w:after="0"/>
              <w:jc w:val="center"/>
              <w:rPr>
                <w:rFonts w:ascii="Times New Roman" w:hAnsi="Times New Roman"/>
                <w:b/>
                <w:sz w:val="26"/>
                <w:szCs w:val="26"/>
              </w:rPr>
            </w:pPr>
            <w:r w:rsidRPr="00B325E1">
              <w:rPr>
                <w:rFonts w:ascii="Times New Roman" w:hAnsi="Times New Roman"/>
                <w:b/>
                <w:sz w:val="26"/>
                <w:szCs w:val="26"/>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sz w:val="26"/>
                <w:szCs w:val="26"/>
              </w:rPr>
            </w:pPr>
            <w:r w:rsidRPr="00B325E1">
              <w:rPr>
                <w:rStyle w:val="28pt"/>
                <w:rFonts w:ascii="Times New Roman" w:hAnsi="Times New Roman"/>
                <w:sz w:val="26"/>
                <w:szCs w:val="26"/>
              </w:rPr>
              <w:t>Количество пожаров за 2020 год</w:t>
            </w:r>
          </w:p>
        </w:tc>
      </w:tr>
      <w:tr w:rsidR="00BB31CA" w:rsidRPr="00B325E1" w:rsidTr="004D5E3A">
        <w:trPr>
          <w:trHeight w:hRule="exact" w:val="395"/>
        </w:trPr>
        <w:tc>
          <w:tcPr>
            <w:tcW w:w="2870" w:type="dxa"/>
            <w:vMerge/>
            <w:tcBorders>
              <w:left w:val="single" w:sz="4" w:space="0" w:color="auto"/>
              <w:bottom w:val="single" w:sz="4" w:space="0" w:color="auto"/>
            </w:tcBorders>
            <w:shd w:val="clear" w:color="auto" w:fill="E36C0A"/>
          </w:tcPr>
          <w:p w:rsidR="00BB31CA" w:rsidRPr="00B325E1" w:rsidRDefault="00BB31CA" w:rsidP="00DC21FE">
            <w:pPr>
              <w:contextualSpacing/>
              <w:rPr>
                <w:rFonts w:ascii="Times New Roman" w:hAnsi="Times New Roman"/>
                <w:b/>
                <w:sz w:val="26"/>
                <w:szCs w:val="26"/>
              </w:rPr>
            </w:pPr>
          </w:p>
        </w:tc>
        <w:tc>
          <w:tcPr>
            <w:tcW w:w="1525" w:type="dxa"/>
            <w:tcBorders>
              <w:top w:val="single" w:sz="4" w:space="0" w:color="auto"/>
              <w:left w:val="single" w:sz="4" w:space="0" w:color="auto"/>
              <w:bottom w:val="single" w:sz="4" w:space="0" w:color="auto"/>
            </w:tcBorders>
            <w:shd w:val="clear" w:color="auto" w:fill="FFFFFF"/>
            <w:vAlign w:val="bottom"/>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sz w:val="26"/>
                <w:szCs w:val="26"/>
              </w:rPr>
            </w:pPr>
            <w:r w:rsidRPr="00B325E1">
              <w:rPr>
                <w:rStyle w:val="28pt"/>
                <w:rFonts w:ascii="Times New Roman" w:hAnsi="Times New Roman"/>
                <w:sz w:val="26"/>
                <w:szCs w:val="26"/>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sz w:val="26"/>
                <w:szCs w:val="26"/>
              </w:rPr>
            </w:pPr>
            <w:r w:rsidRPr="00B325E1">
              <w:rPr>
                <w:rStyle w:val="28pt"/>
                <w:rFonts w:ascii="Times New Roman" w:hAnsi="Times New Roman"/>
                <w:sz w:val="26"/>
                <w:szCs w:val="26"/>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sz w:val="26"/>
                <w:szCs w:val="26"/>
              </w:rPr>
            </w:pPr>
            <w:r w:rsidRPr="00B325E1">
              <w:rPr>
                <w:rStyle w:val="28pt"/>
                <w:rFonts w:ascii="Times New Roman" w:hAnsi="Times New Roman"/>
                <w:sz w:val="26"/>
                <w:szCs w:val="26"/>
              </w:rPr>
              <w:t>травмированные</w:t>
            </w:r>
          </w:p>
        </w:tc>
      </w:tr>
      <w:tr w:rsidR="00BB31CA" w:rsidRPr="00B325E1"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п. Бор</w:t>
            </w:r>
          </w:p>
        </w:tc>
        <w:tc>
          <w:tcPr>
            <w:tcW w:w="1525" w:type="dxa"/>
            <w:tcBorders>
              <w:top w:val="single" w:sz="4" w:space="0" w:color="auto"/>
              <w:left w:val="single" w:sz="4" w:space="0" w:color="auto"/>
              <w:bottom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13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4D5E3A">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11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16</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2</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д. Сандакчес</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F242EC">
        <w:trPr>
          <w:trHeight w:hRule="exact" w:val="684"/>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Ванкорское нефтяное</w:t>
            </w:r>
          </w:p>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местор</w:t>
            </w:r>
            <w:r w:rsidRPr="00B325E1">
              <w:rPr>
                <w:rFonts w:ascii="Times New Roman" w:hAnsi="Times New Roman"/>
                <w:b/>
                <w:sz w:val="26"/>
                <w:szCs w:val="26"/>
              </w:rPr>
              <w:t>о</w:t>
            </w:r>
            <w:r w:rsidRPr="00B325E1">
              <w:rPr>
                <w:rFonts w:ascii="Times New Roman" w:hAnsi="Times New Roman"/>
                <w:b/>
                <w:sz w:val="26"/>
                <w:szCs w:val="26"/>
              </w:rPr>
              <w:t>ждение</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F242EC">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B325E1" w:rsidRDefault="00BB31CA" w:rsidP="00F242EC">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r w:rsidR="00BB31CA" w:rsidRPr="00B325E1"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B325E1" w:rsidRDefault="00BB31CA" w:rsidP="00DC21FE">
            <w:pPr>
              <w:pStyle w:val="20"/>
              <w:shd w:val="clear" w:color="auto" w:fill="auto"/>
              <w:spacing w:before="0" w:after="0" w:line="240" w:lineRule="auto"/>
              <w:ind w:firstLine="0"/>
              <w:contextualSpacing/>
              <w:jc w:val="both"/>
              <w:rPr>
                <w:rFonts w:ascii="Times New Roman" w:hAnsi="Times New Roman"/>
                <w:b/>
                <w:sz w:val="26"/>
                <w:szCs w:val="26"/>
              </w:rPr>
            </w:pPr>
            <w:r w:rsidRPr="00B325E1">
              <w:rPr>
                <w:rFonts w:ascii="Times New Roman" w:hAnsi="Times New Roman"/>
                <w:b/>
                <w:sz w:val="26"/>
                <w:szCs w:val="26"/>
              </w:rPr>
              <w:t>д. Мадуйка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B325E1" w:rsidRDefault="00BB31CA" w:rsidP="00DC21FE">
            <w:pPr>
              <w:pStyle w:val="20"/>
              <w:shd w:val="clear" w:color="auto" w:fill="auto"/>
              <w:spacing w:before="0" w:after="0" w:line="240" w:lineRule="auto"/>
              <w:ind w:firstLine="0"/>
              <w:contextualSpacing/>
              <w:jc w:val="center"/>
              <w:rPr>
                <w:rFonts w:ascii="Times New Roman" w:hAnsi="Times New Roman"/>
                <w:b/>
                <w:color w:val="000000"/>
                <w:sz w:val="26"/>
                <w:szCs w:val="26"/>
              </w:rPr>
            </w:pPr>
            <w:r w:rsidRPr="00B325E1">
              <w:rPr>
                <w:rFonts w:ascii="Times New Roman" w:hAnsi="Times New Roman"/>
                <w:b/>
                <w:color w:val="000000"/>
                <w:sz w:val="26"/>
                <w:szCs w:val="26"/>
              </w:rPr>
              <w:t>-</w:t>
            </w:r>
          </w:p>
        </w:tc>
      </w:tr>
    </w:tbl>
    <w:p w:rsidR="00BB31CA" w:rsidRPr="00B325E1" w:rsidRDefault="00BB31CA" w:rsidP="00B325E1">
      <w:pPr>
        <w:jc w:val="center"/>
        <w:rPr>
          <w:rFonts w:ascii="Times New Roman" w:hAnsi="Times New Roman"/>
          <w:b/>
          <w:i/>
          <w:color w:val="FF0000"/>
          <w:sz w:val="26"/>
          <w:szCs w:val="26"/>
          <w:u w:val="single"/>
        </w:rPr>
      </w:pPr>
      <w:bookmarkStart w:id="0" w:name="_GoBack"/>
      <w:bookmarkEnd w:id="0"/>
      <w:r>
        <w:rPr>
          <w:noProof/>
        </w:rPr>
        <w:pict>
          <v:shape id="Рисунок 5" o:spid="_x0000_s1030" type="#_x0000_t75" style="position:absolute;left:0;text-align:left;margin-left:36pt;margin-top:3.35pt;width:477pt;height:225pt;z-index:-251658240;visibility:visible;mso-position-horizontal-relative:text;mso-position-vertical-relative:text">
            <v:imagedata r:id="rId9" o:title=""/>
          </v:shape>
        </w:pict>
      </w: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BB31CA" w:rsidRPr="00F45420" w:rsidRDefault="00BB31CA" w:rsidP="00DF2970">
      <w:pPr>
        <w:spacing w:after="0"/>
        <w:jc w:val="center"/>
        <w:rPr>
          <w:rFonts w:ascii="Times New Roman" w:hAnsi="Times New Roman"/>
          <w:b/>
          <w:color w:val="FF0000"/>
          <w:sz w:val="28"/>
          <w:szCs w:val="28"/>
        </w:rPr>
      </w:pPr>
      <w:r w:rsidRPr="00F45420">
        <w:rPr>
          <w:rFonts w:ascii="Times New Roman" w:hAnsi="Times New Roman"/>
          <w:b/>
          <w:color w:val="FF0000"/>
          <w:sz w:val="28"/>
          <w:szCs w:val="28"/>
        </w:rPr>
        <w:t>А</w:t>
      </w:r>
      <w:r>
        <w:rPr>
          <w:rFonts w:ascii="Times New Roman" w:hAnsi="Times New Roman"/>
          <w:b/>
          <w:color w:val="FF0000"/>
          <w:sz w:val="28"/>
          <w:szCs w:val="28"/>
        </w:rPr>
        <w:t xml:space="preserve">НАЛИЗ ОПЕРАТИВНОЙ ОБСТАНОВКИ С </w:t>
      </w:r>
      <w:r w:rsidRPr="00F45420">
        <w:rPr>
          <w:rFonts w:ascii="Times New Roman" w:hAnsi="Times New Roman"/>
          <w:b/>
          <w:color w:val="FF0000"/>
          <w:sz w:val="28"/>
          <w:szCs w:val="28"/>
        </w:rPr>
        <w:t>ПОЖАРАМИ И ИХ ПОСЛЕДС</w:t>
      </w:r>
      <w:r w:rsidRPr="00F45420">
        <w:rPr>
          <w:rFonts w:ascii="Times New Roman" w:hAnsi="Times New Roman"/>
          <w:b/>
          <w:color w:val="FF0000"/>
          <w:sz w:val="28"/>
          <w:szCs w:val="28"/>
        </w:rPr>
        <w:t>Т</w:t>
      </w:r>
      <w:r w:rsidRPr="00F45420">
        <w:rPr>
          <w:rFonts w:ascii="Times New Roman" w:hAnsi="Times New Roman"/>
          <w:b/>
          <w:color w:val="FF0000"/>
          <w:sz w:val="28"/>
          <w:szCs w:val="28"/>
        </w:rPr>
        <w:t>ВИЯМИ НА ТЕРРИТОРИИ КРАСНОЯРСКОГО КРАЯ</w:t>
      </w:r>
    </w:p>
    <w:p w:rsidR="00BB31CA" w:rsidRDefault="00BB31CA" w:rsidP="00DF2970">
      <w:pPr>
        <w:spacing w:after="0"/>
        <w:jc w:val="center"/>
        <w:rPr>
          <w:rFonts w:ascii="Times New Roman" w:hAnsi="Times New Roman"/>
          <w:b/>
          <w:bCs/>
          <w:color w:val="FF0000"/>
          <w:sz w:val="28"/>
          <w:szCs w:val="28"/>
        </w:rPr>
      </w:pPr>
      <w:r w:rsidRPr="00F45420">
        <w:rPr>
          <w:rFonts w:ascii="Times New Roman" w:hAnsi="Times New Roman"/>
          <w:b/>
          <w:bCs/>
          <w:color w:val="FF0000"/>
          <w:sz w:val="28"/>
          <w:szCs w:val="28"/>
        </w:rPr>
        <w:t>ЗА 8 МЕСЯЦЕВ 2020 ГОДА</w:t>
      </w:r>
    </w:p>
    <w:p w:rsidR="00BB31CA" w:rsidRPr="00F45420" w:rsidRDefault="00BB31CA" w:rsidP="00DF2970">
      <w:pPr>
        <w:spacing w:after="0"/>
        <w:jc w:val="center"/>
        <w:rPr>
          <w:rFonts w:ascii="Times New Roman" w:hAnsi="Times New Roman"/>
          <w:b/>
          <w:color w:val="FF0000"/>
          <w:sz w:val="28"/>
          <w:szCs w:val="28"/>
        </w:rPr>
      </w:pPr>
    </w:p>
    <w:p w:rsidR="00BB31CA" w:rsidRPr="00F45420" w:rsidRDefault="00BB31CA" w:rsidP="00DF2970">
      <w:pPr>
        <w:spacing w:after="0"/>
        <w:ind w:firstLine="720"/>
        <w:jc w:val="both"/>
        <w:rPr>
          <w:rFonts w:ascii="Times New Roman" w:hAnsi="Times New Roman"/>
          <w:b/>
          <w:bCs/>
          <w:sz w:val="44"/>
          <w:szCs w:val="44"/>
        </w:rPr>
      </w:pPr>
      <w:r w:rsidRPr="00F45420">
        <w:rPr>
          <w:rFonts w:ascii="Times New Roman" w:hAnsi="Times New Roman"/>
          <w:sz w:val="28"/>
          <w:szCs w:val="28"/>
        </w:rPr>
        <w:t>За 8 месяцев 2020 года произошло 7 293 (АППГ – 9 660) пожара</w:t>
      </w:r>
      <w:r>
        <w:rPr>
          <w:rFonts w:ascii="Times New Roman" w:hAnsi="Times New Roman"/>
          <w:sz w:val="28"/>
          <w:szCs w:val="28"/>
        </w:rPr>
        <w:t xml:space="preserve"> (меньше на </w:t>
      </w:r>
      <w:r w:rsidRPr="00F45420">
        <w:rPr>
          <w:rFonts w:ascii="Times New Roman" w:hAnsi="Times New Roman"/>
          <w:sz w:val="28"/>
          <w:szCs w:val="28"/>
        </w:rPr>
        <w:t xml:space="preserve">2 367 ед. (-24,5%)), на которых погибло 118 (АППГ – 134) человек (меньше на 16 чел. (-11,9)), в том числе 7 (АППГ – 12) детей, получили травмы 130 (АППГ – 126) человек (больше на 3 чел. (+2,3%)). Зарегистрированный материальный ущерб составляет 112,8 (АППГ – 150,4) млн. рублей (меньше на 25%, чем в 2019г.). </w:t>
      </w:r>
    </w:p>
    <w:p w:rsidR="00BB31CA" w:rsidRPr="00F45420" w:rsidRDefault="00BB31CA" w:rsidP="004F0F23">
      <w:pPr>
        <w:spacing w:after="0"/>
        <w:jc w:val="both"/>
        <w:rPr>
          <w:rFonts w:ascii="Times New Roman" w:hAnsi="Times New Roman"/>
          <w:b/>
          <w:bCs/>
          <w:sz w:val="44"/>
          <w:szCs w:val="44"/>
        </w:rPr>
      </w:pPr>
      <w:r w:rsidRPr="00F45420">
        <w:rPr>
          <w:rFonts w:ascii="Times New Roman" w:hAnsi="Times New Roman"/>
          <w:b/>
          <w:bCs/>
          <w:sz w:val="44"/>
          <w:szCs w:val="44"/>
        </w:rPr>
        <w:tab/>
      </w:r>
      <w:r w:rsidRPr="00F45420">
        <w:rPr>
          <w:rFonts w:ascii="Times New Roman" w:hAnsi="Times New Roman"/>
          <w:sz w:val="28"/>
          <w:szCs w:val="28"/>
        </w:rPr>
        <w:t xml:space="preserve">На пожарах спасено 1 318 человек, в том числе эвакуировано 196 человек. </w:t>
      </w:r>
    </w:p>
    <w:p w:rsidR="00BB31CA" w:rsidRPr="00F45420" w:rsidRDefault="00BB31CA" w:rsidP="004F0F23">
      <w:pPr>
        <w:spacing w:after="0"/>
        <w:jc w:val="both"/>
        <w:rPr>
          <w:rFonts w:ascii="Times New Roman" w:hAnsi="Times New Roman"/>
          <w:b/>
          <w:bCs/>
          <w:sz w:val="44"/>
          <w:szCs w:val="44"/>
        </w:rPr>
      </w:pPr>
      <w:r w:rsidRPr="00F45420">
        <w:rPr>
          <w:rFonts w:ascii="Times New Roman" w:hAnsi="Times New Roman"/>
          <w:sz w:val="28"/>
          <w:szCs w:val="28"/>
        </w:rPr>
        <w:t>В среднем ежедневно происходило 30 пожаров.</w:t>
      </w:r>
    </w:p>
    <w:p w:rsidR="00BB31CA" w:rsidRDefault="00BB31CA" w:rsidP="004F0F23">
      <w:pPr>
        <w:spacing w:after="0"/>
        <w:jc w:val="center"/>
        <w:rPr>
          <w:rFonts w:ascii="Times New Roman" w:hAnsi="Times New Roman"/>
          <w:b/>
          <w:bCs/>
          <w:sz w:val="28"/>
          <w:szCs w:val="28"/>
        </w:rPr>
      </w:pPr>
    </w:p>
    <w:p w:rsidR="00BB31CA" w:rsidRPr="00B203BC" w:rsidRDefault="00BB31CA" w:rsidP="004F0F23">
      <w:pPr>
        <w:spacing w:after="0"/>
        <w:jc w:val="center"/>
        <w:rPr>
          <w:rFonts w:ascii="Times New Roman" w:hAnsi="Times New Roman"/>
          <w:sz w:val="28"/>
          <w:szCs w:val="28"/>
        </w:rPr>
      </w:pPr>
      <w:r w:rsidRPr="00B203BC">
        <w:rPr>
          <w:rFonts w:ascii="Times New Roman" w:hAnsi="Times New Roman"/>
          <w:b/>
          <w:bCs/>
          <w:sz w:val="28"/>
          <w:szCs w:val="28"/>
        </w:rPr>
        <w:t>Количество пожаров и их последствия</w:t>
      </w:r>
    </w:p>
    <w:p w:rsidR="00BB31CA" w:rsidRPr="00B203BC" w:rsidRDefault="00BB31CA" w:rsidP="00B203BC">
      <w:pPr>
        <w:spacing w:after="0"/>
        <w:jc w:val="center"/>
        <w:rPr>
          <w:rFonts w:ascii="Times New Roman" w:hAnsi="Times New Roman"/>
          <w:sz w:val="28"/>
          <w:szCs w:val="28"/>
        </w:rPr>
      </w:pPr>
      <w:r w:rsidRPr="00B203BC">
        <w:rPr>
          <w:rFonts w:ascii="Times New Roman" w:hAnsi="Times New Roman"/>
          <w:b/>
          <w:bCs/>
          <w:sz w:val="28"/>
          <w:szCs w:val="28"/>
        </w:rPr>
        <w:t>на территории края</w:t>
      </w:r>
    </w:p>
    <w:p w:rsidR="00BB31CA" w:rsidRDefault="00BB31CA" w:rsidP="00F45420">
      <w:pPr>
        <w:tabs>
          <w:tab w:val="left" w:pos="4095"/>
        </w:tabs>
        <w:jc w:val="center"/>
        <w:rPr>
          <w:sz w:val="28"/>
          <w:szCs w:val="28"/>
        </w:rPr>
      </w:pPr>
      <w:r w:rsidRPr="00912B68">
        <w:rPr>
          <w:sz w:val="28"/>
          <w:szCs w:val="28"/>
        </w:rPr>
        <w:object w:dxaOrig="9709" w:dyaOrig="3147">
          <v:shape id="_x0000_i1025" type="#_x0000_t75" style="width:485.25pt;height:157.5pt" o:ole="">
            <v:imagedata r:id="rId10" o:title=""/>
          </v:shape>
          <o:OLEObject Type="Embed" ProgID="Excel.Chart.8" ShapeID="_x0000_i1025" DrawAspect="Content" ObjectID="_1663144450" r:id="rId11">
            <o:FieldCodes>\s</o:FieldCodes>
          </o:OLEObject>
        </w:object>
      </w:r>
    </w:p>
    <w:p w:rsidR="00BB31CA" w:rsidRPr="00B203BC" w:rsidRDefault="00BB31CA" w:rsidP="00B203BC">
      <w:pPr>
        <w:tabs>
          <w:tab w:val="left" w:pos="0"/>
        </w:tabs>
        <w:spacing w:after="0"/>
        <w:jc w:val="both"/>
        <w:rPr>
          <w:rFonts w:ascii="Times New Roman" w:hAnsi="Times New Roman"/>
          <w:sz w:val="28"/>
          <w:szCs w:val="28"/>
        </w:rPr>
      </w:pPr>
      <w:r>
        <w:rPr>
          <w:sz w:val="28"/>
          <w:szCs w:val="28"/>
        </w:rPr>
        <w:tab/>
      </w:r>
      <w:r w:rsidRPr="00B203BC">
        <w:rPr>
          <w:rFonts w:ascii="Times New Roman" w:hAnsi="Times New Roman"/>
          <w:sz w:val="28"/>
          <w:szCs w:val="28"/>
        </w:rPr>
        <w:t xml:space="preserve">Наибольшее количество пожаров происходило по понедельникам – 1 141 (15,6% от общего количества) и по средам – 1 141 (15,6%). </w:t>
      </w:r>
    </w:p>
    <w:p w:rsidR="00BB31CA" w:rsidRPr="00B203BC" w:rsidRDefault="00BB31CA" w:rsidP="004F0F23">
      <w:pPr>
        <w:spacing w:after="0"/>
        <w:ind w:firstLine="284"/>
        <w:jc w:val="both"/>
        <w:rPr>
          <w:rFonts w:ascii="Times New Roman" w:hAnsi="Times New Roman"/>
          <w:sz w:val="28"/>
          <w:szCs w:val="28"/>
        </w:rPr>
      </w:pPr>
      <w:r w:rsidRPr="00B203BC">
        <w:rPr>
          <w:rFonts w:ascii="Times New Roman" w:hAnsi="Times New Roman"/>
          <w:sz w:val="28"/>
          <w:szCs w:val="28"/>
        </w:rPr>
        <w:t xml:space="preserve">      Наименьшее количество пожаров происходило по пятницам – 878 (12%).</w:t>
      </w:r>
    </w:p>
    <w:p w:rsidR="00BB31CA" w:rsidRDefault="00BB31CA" w:rsidP="004F0F23">
      <w:pPr>
        <w:tabs>
          <w:tab w:val="left" w:pos="708"/>
          <w:tab w:val="center" w:pos="4677"/>
        </w:tabs>
        <w:spacing w:after="0"/>
        <w:jc w:val="center"/>
        <w:rPr>
          <w:rFonts w:ascii="Times New Roman" w:hAnsi="Times New Roman"/>
          <w:b/>
          <w:bCs/>
          <w:sz w:val="28"/>
          <w:szCs w:val="28"/>
        </w:rPr>
      </w:pPr>
    </w:p>
    <w:p w:rsidR="00BB31CA" w:rsidRPr="00B203BC" w:rsidRDefault="00BB31CA" w:rsidP="004F0F23">
      <w:pPr>
        <w:tabs>
          <w:tab w:val="left" w:pos="708"/>
          <w:tab w:val="center" w:pos="4677"/>
        </w:tabs>
        <w:spacing w:after="0"/>
        <w:jc w:val="center"/>
        <w:rPr>
          <w:rFonts w:ascii="Times New Roman" w:hAnsi="Times New Roman"/>
          <w:sz w:val="28"/>
          <w:szCs w:val="28"/>
        </w:rPr>
      </w:pPr>
      <w:r w:rsidRPr="00B203BC">
        <w:rPr>
          <w:rFonts w:ascii="Times New Roman" w:hAnsi="Times New Roman"/>
          <w:b/>
          <w:bCs/>
          <w:sz w:val="28"/>
          <w:szCs w:val="28"/>
        </w:rPr>
        <w:t>Количество пожаров по дням недели</w:t>
      </w:r>
    </w:p>
    <w:p w:rsidR="00BB31CA" w:rsidRDefault="00BB31CA" w:rsidP="00F45420">
      <w:pPr>
        <w:tabs>
          <w:tab w:val="left" w:pos="708"/>
          <w:tab w:val="center" w:pos="4677"/>
        </w:tabs>
        <w:rPr>
          <w:sz w:val="28"/>
          <w:szCs w:val="28"/>
        </w:rPr>
      </w:pPr>
      <w:r w:rsidRPr="00912B68">
        <w:rPr>
          <w:sz w:val="28"/>
          <w:szCs w:val="28"/>
        </w:rPr>
        <w:object w:dxaOrig="9769" w:dyaOrig="2950">
          <v:shape id="_x0000_i1026" type="#_x0000_t75" style="width:488.25pt;height:147.75pt" o:ole="">
            <v:imagedata r:id="rId12" o:title=""/>
          </v:shape>
          <o:OLEObject Type="Embed" ProgID="Excel.Chart.8" ShapeID="_x0000_i1026" DrawAspect="Content" ObjectID="_1663144451" r:id="rId13">
            <o:FieldCodes>\s</o:FieldCodes>
          </o:OLEObject>
        </w:object>
      </w:r>
    </w:p>
    <w:p w:rsidR="00BB31CA" w:rsidRPr="00B203BC" w:rsidRDefault="00BB31CA" w:rsidP="00B203BC">
      <w:pPr>
        <w:ind w:firstLine="720"/>
        <w:jc w:val="both"/>
        <w:rPr>
          <w:rFonts w:ascii="Times New Roman" w:hAnsi="Times New Roman"/>
          <w:sz w:val="28"/>
          <w:szCs w:val="28"/>
        </w:rPr>
      </w:pPr>
      <w:r w:rsidRPr="00B203BC">
        <w:rPr>
          <w:rFonts w:ascii="Times New Roman" w:hAnsi="Times New Roman"/>
          <w:sz w:val="28"/>
          <w:szCs w:val="28"/>
        </w:rPr>
        <w:t>Наибольшее количество пожаров произошло в дневное и вечернее, время (в пер</w:t>
      </w:r>
      <w:r w:rsidRPr="00B203BC">
        <w:rPr>
          <w:rFonts w:ascii="Times New Roman" w:hAnsi="Times New Roman"/>
          <w:sz w:val="28"/>
          <w:szCs w:val="28"/>
        </w:rPr>
        <w:t>и</w:t>
      </w:r>
      <w:r w:rsidRPr="00B203BC">
        <w:rPr>
          <w:rFonts w:ascii="Times New Roman" w:hAnsi="Times New Roman"/>
          <w:sz w:val="28"/>
          <w:szCs w:val="28"/>
        </w:rPr>
        <w:t xml:space="preserve">од с 12.00 по 21.59) – 4 459 пожара (61,1% от общего количества). </w:t>
      </w:r>
    </w:p>
    <w:p w:rsidR="00BB31CA" w:rsidRDefault="00BB31CA" w:rsidP="00F45420">
      <w:pPr>
        <w:ind w:firstLine="284"/>
        <w:rPr>
          <w:sz w:val="28"/>
          <w:szCs w:val="28"/>
        </w:rPr>
      </w:pPr>
      <w:r w:rsidRPr="00B203BC">
        <w:rPr>
          <w:rFonts w:ascii="Times New Roman" w:hAnsi="Times New Roman"/>
          <w:sz w:val="28"/>
          <w:szCs w:val="28"/>
        </w:rPr>
        <w:object w:dxaOrig="9533" w:dyaOrig="5138">
          <v:shape id="_x0000_i1027" type="#_x0000_t75" style="width:477pt;height:257.25pt" o:ole="">
            <v:imagedata r:id="rId14" o:title=""/>
          </v:shape>
          <o:OLEObject Type="Embed" ProgID="Excel.Chart.8" ShapeID="_x0000_i1027" DrawAspect="Content" ObjectID="_1663144452" r:id="rId15">
            <o:FieldCodes>\s</o:FieldCodes>
          </o:OLEObject>
        </w:object>
      </w:r>
    </w:p>
    <w:p w:rsidR="00BB31CA" w:rsidRPr="00B203BC" w:rsidRDefault="00BB31CA" w:rsidP="00F45420">
      <w:pPr>
        <w:rPr>
          <w:rFonts w:ascii="Times New Roman" w:hAnsi="Times New Roman"/>
          <w:sz w:val="28"/>
          <w:szCs w:val="28"/>
        </w:rPr>
      </w:pPr>
      <w:r>
        <w:rPr>
          <w:sz w:val="28"/>
          <w:szCs w:val="28"/>
        </w:rPr>
        <w:tab/>
      </w:r>
      <w:r w:rsidRPr="00B203BC">
        <w:rPr>
          <w:rFonts w:ascii="Times New Roman" w:hAnsi="Times New Roman"/>
          <w:sz w:val="28"/>
          <w:szCs w:val="28"/>
        </w:rPr>
        <w:t>Наибольшее количество погибших зарегистрировано по субботам – 20 человек. Наименьшее количество погибших – по средам 13 человек.</w:t>
      </w:r>
    </w:p>
    <w:p w:rsidR="00BB31CA" w:rsidRDefault="00BB31CA" w:rsidP="00F45420">
      <w:pPr>
        <w:jc w:val="center"/>
        <w:rPr>
          <w:sz w:val="28"/>
          <w:szCs w:val="28"/>
        </w:rPr>
      </w:pPr>
      <w:r w:rsidRPr="00B203BC">
        <w:rPr>
          <w:rFonts w:ascii="Times New Roman" w:hAnsi="Times New Roman"/>
          <w:sz w:val="28"/>
          <w:szCs w:val="28"/>
        </w:rPr>
        <w:object w:dxaOrig="9609" w:dyaOrig="3429">
          <v:shape id="_x0000_i1028" type="#_x0000_t75" style="width:480.75pt;height:171.75pt" o:ole="">
            <v:imagedata r:id="rId16" o:title=""/>
          </v:shape>
          <o:OLEObject Type="Embed" ProgID="Excel.Chart.8" ShapeID="_x0000_i1028" DrawAspect="Content" ObjectID="_1663144453" r:id="rId17">
            <o:FieldCodes>\s</o:FieldCodes>
          </o:OLEObject>
        </w:object>
      </w:r>
    </w:p>
    <w:p w:rsidR="00BB31CA" w:rsidRPr="00B203BC" w:rsidRDefault="00BB31CA" w:rsidP="00B203BC">
      <w:pPr>
        <w:ind w:firstLine="720"/>
        <w:jc w:val="both"/>
        <w:rPr>
          <w:rFonts w:ascii="Times New Roman" w:hAnsi="Times New Roman"/>
          <w:sz w:val="28"/>
          <w:szCs w:val="28"/>
        </w:rPr>
      </w:pPr>
      <w:r w:rsidRPr="00B203BC">
        <w:rPr>
          <w:rFonts w:ascii="Times New Roman" w:hAnsi="Times New Roman"/>
          <w:sz w:val="28"/>
          <w:szCs w:val="28"/>
        </w:rPr>
        <w:t xml:space="preserve">Наибольшее количество людей погибло на пожарах в ночное время (в период с 02.00 по 03.59) – 28 человек (23,7% от общего количества). </w:t>
      </w:r>
    </w:p>
    <w:p w:rsidR="00BB31CA" w:rsidRPr="00B203BC" w:rsidRDefault="00BB31CA" w:rsidP="00B203BC">
      <w:pPr>
        <w:jc w:val="center"/>
        <w:rPr>
          <w:rFonts w:ascii="Times New Roman" w:hAnsi="Times New Roman"/>
          <w:sz w:val="28"/>
          <w:szCs w:val="28"/>
        </w:rPr>
      </w:pPr>
      <w:r w:rsidRPr="00B203BC">
        <w:rPr>
          <w:rFonts w:ascii="Times New Roman" w:hAnsi="Times New Roman"/>
          <w:sz w:val="28"/>
          <w:szCs w:val="28"/>
        </w:rPr>
        <w:object w:dxaOrig="9480" w:dyaOrig="3060">
          <v:shape id="_x0000_i1029" type="#_x0000_t75" style="width:474pt;height:153pt" o:ole="">
            <v:imagedata r:id="rId18" o:title=""/>
          </v:shape>
          <o:OLEObject Type="Embed" ProgID="Excel.Chart.8" ShapeID="_x0000_i1029" DrawAspect="Content" ObjectID="_1663144454" r:id="rId19">
            <o:FieldCodes>\s</o:FieldCodes>
          </o:OLEObject>
        </w:object>
      </w:r>
    </w:p>
    <w:p w:rsidR="00BB31CA" w:rsidRDefault="00BB31CA" w:rsidP="00F45420">
      <w:pPr>
        <w:pStyle w:val="Default"/>
        <w:jc w:val="center"/>
        <w:rPr>
          <w:rFonts w:ascii="Times New Roman" w:hAnsi="Times New Roman"/>
          <w:b/>
          <w:bCs/>
          <w:sz w:val="28"/>
          <w:szCs w:val="28"/>
        </w:rPr>
      </w:pPr>
    </w:p>
    <w:p w:rsidR="00BB31CA" w:rsidRDefault="00BB31CA" w:rsidP="003318DE">
      <w:pPr>
        <w:pStyle w:val="Default"/>
        <w:jc w:val="center"/>
        <w:rPr>
          <w:rFonts w:ascii="Times New Roman" w:hAnsi="Times New Roman"/>
          <w:b/>
          <w:bCs/>
          <w:sz w:val="28"/>
          <w:szCs w:val="28"/>
        </w:rPr>
      </w:pPr>
    </w:p>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Распределение погибших по социальному положению</w:t>
      </w:r>
    </w:p>
    <w:p w:rsidR="00BB31CA" w:rsidRPr="003318DE" w:rsidRDefault="00BB31CA" w:rsidP="003318DE">
      <w:pPr>
        <w:pStyle w:val="Default"/>
        <w:jc w:val="center"/>
        <w:rPr>
          <w:rFonts w:ascii="Times New Roman" w:hAnsi="Times New Roman"/>
          <w:b/>
          <w:bCs/>
          <w:sz w:val="28"/>
          <w:szCs w:val="28"/>
        </w:rPr>
      </w:pPr>
    </w:p>
    <w:p w:rsidR="00BB31CA" w:rsidRPr="003318DE" w:rsidRDefault="00BB31CA" w:rsidP="003318DE">
      <w:pPr>
        <w:pStyle w:val="Default"/>
        <w:ind w:firstLine="720"/>
        <w:jc w:val="both"/>
        <w:rPr>
          <w:rFonts w:ascii="Times New Roman" w:hAnsi="Times New Roman"/>
          <w:b/>
          <w:bCs/>
          <w:sz w:val="28"/>
          <w:szCs w:val="28"/>
        </w:rPr>
      </w:pPr>
      <w:r w:rsidRPr="003318DE">
        <w:rPr>
          <w:rFonts w:ascii="Times New Roman" w:hAnsi="Times New Roman"/>
          <w:sz w:val="28"/>
          <w:szCs w:val="28"/>
        </w:rPr>
        <w:t xml:space="preserve">Наибольшее количество погибших составило трудоспособное население – 59 (АППГ – 67) человек (50% от общего количества погибших).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2835"/>
        <w:gridCol w:w="2659"/>
      </w:tblGrid>
      <w:tr w:rsidR="00BB31CA" w:rsidRPr="003318DE" w:rsidTr="00B203BC">
        <w:trPr>
          <w:jc w:val="center"/>
        </w:trPr>
        <w:tc>
          <w:tcPr>
            <w:tcW w:w="4077" w:type="dxa"/>
          </w:tcPr>
          <w:p w:rsidR="00BB31CA" w:rsidRPr="003318DE" w:rsidRDefault="00BB31CA" w:rsidP="003318DE">
            <w:pPr>
              <w:pStyle w:val="Default"/>
              <w:jc w:val="center"/>
              <w:rPr>
                <w:rFonts w:ascii="Times New Roman" w:hAnsi="Times New Roman"/>
                <w:b/>
                <w:bCs/>
                <w:sz w:val="28"/>
                <w:szCs w:val="28"/>
              </w:rPr>
            </w:pPr>
          </w:p>
        </w:tc>
        <w:tc>
          <w:tcPr>
            <w:tcW w:w="2835" w:type="dxa"/>
          </w:tcPr>
          <w:p w:rsidR="00BB31CA" w:rsidRPr="003318DE" w:rsidRDefault="00BB31CA" w:rsidP="003318DE">
            <w:pPr>
              <w:pStyle w:val="Default"/>
              <w:jc w:val="center"/>
              <w:rPr>
                <w:rFonts w:ascii="Times New Roman" w:hAnsi="Times New Roman"/>
                <w:bCs/>
                <w:sz w:val="28"/>
                <w:szCs w:val="28"/>
              </w:rPr>
            </w:pPr>
            <w:r w:rsidRPr="003318DE">
              <w:rPr>
                <w:rFonts w:ascii="Times New Roman" w:hAnsi="Times New Roman"/>
                <w:bCs/>
                <w:sz w:val="28"/>
                <w:szCs w:val="28"/>
              </w:rPr>
              <w:t>2019</w:t>
            </w:r>
          </w:p>
        </w:tc>
        <w:tc>
          <w:tcPr>
            <w:tcW w:w="2659" w:type="dxa"/>
          </w:tcPr>
          <w:p w:rsidR="00BB31CA" w:rsidRPr="003318DE" w:rsidRDefault="00BB31CA" w:rsidP="003318DE">
            <w:pPr>
              <w:pStyle w:val="Default"/>
              <w:jc w:val="center"/>
              <w:rPr>
                <w:rFonts w:ascii="Times New Roman" w:hAnsi="Times New Roman"/>
                <w:bCs/>
                <w:sz w:val="28"/>
                <w:szCs w:val="28"/>
              </w:rPr>
            </w:pPr>
            <w:r w:rsidRPr="003318DE">
              <w:rPr>
                <w:rFonts w:ascii="Times New Roman" w:hAnsi="Times New Roman"/>
                <w:bCs/>
                <w:sz w:val="28"/>
                <w:szCs w:val="28"/>
              </w:rPr>
              <w:t>2020</w:t>
            </w:r>
          </w:p>
        </w:tc>
      </w:tr>
      <w:tr w:rsidR="00BB31CA" w:rsidRPr="003318DE" w:rsidTr="00B203BC">
        <w:trPr>
          <w:jc w:val="center"/>
        </w:trPr>
        <w:tc>
          <w:tcPr>
            <w:tcW w:w="4077" w:type="dxa"/>
            <w:vAlign w:val="center"/>
          </w:tcPr>
          <w:p w:rsidR="00BB31CA" w:rsidRPr="003318DE" w:rsidRDefault="00BB31CA" w:rsidP="003318DE">
            <w:pPr>
              <w:spacing w:after="0"/>
              <w:jc w:val="center"/>
              <w:rPr>
                <w:rFonts w:ascii="Times New Roman" w:hAnsi="Times New Roman"/>
                <w:b/>
                <w:color w:val="000000"/>
                <w:sz w:val="28"/>
                <w:szCs w:val="28"/>
              </w:rPr>
            </w:pPr>
            <w:r w:rsidRPr="003318DE">
              <w:rPr>
                <w:rFonts w:ascii="Times New Roman" w:hAnsi="Times New Roman"/>
                <w:b/>
                <w:color w:val="000000"/>
                <w:sz w:val="28"/>
                <w:szCs w:val="28"/>
              </w:rPr>
              <w:t>Трудоспособное население</w:t>
            </w:r>
          </w:p>
        </w:tc>
        <w:tc>
          <w:tcPr>
            <w:tcW w:w="2835"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67</w:t>
            </w:r>
          </w:p>
        </w:tc>
        <w:tc>
          <w:tcPr>
            <w:tcW w:w="2659"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59</w:t>
            </w:r>
          </w:p>
        </w:tc>
      </w:tr>
      <w:tr w:rsidR="00BB31CA" w:rsidRPr="003318DE" w:rsidTr="00B203BC">
        <w:trPr>
          <w:jc w:val="center"/>
        </w:trPr>
        <w:tc>
          <w:tcPr>
            <w:tcW w:w="4077" w:type="dxa"/>
            <w:vAlign w:val="center"/>
          </w:tcPr>
          <w:p w:rsidR="00BB31CA" w:rsidRPr="003318DE" w:rsidRDefault="00BB31CA" w:rsidP="003318DE">
            <w:pPr>
              <w:spacing w:after="0"/>
              <w:jc w:val="center"/>
              <w:rPr>
                <w:rFonts w:ascii="Times New Roman" w:hAnsi="Times New Roman"/>
                <w:b/>
                <w:color w:val="000000"/>
                <w:sz w:val="28"/>
                <w:szCs w:val="28"/>
              </w:rPr>
            </w:pPr>
            <w:r w:rsidRPr="003318DE">
              <w:rPr>
                <w:rFonts w:ascii="Times New Roman" w:hAnsi="Times New Roman"/>
                <w:b/>
                <w:color w:val="000000"/>
                <w:sz w:val="28"/>
                <w:szCs w:val="28"/>
              </w:rPr>
              <w:t>Дети</w:t>
            </w:r>
          </w:p>
        </w:tc>
        <w:tc>
          <w:tcPr>
            <w:tcW w:w="2835"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20</w:t>
            </w:r>
          </w:p>
        </w:tc>
        <w:tc>
          <w:tcPr>
            <w:tcW w:w="2659"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12</w:t>
            </w:r>
          </w:p>
        </w:tc>
      </w:tr>
      <w:tr w:rsidR="00BB31CA" w:rsidRPr="003318DE" w:rsidTr="00B203BC">
        <w:trPr>
          <w:jc w:val="center"/>
        </w:trPr>
        <w:tc>
          <w:tcPr>
            <w:tcW w:w="4077"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Нетрудоспособное население</w:t>
            </w:r>
          </w:p>
        </w:tc>
        <w:tc>
          <w:tcPr>
            <w:tcW w:w="2835"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58</w:t>
            </w:r>
          </w:p>
        </w:tc>
        <w:tc>
          <w:tcPr>
            <w:tcW w:w="2659"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51</w:t>
            </w:r>
          </w:p>
        </w:tc>
      </w:tr>
      <w:tr w:rsidR="00BB31CA" w:rsidRPr="003318DE" w:rsidTr="00B203BC">
        <w:trPr>
          <w:jc w:val="center"/>
        </w:trPr>
        <w:tc>
          <w:tcPr>
            <w:tcW w:w="4077" w:type="dxa"/>
            <w:vAlign w:val="center"/>
          </w:tcPr>
          <w:p w:rsidR="00BB31CA" w:rsidRPr="003318DE" w:rsidRDefault="00BB31CA" w:rsidP="003318DE">
            <w:pPr>
              <w:spacing w:after="0"/>
              <w:jc w:val="center"/>
              <w:rPr>
                <w:rFonts w:ascii="Times New Roman" w:hAnsi="Times New Roman"/>
                <w:b/>
                <w:color w:val="000000"/>
                <w:sz w:val="28"/>
                <w:szCs w:val="28"/>
              </w:rPr>
            </w:pPr>
            <w:r w:rsidRPr="003318DE">
              <w:rPr>
                <w:rFonts w:ascii="Times New Roman" w:hAnsi="Times New Roman"/>
                <w:b/>
                <w:color w:val="000000"/>
                <w:sz w:val="28"/>
                <w:szCs w:val="28"/>
              </w:rPr>
              <w:t>Лицо без определенного места жительства</w:t>
            </w:r>
          </w:p>
        </w:tc>
        <w:tc>
          <w:tcPr>
            <w:tcW w:w="2835"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8</w:t>
            </w:r>
          </w:p>
        </w:tc>
        <w:tc>
          <w:tcPr>
            <w:tcW w:w="2659"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3</w:t>
            </w:r>
          </w:p>
        </w:tc>
      </w:tr>
      <w:tr w:rsidR="00BB31CA" w:rsidRPr="003318DE" w:rsidTr="00B203BC">
        <w:trPr>
          <w:jc w:val="center"/>
        </w:trPr>
        <w:tc>
          <w:tcPr>
            <w:tcW w:w="4077" w:type="dxa"/>
            <w:vAlign w:val="center"/>
          </w:tcPr>
          <w:p w:rsidR="00BB31CA" w:rsidRPr="003318DE" w:rsidRDefault="00BB31CA" w:rsidP="003318DE">
            <w:pPr>
              <w:spacing w:after="0"/>
              <w:jc w:val="center"/>
              <w:rPr>
                <w:rFonts w:ascii="Times New Roman" w:hAnsi="Times New Roman"/>
                <w:b/>
                <w:color w:val="000000"/>
                <w:sz w:val="28"/>
                <w:szCs w:val="28"/>
              </w:rPr>
            </w:pPr>
            <w:r w:rsidRPr="003318DE">
              <w:rPr>
                <w:rFonts w:ascii="Times New Roman" w:hAnsi="Times New Roman"/>
                <w:b/>
                <w:color w:val="000000"/>
                <w:sz w:val="28"/>
                <w:szCs w:val="28"/>
              </w:rPr>
              <w:t>Иностранный гражданин</w:t>
            </w:r>
          </w:p>
        </w:tc>
        <w:tc>
          <w:tcPr>
            <w:tcW w:w="2835"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1</w:t>
            </w:r>
          </w:p>
        </w:tc>
        <w:tc>
          <w:tcPr>
            <w:tcW w:w="2659" w:type="dxa"/>
            <w:vAlign w:val="center"/>
          </w:tcPr>
          <w:p w:rsidR="00BB31CA" w:rsidRPr="003318DE" w:rsidRDefault="00BB31CA" w:rsidP="003318DE">
            <w:pPr>
              <w:pStyle w:val="Default"/>
              <w:jc w:val="center"/>
              <w:rPr>
                <w:rFonts w:ascii="Times New Roman" w:hAnsi="Times New Roman"/>
                <w:b/>
                <w:bCs/>
                <w:sz w:val="28"/>
                <w:szCs w:val="28"/>
              </w:rPr>
            </w:pPr>
          </w:p>
        </w:tc>
      </w:tr>
      <w:tr w:rsidR="00BB31CA" w:rsidRPr="003318DE" w:rsidTr="00B203BC">
        <w:trPr>
          <w:trHeight w:val="571"/>
          <w:jc w:val="center"/>
        </w:trPr>
        <w:tc>
          <w:tcPr>
            <w:tcW w:w="4077" w:type="dxa"/>
            <w:vAlign w:val="center"/>
          </w:tcPr>
          <w:p w:rsidR="00BB31CA" w:rsidRPr="003318DE" w:rsidRDefault="00BB31CA" w:rsidP="003318DE">
            <w:pPr>
              <w:spacing w:after="0"/>
              <w:jc w:val="center"/>
              <w:rPr>
                <w:rFonts w:ascii="Times New Roman" w:hAnsi="Times New Roman"/>
                <w:b/>
                <w:color w:val="000000"/>
                <w:sz w:val="28"/>
                <w:szCs w:val="28"/>
              </w:rPr>
            </w:pPr>
            <w:r w:rsidRPr="003318DE">
              <w:rPr>
                <w:rFonts w:ascii="Times New Roman" w:hAnsi="Times New Roman"/>
                <w:b/>
                <w:color w:val="000000"/>
                <w:sz w:val="28"/>
                <w:szCs w:val="28"/>
              </w:rPr>
              <w:t>Социальное положение лица не установлено</w:t>
            </w:r>
          </w:p>
        </w:tc>
        <w:tc>
          <w:tcPr>
            <w:tcW w:w="2835"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8</w:t>
            </w:r>
          </w:p>
        </w:tc>
        <w:tc>
          <w:tcPr>
            <w:tcW w:w="2659" w:type="dxa"/>
            <w:vAlign w:val="center"/>
          </w:tcPr>
          <w:p w:rsidR="00BB31CA" w:rsidRPr="003318DE" w:rsidRDefault="00BB31CA" w:rsidP="003318DE">
            <w:pPr>
              <w:pStyle w:val="Default"/>
              <w:jc w:val="center"/>
              <w:rPr>
                <w:rFonts w:ascii="Times New Roman" w:hAnsi="Times New Roman"/>
                <w:b/>
                <w:bCs/>
                <w:sz w:val="28"/>
                <w:szCs w:val="28"/>
              </w:rPr>
            </w:pPr>
            <w:r w:rsidRPr="003318DE">
              <w:rPr>
                <w:rFonts w:ascii="Times New Roman" w:hAnsi="Times New Roman"/>
                <w:b/>
                <w:bCs/>
                <w:sz w:val="28"/>
                <w:szCs w:val="28"/>
              </w:rPr>
              <w:t>13</w:t>
            </w:r>
          </w:p>
        </w:tc>
      </w:tr>
    </w:tbl>
    <w:p w:rsidR="00BB31CA" w:rsidRPr="003318DE" w:rsidRDefault="00BB31CA" w:rsidP="003318DE">
      <w:pPr>
        <w:pStyle w:val="Default"/>
        <w:jc w:val="center"/>
        <w:rPr>
          <w:rFonts w:ascii="Times New Roman" w:hAnsi="Times New Roman"/>
          <w:b/>
          <w:bCs/>
          <w:sz w:val="28"/>
          <w:szCs w:val="28"/>
        </w:rPr>
      </w:pPr>
    </w:p>
    <w:p w:rsidR="00BB31CA" w:rsidRPr="003318DE" w:rsidRDefault="00BB31CA" w:rsidP="003318DE">
      <w:pPr>
        <w:pStyle w:val="Default"/>
        <w:jc w:val="center"/>
        <w:rPr>
          <w:rFonts w:ascii="Times New Roman" w:hAnsi="Times New Roman"/>
          <w:sz w:val="28"/>
          <w:szCs w:val="28"/>
        </w:rPr>
      </w:pPr>
      <w:r w:rsidRPr="003318DE">
        <w:rPr>
          <w:rFonts w:ascii="Times New Roman" w:hAnsi="Times New Roman"/>
          <w:b/>
          <w:bCs/>
          <w:sz w:val="28"/>
          <w:szCs w:val="28"/>
        </w:rPr>
        <w:t>2. Обстановка с пожарами и их последствиями</w:t>
      </w:r>
    </w:p>
    <w:p w:rsidR="00BB31CA" w:rsidRPr="003318DE" w:rsidRDefault="00BB31CA" w:rsidP="003318DE">
      <w:pPr>
        <w:spacing w:after="0"/>
        <w:jc w:val="center"/>
        <w:rPr>
          <w:rFonts w:ascii="Times New Roman" w:hAnsi="Times New Roman"/>
          <w:b/>
          <w:bCs/>
          <w:sz w:val="28"/>
          <w:szCs w:val="28"/>
        </w:rPr>
      </w:pPr>
      <w:r w:rsidRPr="003318DE">
        <w:rPr>
          <w:rFonts w:ascii="Times New Roman" w:hAnsi="Times New Roman"/>
          <w:b/>
          <w:bCs/>
          <w:sz w:val="28"/>
          <w:szCs w:val="28"/>
        </w:rPr>
        <w:t>по группам объектов и причинам их возникновения</w:t>
      </w:r>
    </w:p>
    <w:p w:rsidR="00BB31CA" w:rsidRPr="003318DE" w:rsidRDefault="00BB31CA" w:rsidP="003318DE">
      <w:pPr>
        <w:spacing w:after="0"/>
        <w:jc w:val="center"/>
        <w:rPr>
          <w:rFonts w:ascii="Times New Roman" w:hAnsi="Times New Roman"/>
          <w:b/>
          <w:bCs/>
          <w:sz w:val="28"/>
          <w:szCs w:val="28"/>
        </w:rPr>
      </w:pPr>
      <w:r w:rsidRPr="003318DE">
        <w:rPr>
          <w:rFonts w:ascii="Times New Roman" w:hAnsi="Times New Roman"/>
          <w:b/>
          <w:bCs/>
          <w:sz w:val="28"/>
          <w:szCs w:val="28"/>
        </w:rPr>
        <w:t>2.1. Группы объектов</w:t>
      </w:r>
    </w:p>
    <w:p w:rsidR="00BB31CA" w:rsidRPr="003318DE" w:rsidRDefault="00BB31CA" w:rsidP="00F45420">
      <w:pPr>
        <w:tabs>
          <w:tab w:val="left" w:pos="4170"/>
        </w:tabs>
        <w:jc w:val="center"/>
        <w:rPr>
          <w:rFonts w:ascii="Times New Roman" w:hAnsi="Times New Roman"/>
          <w:b/>
          <w:bCs/>
          <w:sz w:val="28"/>
          <w:szCs w:val="28"/>
        </w:rPr>
      </w:pPr>
      <w:r w:rsidRPr="003318DE">
        <w:rPr>
          <w:rFonts w:ascii="Times New Roman" w:hAnsi="Times New Roman"/>
          <w:b/>
          <w:bCs/>
          <w:sz w:val="28"/>
          <w:szCs w:val="28"/>
        </w:rPr>
        <w:object w:dxaOrig="8785" w:dyaOrig="4055">
          <v:shape id="_x0000_i1030" type="#_x0000_t75" style="width:487.5pt;height:178.5pt" o:ole="">
            <v:imagedata r:id="rId20" o:title=""/>
          </v:shape>
          <o:OLEObject Type="Embed" ProgID="Excel.Sheet.8" ShapeID="_x0000_i1030" DrawAspect="Content" ObjectID="_1663144455" r:id="rId21"/>
        </w:object>
      </w:r>
    </w:p>
    <w:p w:rsidR="00BB31CA" w:rsidRPr="003318DE" w:rsidRDefault="00BB31CA" w:rsidP="00F45420">
      <w:pPr>
        <w:jc w:val="center"/>
        <w:rPr>
          <w:rFonts w:ascii="Times New Roman" w:hAnsi="Times New Roman"/>
          <w:b/>
          <w:bCs/>
          <w:sz w:val="28"/>
          <w:szCs w:val="28"/>
        </w:rPr>
      </w:pPr>
      <w:r w:rsidRPr="003318DE">
        <w:rPr>
          <w:rFonts w:ascii="Times New Roman" w:hAnsi="Times New Roman"/>
          <w:b/>
          <w:bCs/>
          <w:sz w:val="28"/>
          <w:szCs w:val="28"/>
        </w:rPr>
        <w:t>2.2. Группы причин</w:t>
      </w:r>
    </w:p>
    <w:p w:rsidR="00BB31CA" w:rsidRPr="003318DE" w:rsidRDefault="00BB31CA" w:rsidP="00F45420">
      <w:pPr>
        <w:tabs>
          <w:tab w:val="left" w:pos="0"/>
        </w:tabs>
        <w:rPr>
          <w:rFonts w:ascii="Times New Roman" w:hAnsi="Times New Roman"/>
          <w:b/>
          <w:bCs/>
          <w:sz w:val="28"/>
          <w:szCs w:val="28"/>
        </w:rPr>
      </w:pPr>
      <w:r w:rsidRPr="003318DE">
        <w:rPr>
          <w:rFonts w:ascii="Times New Roman" w:hAnsi="Times New Roman"/>
          <w:b/>
          <w:bCs/>
          <w:sz w:val="28"/>
          <w:szCs w:val="28"/>
        </w:rPr>
        <w:tab/>
      </w:r>
      <w:r w:rsidRPr="003318DE">
        <w:rPr>
          <w:rFonts w:ascii="Times New Roman" w:hAnsi="Times New Roman"/>
          <w:b/>
          <w:bCs/>
          <w:sz w:val="28"/>
          <w:szCs w:val="28"/>
        </w:rPr>
        <w:object w:dxaOrig="9581" w:dyaOrig="7486">
          <v:shape id="_x0000_i1031" type="#_x0000_t75" style="width:469.5pt;height:198.75pt" o:ole="">
            <v:imagedata r:id="rId22" o:title=""/>
          </v:shape>
          <o:OLEObject Type="Embed" ProgID="Excel.Sheet.8" ShapeID="_x0000_i1031" DrawAspect="Content" ObjectID="_1663144456" r:id="rId23"/>
        </w:object>
      </w:r>
    </w:p>
    <w:p w:rsidR="00BB31CA" w:rsidRDefault="00BB31CA" w:rsidP="003318DE">
      <w:pPr>
        <w:spacing w:after="0"/>
        <w:jc w:val="center"/>
        <w:rPr>
          <w:rFonts w:ascii="Times New Roman" w:hAnsi="Times New Roman"/>
          <w:b/>
          <w:sz w:val="28"/>
          <w:szCs w:val="28"/>
        </w:rPr>
      </w:pPr>
    </w:p>
    <w:p w:rsidR="00BB31CA" w:rsidRPr="003318DE" w:rsidRDefault="00BB31CA" w:rsidP="003318DE">
      <w:pPr>
        <w:spacing w:after="0"/>
        <w:jc w:val="center"/>
        <w:rPr>
          <w:rFonts w:ascii="Times New Roman" w:hAnsi="Times New Roman"/>
          <w:b/>
          <w:sz w:val="28"/>
          <w:szCs w:val="28"/>
        </w:rPr>
      </w:pPr>
      <w:r w:rsidRPr="003318DE">
        <w:rPr>
          <w:rFonts w:ascii="Times New Roman" w:hAnsi="Times New Roman"/>
          <w:b/>
          <w:sz w:val="28"/>
          <w:szCs w:val="28"/>
        </w:rPr>
        <w:t>3. Обстановка с пожарами и их последствиями</w:t>
      </w:r>
    </w:p>
    <w:p w:rsidR="00BB31CA" w:rsidRDefault="00BB31CA" w:rsidP="003318DE">
      <w:pPr>
        <w:spacing w:after="0"/>
        <w:jc w:val="center"/>
        <w:rPr>
          <w:rFonts w:ascii="Times New Roman" w:hAnsi="Times New Roman"/>
          <w:b/>
          <w:sz w:val="28"/>
          <w:szCs w:val="28"/>
        </w:rPr>
      </w:pPr>
      <w:r w:rsidRPr="003318DE">
        <w:rPr>
          <w:rFonts w:ascii="Times New Roman" w:hAnsi="Times New Roman"/>
          <w:b/>
          <w:sz w:val="28"/>
          <w:szCs w:val="28"/>
        </w:rPr>
        <w:t>в городской местности</w:t>
      </w:r>
    </w:p>
    <w:p w:rsidR="00BB31CA" w:rsidRPr="003318DE" w:rsidRDefault="00BB31CA" w:rsidP="003318DE">
      <w:pPr>
        <w:spacing w:after="0"/>
        <w:jc w:val="center"/>
        <w:rPr>
          <w:rFonts w:ascii="Times New Roman" w:hAnsi="Times New Roman"/>
          <w:sz w:val="28"/>
          <w:szCs w:val="28"/>
        </w:rPr>
      </w:pPr>
    </w:p>
    <w:p w:rsidR="00BB31CA" w:rsidRPr="003318DE" w:rsidRDefault="00BB31CA" w:rsidP="003318DE">
      <w:pPr>
        <w:spacing w:after="0"/>
        <w:ind w:firstLine="720"/>
        <w:jc w:val="both"/>
        <w:rPr>
          <w:rFonts w:ascii="Times New Roman" w:hAnsi="Times New Roman"/>
          <w:sz w:val="28"/>
          <w:szCs w:val="28"/>
        </w:rPr>
      </w:pPr>
      <w:r w:rsidRPr="003318DE">
        <w:rPr>
          <w:rFonts w:ascii="Times New Roman" w:hAnsi="Times New Roman"/>
          <w:sz w:val="28"/>
          <w:szCs w:val="28"/>
        </w:rPr>
        <w:t>В городской местности зарегистрировано 4 194 пожаров (57,5%), на которых п</w:t>
      </w:r>
      <w:r w:rsidRPr="003318DE">
        <w:rPr>
          <w:rFonts w:ascii="Times New Roman" w:hAnsi="Times New Roman"/>
          <w:sz w:val="28"/>
          <w:szCs w:val="28"/>
        </w:rPr>
        <w:t>о</w:t>
      </w:r>
      <w:r w:rsidRPr="003318DE">
        <w:rPr>
          <w:rFonts w:ascii="Times New Roman" w:hAnsi="Times New Roman"/>
          <w:sz w:val="28"/>
          <w:szCs w:val="28"/>
        </w:rPr>
        <w:t>гибло 66 человек (55,9%), получили травмы 74 человека (57,3%).</w:t>
      </w:r>
    </w:p>
    <w:p w:rsidR="00BB31CA" w:rsidRDefault="00BB31CA" w:rsidP="003318DE">
      <w:pPr>
        <w:spacing w:after="0"/>
        <w:jc w:val="center"/>
        <w:rPr>
          <w:rFonts w:ascii="Times New Roman" w:hAnsi="Times New Roman"/>
          <w:b/>
          <w:sz w:val="28"/>
          <w:szCs w:val="28"/>
        </w:rPr>
      </w:pPr>
    </w:p>
    <w:p w:rsidR="00BB31CA" w:rsidRPr="003318DE" w:rsidRDefault="00BB31CA" w:rsidP="003318DE">
      <w:pPr>
        <w:spacing w:after="0"/>
        <w:jc w:val="center"/>
        <w:rPr>
          <w:rFonts w:ascii="Times New Roman" w:hAnsi="Times New Roman"/>
          <w:b/>
          <w:sz w:val="28"/>
          <w:szCs w:val="28"/>
        </w:rPr>
      </w:pPr>
      <w:r w:rsidRPr="003318DE">
        <w:rPr>
          <w:rFonts w:ascii="Times New Roman" w:hAnsi="Times New Roman"/>
          <w:b/>
          <w:sz w:val="28"/>
          <w:szCs w:val="28"/>
        </w:rPr>
        <w:t>Количество пожаров и их последствия в городской местности на территории края</w:t>
      </w:r>
    </w:p>
    <w:p w:rsidR="00BB31CA" w:rsidRPr="003318DE" w:rsidRDefault="00BB31CA" w:rsidP="00F45420">
      <w:pPr>
        <w:tabs>
          <w:tab w:val="center" w:pos="4988"/>
          <w:tab w:val="right" w:pos="9976"/>
        </w:tabs>
        <w:rPr>
          <w:rFonts w:ascii="Times New Roman" w:hAnsi="Times New Roman"/>
          <w:sz w:val="28"/>
          <w:szCs w:val="28"/>
        </w:rPr>
      </w:pPr>
      <w:r w:rsidRPr="003318DE">
        <w:rPr>
          <w:rFonts w:ascii="Times New Roman" w:hAnsi="Times New Roman"/>
          <w:sz w:val="28"/>
          <w:szCs w:val="28"/>
        </w:rPr>
        <w:tab/>
      </w:r>
      <w:r w:rsidRPr="003318DE">
        <w:rPr>
          <w:rFonts w:ascii="Times New Roman" w:hAnsi="Times New Roman"/>
          <w:sz w:val="28"/>
          <w:szCs w:val="28"/>
        </w:rPr>
        <w:object w:dxaOrig="6737" w:dyaOrig="2562">
          <v:shape id="_x0000_i1032" type="#_x0000_t75" style="width:478.5pt;height:151.5pt" o:ole="">
            <v:imagedata r:id="rId24" o:title=""/>
          </v:shape>
          <o:OLEObject Type="Embed" ProgID="Excel.Sheet.8" ShapeID="_x0000_i1032" DrawAspect="Content" ObjectID="_1663144457" r:id="rId25"/>
        </w:object>
      </w:r>
      <w:r w:rsidRPr="003318DE">
        <w:rPr>
          <w:rFonts w:ascii="Times New Roman" w:hAnsi="Times New Roman"/>
          <w:sz w:val="28"/>
          <w:szCs w:val="28"/>
        </w:rPr>
        <w:tab/>
      </w:r>
    </w:p>
    <w:p w:rsidR="00BB31CA" w:rsidRPr="003318DE" w:rsidRDefault="00BB31CA" w:rsidP="003318DE">
      <w:pPr>
        <w:spacing w:after="0"/>
        <w:jc w:val="center"/>
        <w:rPr>
          <w:rFonts w:ascii="Times New Roman" w:hAnsi="Times New Roman"/>
          <w:b/>
          <w:sz w:val="28"/>
          <w:szCs w:val="28"/>
        </w:rPr>
      </w:pPr>
      <w:r w:rsidRPr="003318DE">
        <w:rPr>
          <w:rFonts w:ascii="Times New Roman" w:hAnsi="Times New Roman"/>
          <w:b/>
          <w:sz w:val="28"/>
          <w:szCs w:val="28"/>
        </w:rPr>
        <w:t xml:space="preserve">Основными причинами пожаров </w:t>
      </w:r>
    </w:p>
    <w:p w:rsidR="00BB31CA" w:rsidRPr="003318DE" w:rsidRDefault="00BB31CA" w:rsidP="003318DE">
      <w:pPr>
        <w:spacing w:after="0"/>
        <w:jc w:val="center"/>
        <w:rPr>
          <w:rFonts w:ascii="Times New Roman" w:hAnsi="Times New Roman"/>
          <w:b/>
          <w:sz w:val="28"/>
          <w:szCs w:val="28"/>
        </w:rPr>
      </w:pPr>
      <w:r w:rsidRPr="003318DE">
        <w:rPr>
          <w:rFonts w:ascii="Times New Roman" w:hAnsi="Times New Roman"/>
          <w:b/>
          <w:sz w:val="28"/>
          <w:szCs w:val="28"/>
        </w:rPr>
        <w:t>в городской местности являются</w:t>
      </w:r>
    </w:p>
    <w:p w:rsidR="00BB31CA" w:rsidRPr="003318DE" w:rsidRDefault="00BB31CA" w:rsidP="003318DE">
      <w:pPr>
        <w:spacing w:after="0"/>
        <w:ind w:firstLine="720"/>
        <w:jc w:val="both"/>
        <w:rPr>
          <w:rFonts w:ascii="Times New Roman" w:hAnsi="Times New Roman"/>
          <w:sz w:val="28"/>
          <w:szCs w:val="28"/>
        </w:rPr>
      </w:pPr>
      <w:r w:rsidRPr="003318DE">
        <w:rPr>
          <w:rFonts w:ascii="Times New Roman" w:hAnsi="Times New Roman"/>
          <w:sz w:val="28"/>
          <w:szCs w:val="28"/>
        </w:rPr>
        <w:t xml:space="preserve">1. Неосторожное обращение с огнем – 2 804 пожара (66,8% от общего количества пожаров в городской местности), в том числе: </w:t>
      </w:r>
    </w:p>
    <w:p w:rsidR="00BB31CA" w:rsidRPr="00DF60C9" w:rsidRDefault="00BB31CA" w:rsidP="003318DE">
      <w:pPr>
        <w:spacing w:after="0"/>
        <w:ind w:firstLine="284"/>
        <w:jc w:val="both"/>
        <w:rPr>
          <w:rFonts w:ascii="Times New Roman" w:hAnsi="Times New Roman"/>
          <w:sz w:val="28"/>
          <w:szCs w:val="28"/>
        </w:rPr>
      </w:pPr>
      <w:r w:rsidRPr="00DF60C9">
        <w:rPr>
          <w:rFonts w:ascii="Times New Roman" w:hAnsi="Times New Roman"/>
          <w:sz w:val="28"/>
          <w:szCs w:val="28"/>
        </w:rPr>
        <w:t xml:space="preserve">- неосторожное обращение с огнем при курении – 363 (8,6%); </w:t>
      </w:r>
    </w:p>
    <w:p w:rsidR="00BB31CA" w:rsidRPr="00DF60C9" w:rsidRDefault="00BB31CA" w:rsidP="003318DE">
      <w:pPr>
        <w:spacing w:after="0"/>
        <w:ind w:firstLine="284"/>
        <w:jc w:val="both"/>
        <w:rPr>
          <w:rFonts w:ascii="Times New Roman" w:hAnsi="Times New Roman"/>
          <w:sz w:val="28"/>
          <w:szCs w:val="28"/>
        </w:rPr>
      </w:pPr>
      <w:r w:rsidRPr="00DF60C9">
        <w:rPr>
          <w:rFonts w:ascii="Times New Roman" w:hAnsi="Times New Roman"/>
          <w:sz w:val="28"/>
          <w:szCs w:val="28"/>
        </w:rPr>
        <w:t xml:space="preserve">- детская шалость – 14 (0,3%). </w:t>
      </w:r>
    </w:p>
    <w:p w:rsidR="00BB31CA" w:rsidRPr="00DF60C9" w:rsidRDefault="00BB31CA" w:rsidP="003318DE">
      <w:pPr>
        <w:spacing w:after="0"/>
        <w:ind w:firstLine="284"/>
        <w:jc w:val="both"/>
        <w:rPr>
          <w:rFonts w:ascii="Times New Roman" w:hAnsi="Times New Roman"/>
          <w:sz w:val="28"/>
          <w:szCs w:val="28"/>
        </w:rPr>
      </w:pPr>
      <w:r w:rsidRPr="00DF60C9">
        <w:rPr>
          <w:rFonts w:ascii="Times New Roman" w:hAnsi="Times New Roman"/>
          <w:sz w:val="28"/>
          <w:szCs w:val="28"/>
        </w:rPr>
        <w:t xml:space="preserve">2. Нарушение правил устройства и эксплуатации электрооборудования – 450 (10,7%). </w:t>
      </w:r>
    </w:p>
    <w:p w:rsidR="00BB31CA" w:rsidRPr="00DF60C9" w:rsidRDefault="00BB31CA" w:rsidP="003318DE">
      <w:pPr>
        <w:spacing w:after="0"/>
        <w:ind w:firstLine="284"/>
        <w:jc w:val="both"/>
        <w:rPr>
          <w:rFonts w:ascii="Times New Roman" w:hAnsi="Times New Roman"/>
          <w:sz w:val="28"/>
          <w:szCs w:val="28"/>
        </w:rPr>
      </w:pPr>
      <w:r w:rsidRPr="00DF60C9">
        <w:rPr>
          <w:rFonts w:ascii="Times New Roman" w:hAnsi="Times New Roman"/>
          <w:sz w:val="28"/>
          <w:szCs w:val="28"/>
        </w:rPr>
        <w:t xml:space="preserve">3. Нарушение правил устройства и эксплуатации печного оборудования – 290 (6,9%). </w:t>
      </w:r>
    </w:p>
    <w:p w:rsidR="00BB31CA" w:rsidRPr="00DF60C9" w:rsidRDefault="00BB31CA" w:rsidP="003318DE">
      <w:pPr>
        <w:spacing w:after="0"/>
        <w:ind w:firstLine="284"/>
        <w:jc w:val="both"/>
        <w:rPr>
          <w:rFonts w:ascii="Times New Roman" w:hAnsi="Times New Roman"/>
          <w:sz w:val="28"/>
          <w:szCs w:val="28"/>
        </w:rPr>
      </w:pPr>
      <w:r w:rsidRPr="00DF60C9">
        <w:rPr>
          <w:rFonts w:ascii="Times New Roman" w:hAnsi="Times New Roman"/>
          <w:sz w:val="28"/>
          <w:szCs w:val="28"/>
        </w:rPr>
        <w:t xml:space="preserve">4. Поджог – 109 (2,5%). </w:t>
      </w:r>
    </w:p>
    <w:p w:rsidR="00BB31CA" w:rsidRPr="00DF60C9" w:rsidRDefault="00BB31CA" w:rsidP="003318DE">
      <w:pPr>
        <w:spacing w:after="0"/>
        <w:ind w:firstLine="284"/>
        <w:jc w:val="both"/>
        <w:rPr>
          <w:rFonts w:ascii="Times New Roman" w:hAnsi="Times New Roman"/>
          <w:sz w:val="28"/>
          <w:szCs w:val="28"/>
        </w:rPr>
      </w:pPr>
      <w:r w:rsidRPr="00DF60C9">
        <w:rPr>
          <w:rFonts w:ascii="Times New Roman" w:hAnsi="Times New Roman"/>
          <w:sz w:val="28"/>
          <w:szCs w:val="28"/>
        </w:rPr>
        <w:t xml:space="preserve">5. Нарушение привил устройства и эксплуатации транспортных средств – 97 (2,3%). </w:t>
      </w:r>
    </w:p>
    <w:p w:rsidR="00BB31CA" w:rsidRPr="00DF60C9" w:rsidRDefault="00BB31CA" w:rsidP="003318DE">
      <w:pPr>
        <w:spacing w:after="0"/>
        <w:ind w:firstLine="284"/>
        <w:jc w:val="both"/>
        <w:rPr>
          <w:rFonts w:ascii="Times New Roman" w:hAnsi="Times New Roman"/>
          <w:b/>
          <w:bCs/>
          <w:sz w:val="28"/>
          <w:szCs w:val="28"/>
        </w:rPr>
      </w:pPr>
      <w:r w:rsidRPr="00DF60C9">
        <w:rPr>
          <w:rFonts w:ascii="Times New Roman" w:hAnsi="Times New Roman"/>
          <w:sz w:val="28"/>
          <w:szCs w:val="28"/>
        </w:rPr>
        <w:t>6. Иные причины – 67 (1,5%).</w:t>
      </w:r>
    </w:p>
    <w:p w:rsidR="00BB31CA" w:rsidRDefault="00BB31CA" w:rsidP="003318DE">
      <w:pPr>
        <w:spacing w:after="0"/>
        <w:jc w:val="center"/>
        <w:rPr>
          <w:rFonts w:ascii="Times New Roman" w:hAnsi="Times New Roman"/>
          <w:b/>
          <w:bCs/>
          <w:sz w:val="28"/>
          <w:szCs w:val="28"/>
        </w:rPr>
      </w:pPr>
    </w:p>
    <w:p w:rsidR="00BB31CA" w:rsidRPr="00DF60C9" w:rsidRDefault="00BB31CA" w:rsidP="003318DE">
      <w:pPr>
        <w:spacing w:after="0"/>
        <w:jc w:val="center"/>
        <w:rPr>
          <w:rFonts w:ascii="Times New Roman" w:hAnsi="Times New Roman"/>
          <w:b/>
          <w:bCs/>
          <w:sz w:val="28"/>
          <w:szCs w:val="28"/>
        </w:rPr>
      </w:pPr>
      <w:r w:rsidRPr="00DF60C9">
        <w:rPr>
          <w:rFonts w:ascii="Times New Roman" w:hAnsi="Times New Roman"/>
          <w:b/>
          <w:bCs/>
          <w:sz w:val="28"/>
          <w:szCs w:val="28"/>
        </w:rPr>
        <w:t>Обстановка с пожарами по группам объектов в городской местности</w:t>
      </w:r>
    </w:p>
    <w:p w:rsidR="00BB31CA" w:rsidRPr="00DF60C9" w:rsidRDefault="00BB31CA" w:rsidP="00F45420">
      <w:pPr>
        <w:jc w:val="center"/>
        <w:rPr>
          <w:rFonts w:ascii="Times New Roman" w:hAnsi="Times New Roman"/>
          <w:b/>
          <w:bCs/>
          <w:sz w:val="28"/>
          <w:szCs w:val="28"/>
        </w:rPr>
      </w:pPr>
      <w:r w:rsidRPr="00DF60C9">
        <w:rPr>
          <w:rFonts w:ascii="Times New Roman" w:hAnsi="Times New Roman"/>
          <w:b/>
          <w:bCs/>
          <w:sz w:val="28"/>
          <w:szCs w:val="28"/>
        </w:rPr>
        <w:object w:dxaOrig="8607" w:dyaOrig="2341">
          <v:shape id="_x0000_i1033" type="#_x0000_t75" style="width:473.25pt;height:139.5pt" o:ole="">
            <v:imagedata r:id="rId26" o:title=""/>
          </v:shape>
          <o:OLEObject Type="Embed" ProgID="Excel.Sheet.8" ShapeID="_x0000_i1033" DrawAspect="Content" ObjectID="_1663144458" r:id="rId27"/>
        </w:object>
      </w:r>
    </w:p>
    <w:p w:rsidR="00BB31CA" w:rsidRPr="00DF60C9" w:rsidRDefault="00BB31CA" w:rsidP="003318DE">
      <w:pPr>
        <w:spacing w:after="0"/>
        <w:jc w:val="center"/>
        <w:rPr>
          <w:rFonts w:ascii="Times New Roman" w:hAnsi="Times New Roman"/>
          <w:b/>
          <w:sz w:val="28"/>
          <w:szCs w:val="28"/>
        </w:rPr>
      </w:pPr>
      <w:r w:rsidRPr="00DF60C9">
        <w:rPr>
          <w:rFonts w:ascii="Times New Roman" w:hAnsi="Times New Roman"/>
          <w:b/>
          <w:sz w:val="28"/>
          <w:szCs w:val="28"/>
        </w:rPr>
        <w:t>4. Обстановка с пожарами и их последствиями в сельской местности</w:t>
      </w:r>
    </w:p>
    <w:p w:rsidR="00BB31CA" w:rsidRPr="00DF60C9" w:rsidRDefault="00BB31CA" w:rsidP="003318DE">
      <w:pPr>
        <w:spacing w:after="0"/>
        <w:ind w:firstLine="284"/>
        <w:jc w:val="both"/>
        <w:rPr>
          <w:rFonts w:ascii="Times New Roman" w:hAnsi="Times New Roman"/>
          <w:sz w:val="28"/>
          <w:szCs w:val="28"/>
        </w:rPr>
      </w:pPr>
      <w:r w:rsidRPr="00DF60C9">
        <w:rPr>
          <w:rFonts w:ascii="Times New Roman" w:hAnsi="Times New Roman"/>
          <w:sz w:val="28"/>
          <w:szCs w:val="28"/>
        </w:rPr>
        <w:t>В сельской местности зарегистрировано 3 099 пожаров (42,4%), на которых погибли 52 человека (44%), получили травмы 55 человек (42,6%).</w:t>
      </w:r>
    </w:p>
    <w:p w:rsidR="00BB31CA" w:rsidRPr="00DF60C9" w:rsidRDefault="00BB31CA" w:rsidP="00DF60C9">
      <w:pPr>
        <w:tabs>
          <w:tab w:val="left" w:pos="3840"/>
        </w:tabs>
        <w:jc w:val="center"/>
        <w:rPr>
          <w:rFonts w:ascii="Times New Roman" w:hAnsi="Times New Roman"/>
          <w:b/>
          <w:bCs/>
          <w:sz w:val="28"/>
          <w:szCs w:val="28"/>
        </w:rPr>
      </w:pPr>
      <w:r w:rsidRPr="00DF60C9">
        <w:rPr>
          <w:rFonts w:ascii="Times New Roman" w:hAnsi="Times New Roman"/>
          <w:sz w:val="28"/>
          <w:szCs w:val="28"/>
        </w:rPr>
        <w:object w:dxaOrig="9925" w:dyaOrig="4493">
          <v:shape id="_x0000_i1034" type="#_x0000_t75" style="width:496.5pt;height:225pt" o:ole="">
            <v:imagedata r:id="rId28" o:title=""/>
          </v:shape>
          <o:OLEObject Type="Embed" ProgID="Excel.Chart.8" ShapeID="_x0000_i1034" DrawAspect="Content" ObjectID="_1663144459" r:id="rId29">
            <o:FieldCodes>\s</o:FieldCodes>
          </o:OLEObject>
        </w:object>
      </w:r>
    </w:p>
    <w:p w:rsidR="00BB31CA" w:rsidRPr="00DF60C9" w:rsidRDefault="00BB31CA" w:rsidP="00CA4058">
      <w:pPr>
        <w:spacing w:after="0"/>
        <w:jc w:val="center"/>
        <w:rPr>
          <w:rFonts w:ascii="Times New Roman" w:hAnsi="Times New Roman"/>
          <w:b/>
          <w:bCs/>
          <w:sz w:val="28"/>
          <w:szCs w:val="28"/>
        </w:rPr>
      </w:pPr>
      <w:r w:rsidRPr="00DF60C9">
        <w:rPr>
          <w:rFonts w:ascii="Times New Roman" w:hAnsi="Times New Roman"/>
          <w:b/>
          <w:bCs/>
          <w:sz w:val="28"/>
          <w:szCs w:val="28"/>
        </w:rPr>
        <w:t>Основными причинами пожаров являются</w:t>
      </w:r>
    </w:p>
    <w:p w:rsidR="00BB31CA" w:rsidRPr="00DF60C9" w:rsidRDefault="00BB31CA" w:rsidP="00CA4058">
      <w:pPr>
        <w:spacing w:after="0"/>
        <w:ind w:firstLine="284"/>
        <w:jc w:val="both"/>
        <w:rPr>
          <w:rFonts w:ascii="Times New Roman" w:hAnsi="Times New Roman"/>
          <w:sz w:val="28"/>
          <w:szCs w:val="28"/>
        </w:rPr>
      </w:pPr>
      <w:r w:rsidRPr="00DF60C9">
        <w:rPr>
          <w:rFonts w:ascii="Times New Roman" w:hAnsi="Times New Roman"/>
          <w:sz w:val="28"/>
          <w:szCs w:val="28"/>
        </w:rPr>
        <w:t>1. Неосторожное обращение с огнем – 1 792 пожара (57,8% от общего количества п</w:t>
      </w:r>
      <w:r w:rsidRPr="00DF60C9">
        <w:rPr>
          <w:rFonts w:ascii="Times New Roman" w:hAnsi="Times New Roman"/>
          <w:sz w:val="28"/>
          <w:szCs w:val="28"/>
        </w:rPr>
        <w:t>о</w:t>
      </w:r>
      <w:r w:rsidRPr="00DF60C9">
        <w:rPr>
          <w:rFonts w:ascii="Times New Roman" w:hAnsi="Times New Roman"/>
          <w:sz w:val="28"/>
          <w:szCs w:val="28"/>
        </w:rPr>
        <w:t xml:space="preserve">жаров в сельской местности), в том числе: </w:t>
      </w:r>
    </w:p>
    <w:p w:rsidR="00BB31CA" w:rsidRPr="00DF60C9" w:rsidRDefault="00BB31CA" w:rsidP="00CA4058">
      <w:pPr>
        <w:spacing w:after="0"/>
        <w:ind w:firstLine="284"/>
        <w:jc w:val="both"/>
        <w:rPr>
          <w:rFonts w:ascii="Times New Roman" w:hAnsi="Times New Roman"/>
          <w:sz w:val="28"/>
          <w:szCs w:val="28"/>
        </w:rPr>
      </w:pPr>
      <w:r w:rsidRPr="00DF60C9">
        <w:rPr>
          <w:rFonts w:ascii="Times New Roman" w:hAnsi="Times New Roman"/>
          <w:sz w:val="28"/>
          <w:szCs w:val="28"/>
        </w:rPr>
        <w:t xml:space="preserve">- неосторожность при курении – 157 (5%); </w:t>
      </w:r>
    </w:p>
    <w:p w:rsidR="00BB31CA" w:rsidRPr="00DF60C9" w:rsidRDefault="00BB31CA" w:rsidP="00CA4058">
      <w:pPr>
        <w:spacing w:after="0"/>
        <w:ind w:firstLine="284"/>
        <w:jc w:val="both"/>
        <w:rPr>
          <w:rFonts w:ascii="Times New Roman" w:hAnsi="Times New Roman"/>
          <w:sz w:val="28"/>
          <w:szCs w:val="28"/>
        </w:rPr>
      </w:pPr>
      <w:r w:rsidRPr="00DF60C9">
        <w:rPr>
          <w:rFonts w:ascii="Times New Roman" w:hAnsi="Times New Roman"/>
          <w:sz w:val="28"/>
          <w:szCs w:val="28"/>
        </w:rPr>
        <w:t xml:space="preserve">- детская шалость – 21 (0,6%). </w:t>
      </w:r>
    </w:p>
    <w:p w:rsidR="00BB31CA" w:rsidRPr="00DF60C9" w:rsidRDefault="00BB31CA" w:rsidP="00CA4058">
      <w:pPr>
        <w:spacing w:after="0"/>
        <w:ind w:firstLine="284"/>
        <w:jc w:val="both"/>
        <w:rPr>
          <w:rFonts w:ascii="Times New Roman" w:hAnsi="Times New Roman"/>
          <w:sz w:val="28"/>
          <w:szCs w:val="28"/>
        </w:rPr>
      </w:pPr>
      <w:r w:rsidRPr="00DF60C9">
        <w:rPr>
          <w:rFonts w:ascii="Times New Roman" w:hAnsi="Times New Roman"/>
          <w:sz w:val="28"/>
          <w:szCs w:val="28"/>
        </w:rPr>
        <w:t xml:space="preserve">2. Нарушение правил устройства и эксплуатации электрооборудования – 392 (12,6%). </w:t>
      </w:r>
    </w:p>
    <w:p w:rsidR="00BB31CA" w:rsidRPr="00DF60C9" w:rsidRDefault="00BB31CA" w:rsidP="00CA4058">
      <w:pPr>
        <w:spacing w:after="0"/>
        <w:ind w:firstLine="284"/>
        <w:jc w:val="both"/>
        <w:rPr>
          <w:rFonts w:ascii="Times New Roman" w:hAnsi="Times New Roman"/>
          <w:sz w:val="28"/>
          <w:szCs w:val="28"/>
        </w:rPr>
      </w:pPr>
      <w:r w:rsidRPr="00DF60C9">
        <w:rPr>
          <w:rFonts w:ascii="Times New Roman" w:hAnsi="Times New Roman"/>
          <w:sz w:val="28"/>
          <w:szCs w:val="28"/>
        </w:rPr>
        <w:t xml:space="preserve">3. Нарушение правил устройства и эксплуатации печного оборудования – 399 (12,8%). </w:t>
      </w:r>
    </w:p>
    <w:p w:rsidR="00BB31CA" w:rsidRPr="00DF60C9" w:rsidRDefault="00BB31CA" w:rsidP="00CA4058">
      <w:pPr>
        <w:spacing w:after="0"/>
        <w:ind w:firstLine="284"/>
        <w:jc w:val="both"/>
        <w:rPr>
          <w:rFonts w:ascii="Times New Roman" w:hAnsi="Times New Roman"/>
          <w:sz w:val="28"/>
          <w:szCs w:val="28"/>
        </w:rPr>
      </w:pPr>
      <w:r w:rsidRPr="00DF60C9">
        <w:rPr>
          <w:rFonts w:ascii="Times New Roman" w:hAnsi="Times New Roman"/>
          <w:sz w:val="28"/>
          <w:szCs w:val="28"/>
        </w:rPr>
        <w:t xml:space="preserve">4. Поджог – 108 (3,4%). </w:t>
      </w:r>
    </w:p>
    <w:p w:rsidR="00BB31CA" w:rsidRPr="00DF60C9" w:rsidRDefault="00BB31CA" w:rsidP="00CA4058">
      <w:pPr>
        <w:spacing w:after="0"/>
        <w:ind w:firstLine="284"/>
        <w:jc w:val="both"/>
        <w:rPr>
          <w:rFonts w:ascii="Times New Roman" w:hAnsi="Times New Roman"/>
          <w:sz w:val="28"/>
          <w:szCs w:val="28"/>
        </w:rPr>
      </w:pPr>
      <w:r w:rsidRPr="00DF60C9">
        <w:rPr>
          <w:rFonts w:ascii="Times New Roman" w:hAnsi="Times New Roman"/>
          <w:sz w:val="28"/>
          <w:szCs w:val="28"/>
        </w:rPr>
        <w:t xml:space="preserve">5. Нарушение привил устройства и эксплуатации транспортных средств – 72 (2,3%). </w:t>
      </w:r>
    </w:p>
    <w:p w:rsidR="00BB31CA" w:rsidRPr="00DF60C9" w:rsidRDefault="00BB31CA" w:rsidP="00CA4058">
      <w:pPr>
        <w:spacing w:after="0"/>
        <w:ind w:firstLine="284"/>
        <w:jc w:val="both"/>
        <w:rPr>
          <w:rFonts w:ascii="Times New Roman" w:hAnsi="Times New Roman"/>
          <w:sz w:val="28"/>
          <w:szCs w:val="28"/>
        </w:rPr>
      </w:pPr>
      <w:r w:rsidRPr="00DF60C9">
        <w:rPr>
          <w:rFonts w:ascii="Times New Roman" w:hAnsi="Times New Roman"/>
          <w:sz w:val="28"/>
          <w:szCs w:val="28"/>
        </w:rPr>
        <w:t>6. Иные причины – 158 (5%).</w:t>
      </w:r>
    </w:p>
    <w:p w:rsidR="00BB31CA" w:rsidRDefault="00BB31CA" w:rsidP="00CA4058">
      <w:pPr>
        <w:spacing w:after="0"/>
        <w:jc w:val="center"/>
        <w:rPr>
          <w:rFonts w:ascii="Times New Roman" w:hAnsi="Times New Roman"/>
          <w:b/>
          <w:bCs/>
          <w:sz w:val="28"/>
          <w:szCs w:val="28"/>
        </w:rPr>
      </w:pPr>
    </w:p>
    <w:p w:rsidR="00BB31CA" w:rsidRPr="00DF60C9" w:rsidRDefault="00BB31CA" w:rsidP="00CA4058">
      <w:pPr>
        <w:spacing w:after="0"/>
        <w:jc w:val="center"/>
        <w:rPr>
          <w:rFonts w:ascii="Times New Roman" w:hAnsi="Times New Roman"/>
          <w:b/>
          <w:bCs/>
          <w:sz w:val="28"/>
          <w:szCs w:val="28"/>
        </w:rPr>
      </w:pPr>
      <w:r w:rsidRPr="00DF60C9">
        <w:rPr>
          <w:rFonts w:ascii="Times New Roman" w:hAnsi="Times New Roman"/>
          <w:b/>
          <w:bCs/>
          <w:sz w:val="28"/>
          <w:szCs w:val="28"/>
        </w:rPr>
        <w:t>Обстановка с пожарами по группам объектов в сельской местности</w:t>
      </w:r>
    </w:p>
    <w:p w:rsidR="00BB31CA" w:rsidRPr="00DF60C9" w:rsidRDefault="00BB31CA" w:rsidP="00F45420">
      <w:pPr>
        <w:jc w:val="center"/>
        <w:rPr>
          <w:rFonts w:ascii="Times New Roman" w:hAnsi="Times New Roman"/>
          <w:b/>
          <w:bCs/>
          <w:sz w:val="28"/>
          <w:szCs w:val="28"/>
        </w:rPr>
      </w:pPr>
      <w:r w:rsidRPr="00DF60C9">
        <w:rPr>
          <w:rFonts w:ascii="Times New Roman" w:hAnsi="Times New Roman"/>
          <w:b/>
          <w:bCs/>
          <w:sz w:val="28"/>
          <w:szCs w:val="28"/>
        </w:rPr>
        <w:object w:dxaOrig="9617" w:dyaOrig="3250">
          <v:shape id="_x0000_i1035" type="#_x0000_t75" style="width:480.75pt;height:222.75pt" o:ole="">
            <v:imagedata r:id="rId30" o:title=""/>
          </v:shape>
          <o:OLEObject Type="Embed" ProgID="Excel.Sheet.8" ShapeID="_x0000_i1035" DrawAspect="Content" ObjectID="_1663144460" r:id="rId31"/>
        </w:object>
      </w:r>
    </w:p>
    <w:p w:rsidR="00BB31CA" w:rsidRDefault="00BB31CA" w:rsidP="00CA4058">
      <w:pPr>
        <w:spacing w:after="0"/>
        <w:jc w:val="center"/>
        <w:rPr>
          <w:rFonts w:ascii="Times New Roman" w:hAnsi="Times New Roman"/>
          <w:b/>
          <w:sz w:val="28"/>
          <w:szCs w:val="28"/>
        </w:rPr>
      </w:pPr>
    </w:p>
    <w:p w:rsidR="00BB31CA" w:rsidRDefault="00BB31CA" w:rsidP="00CA4058">
      <w:pPr>
        <w:spacing w:after="0"/>
        <w:jc w:val="center"/>
        <w:rPr>
          <w:rFonts w:ascii="Times New Roman" w:hAnsi="Times New Roman"/>
          <w:b/>
          <w:sz w:val="28"/>
          <w:szCs w:val="28"/>
        </w:rPr>
      </w:pPr>
    </w:p>
    <w:p w:rsidR="00BB31CA" w:rsidRPr="00DF60C9" w:rsidRDefault="00BB31CA" w:rsidP="00CA4058">
      <w:pPr>
        <w:spacing w:after="0"/>
        <w:jc w:val="center"/>
        <w:rPr>
          <w:rFonts w:ascii="Times New Roman" w:hAnsi="Times New Roman"/>
          <w:b/>
          <w:sz w:val="28"/>
          <w:szCs w:val="28"/>
        </w:rPr>
      </w:pPr>
      <w:r w:rsidRPr="00DF60C9">
        <w:rPr>
          <w:rFonts w:ascii="Times New Roman" w:hAnsi="Times New Roman"/>
          <w:b/>
          <w:sz w:val="28"/>
          <w:szCs w:val="28"/>
        </w:rPr>
        <w:t>5. Обстановка с пожарами и их последствиями</w:t>
      </w:r>
    </w:p>
    <w:p w:rsidR="00BB31CA" w:rsidRPr="00DF60C9" w:rsidRDefault="00BB31CA" w:rsidP="00CA4058">
      <w:pPr>
        <w:spacing w:after="0"/>
        <w:jc w:val="center"/>
        <w:rPr>
          <w:rFonts w:ascii="Times New Roman" w:hAnsi="Times New Roman"/>
          <w:b/>
          <w:sz w:val="28"/>
          <w:szCs w:val="28"/>
        </w:rPr>
      </w:pPr>
      <w:r w:rsidRPr="00DF60C9">
        <w:rPr>
          <w:rFonts w:ascii="Times New Roman" w:hAnsi="Times New Roman"/>
          <w:b/>
          <w:sz w:val="28"/>
          <w:szCs w:val="28"/>
        </w:rPr>
        <w:t>в зданиях жилого назначения</w:t>
      </w:r>
    </w:p>
    <w:p w:rsidR="00BB31CA" w:rsidRPr="00DF60C9" w:rsidRDefault="00BB31CA" w:rsidP="00F45420">
      <w:pPr>
        <w:jc w:val="center"/>
        <w:rPr>
          <w:rFonts w:ascii="Times New Roman" w:hAnsi="Times New Roman"/>
          <w:b/>
          <w:bCs/>
          <w:sz w:val="28"/>
          <w:szCs w:val="28"/>
        </w:rPr>
      </w:pPr>
      <w:r w:rsidRPr="00DF60C9">
        <w:rPr>
          <w:rFonts w:ascii="Times New Roman" w:hAnsi="Times New Roman"/>
          <w:b/>
          <w:bCs/>
          <w:sz w:val="28"/>
          <w:szCs w:val="28"/>
        </w:rPr>
        <w:t>5.1. Пожары в зданиях жилого назначения</w:t>
      </w:r>
    </w:p>
    <w:p w:rsidR="00BB31CA" w:rsidRDefault="00BB31CA" w:rsidP="00F45420">
      <w:pPr>
        <w:tabs>
          <w:tab w:val="left" w:pos="4050"/>
        </w:tabs>
        <w:rPr>
          <w:b/>
          <w:bCs/>
          <w:sz w:val="32"/>
          <w:szCs w:val="32"/>
        </w:rPr>
      </w:pPr>
      <w:r w:rsidRPr="00477AB9">
        <w:rPr>
          <w:b/>
          <w:bCs/>
          <w:sz w:val="32"/>
          <w:szCs w:val="32"/>
        </w:rPr>
        <w:object w:dxaOrig="11538" w:dyaOrig="3327">
          <v:shape id="_x0000_i1036" type="#_x0000_t75" style="width:519pt;height:136.5pt" o:ole="">
            <v:imagedata r:id="rId32" o:title=""/>
          </v:shape>
          <o:OLEObject Type="Embed" ProgID="Excel.Sheet.8" ShapeID="_x0000_i1036" DrawAspect="Content" ObjectID="_1663144461" r:id="rId33"/>
        </w:object>
      </w:r>
    </w:p>
    <w:p w:rsidR="00BB31CA" w:rsidRPr="00DF2970" w:rsidRDefault="00BB31CA" w:rsidP="00DF2970">
      <w:pPr>
        <w:spacing w:after="0"/>
        <w:jc w:val="center"/>
        <w:rPr>
          <w:rFonts w:ascii="Times New Roman" w:hAnsi="Times New Roman"/>
          <w:b/>
          <w:sz w:val="28"/>
          <w:szCs w:val="28"/>
        </w:rPr>
      </w:pPr>
      <w:r w:rsidRPr="00DF2970">
        <w:rPr>
          <w:rFonts w:ascii="Times New Roman" w:hAnsi="Times New Roman"/>
          <w:b/>
          <w:sz w:val="28"/>
          <w:szCs w:val="28"/>
        </w:rPr>
        <w:t>Распределение пожаров по основным причинам</w:t>
      </w:r>
    </w:p>
    <w:p w:rsidR="00BB31CA" w:rsidRPr="00DF2970" w:rsidRDefault="00BB31CA" w:rsidP="00DF2970">
      <w:pPr>
        <w:spacing w:after="0"/>
        <w:jc w:val="center"/>
        <w:rPr>
          <w:rFonts w:ascii="Times New Roman" w:hAnsi="Times New Roman"/>
          <w:b/>
          <w:sz w:val="28"/>
          <w:szCs w:val="28"/>
        </w:rPr>
      </w:pPr>
      <w:r w:rsidRPr="00DF2970">
        <w:rPr>
          <w:rFonts w:ascii="Times New Roman" w:hAnsi="Times New Roman"/>
          <w:b/>
          <w:sz w:val="28"/>
          <w:szCs w:val="28"/>
        </w:rPr>
        <w:t>в зданиях жилого назначения</w:t>
      </w:r>
    </w:p>
    <w:p w:rsidR="00BB31CA" w:rsidRPr="00DF2970" w:rsidRDefault="00BB31CA" w:rsidP="00DF2970">
      <w:pPr>
        <w:spacing w:after="0"/>
        <w:ind w:firstLine="720"/>
        <w:jc w:val="both"/>
        <w:rPr>
          <w:rFonts w:ascii="Times New Roman" w:hAnsi="Times New Roman"/>
          <w:sz w:val="28"/>
          <w:szCs w:val="28"/>
        </w:rPr>
      </w:pPr>
      <w:r w:rsidRPr="00DF2970">
        <w:rPr>
          <w:rFonts w:ascii="Times New Roman" w:hAnsi="Times New Roman"/>
          <w:sz w:val="28"/>
          <w:szCs w:val="28"/>
        </w:rPr>
        <w:t xml:space="preserve">1. Неосторожное обращение с огнем – 437 пожаров (21% от общего количества пожаров в зданиях жилого назначения), в том числе: </w:t>
      </w:r>
    </w:p>
    <w:p w:rsidR="00BB31CA" w:rsidRPr="00DF2970" w:rsidRDefault="00BB31CA" w:rsidP="00DF2970">
      <w:pPr>
        <w:spacing w:after="0"/>
        <w:ind w:firstLine="284"/>
        <w:jc w:val="both"/>
        <w:rPr>
          <w:rFonts w:ascii="Times New Roman" w:hAnsi="Times New Roman"/>
          <w:sz w:val="28"/>
          <w:szCs w:val="28"/>
        </w:rPr>
      </w:pPr>
      <w:r w:rsidRPr="00DF2970">
        <w:rPr>
          <w:rFonts w:ascii="Times New Roman" w:hAnsi="Times New Roman"/>
          <w:sz w:val="28"/>
          <w:szCs w:val="28"/>
        </w:rPr>
        <w:t xml:space="preserve">- неосторожность при курении – 224 (10,7%); </w:t>
      </w:r>
    </w:p>
    <w:p w:rsidR="00BB31CA" w:rsidRPr="00DF2970" w:rsidRDefault="00BB31CA" w:rsidP="00DF2970">
      <w:pPr>
        <w:spacing w:after="0"/>
        <w:ind w:firstLine="284"/>
        <w:jc w:val="both"/>
        <w:rPr>
          <w:rFonts w:ascii="Times New Roman" w:hAnsi="Times New Roman"/>
          <w:sz w:val="28"/>
          <w:szCs w:val="28"/>
        </w:rPr>
      </w:pPr>
      <w:r w:rsidRPr="00DF2970">
        <w:rPr>
          <w:rFonts w:ascii="Times New Roman" w:hAnsi="Times New Roman"/>
          <w:sz w:val="28"/>
          <w:szCs w:val="28"/>
        </w:rPr>
        <w:t xml:space="preserve">- детская шалость – 17 (0,8%). </w:t>
      </w:r>
    </w:p>
    <w:p w:rsidR="00BB31CA" w:rsidRPr="00DF2970" w:rsidRDefault="00BB31CA" w:rsidP="00DF2970">
      <w:pPr>
        <w:spacing w:after="0"/>
        <w:ind w:firstLine="720"/>
        <w:jc w:val="both"/>
        <w:rPr>
          <w:rFonts w:ascii="Times New Roman" w:hAnsi="Times New Roman"/>
          <w:sz w:val="28"/>
          <w:szCs w:val="28"/>
        </w:rPr>
      </w:pPr>
      <w:r w:rsidRPr="00DF2970">
        <w:rPr>
          <w:rFonts w:ascii="Times New Roman" w:hAnsi="Times New Roman"/>
          <w:sz w:val="28"/>
          <w:szCs w:val="28"/>
        </w:rPr>
        <w:t>2. Нарушение правил устройства и эксплуатации электрооборудования – 624 п</w:t>
      </w:r>
      <w:r w:rsidRPr="00DF2970">
        <w:rPr>
          <w:rFonts w:ascii="Times New Roman" w:hAnsi="Times New Roman"/>
          <w:sz w:val="28"/>
          <w:szCs w:val="28"/>
        </w:rPr>
        <w:t>о</w:t>
      </w:r>
      <w:r w:rsidRPr="00DF2970">
        <w:rPr>
          <w:rFonts w:ascii="Times New Roman" w:hAnsi="Times New Roman"/>
          <w:sz w:val="28"/>
          <w:szCs w:val="28"/>
        </w:rPr>
        <w:t xml:space="preserve">жаров (30%). </w:t>
      </w:r>
    </w:p>
    <w:p w:rsidR="00BB31CA" w:rsidRPr="00DF2970" w:rsidRDefault="00BB31CA" w:rsidP="00DF2970">
      <w:pPr>
        <w:spacing w:after="0"/>
        <w:ind w:firstLine="720"/>
        <w:jc w:val="both"/>
        <w:rPr>
          <w:rFonts w:ascii="Times New Roman" w:hAnsi="Times New Roman"/>
          <w:sz w:val="28"/>
          <w:szCs w:val="28"/>
        </w:rPr>
      </w:pPr>
      <w:r w:rsidRPr="00DF2970">
        <w:rPr>
          <w:rFonts w:ascii="Times New Roman" w:hAnsi="Times New Roman"/>
          <w:sz w:val="28"/>
          <w:szCs w:val="28"/>
        </w:rPr>
        <w:t xml:space="preserve">3. Нарушение правил устройства и эксплуатации печного оборудования – 604 (29%). </w:t>
      </w:r>
    </w:p>
    <w:p w:rsidR="00BB31CA" w:rsidRPr="00DF2970" w:rsidRDefault="00BB31CA" w:rsidP="00DF2970">
      <w:pPr>
        <w:spacing w:after="0"/>
        <w:ind w:firstLine="720"/>
        <w:jc w:val="both"/>
        <w:rPr>
          <w:rFonts w:ascii="Times New Roman" w:hAnsi="Times New Roman"/>
          <w:sz w:val="28"/>
          <w:szCs w:val="28"/>
        </w:rPr>
      </w:pPr>
      <w:r w:rsidRPr="00DF2970">
        <w:rPr>
          <w:rFonts w:ascii="Times New Roman" w:hAnsi="Times New Roman"/>
          <w:sz w:val="28"/>
          <w:szCs w:val="28"/>
        </w:rPr>
        <w:t xml:space="preserve">4. Поджог – 121 (5,8%). </w:t>
      </w:r>
    </w:p>
    <w:p w:rsidR="00BB31CA" w:rsidRPr="00DF2970" w:rsidRDefault="00BB31CA" w:rsidP="00DF2970">
      <w:pPr>
        <w:spacing w:after="0"/>
        <w:ind w:firstLine="720"/>
        <w:jc w:val="both"/>
        <w:rPr>
          <w:rFonts w:ascii="Times New Roman" w:hAnsi="Times New Roman"/>
          <w:sz w:val="28"/>
          <w:szCs w:val="28"/>
        </w:rPr>
      </w:pPr>
      <w:r w:rsidRPr="00DF2970">
        <w:rPr>
          <w:rFonts w:ascii="Times New Roman" w:hAnsi="Times New Roman"/>
          <w:sz w:val="28"/>
          <w:szCs w:val="28"/>
        </w:rPr>
        <w:t>5. Иные причины – 56 (2,8%).</w:t>
      </w:r>
    </w:p>
    <w:p w:rsidR="00BB31CA" w:rsidRPr="00DF2970" w:rsidRDefault="00BB31CA" w:rsidP="00DF2970">
      <w:pPr>
        <w:spacing w:after="0"/>
        <w:ind w:firstLine="720"/>
        <w:jc w:val="both"/>
        <w:rPr>
          <w:rFonts w:ascii="Times New Roman" w:hAnsi="Times New Roman"/>
          <w:sz w:val="28"/>
          <w:szCs w:val="28"/>
        </w:rPr>
      </w:pPr>
      <w:r w:rsidRPr="00DF2970">
        <w:rPr>
          <w:rFonts w:ascii="Times New Roman" w:hAnsi="Times New Roman"/>
          <w:sz w:val="28"/>
          <w:szCs w:val="28"/>
        </w:rPr>
        <w:t>Наибольшее количество пожаров данной категории произошло в многокварти</w:t>
      </w:r>
      <w:r w:rsidRPr="00DF2970">
        <w:rPr>
          <w:rFonts w:ascii="Times New Roman" w:hAnsi="Times New Roman"/>
          <w:sz w:val="28"/>
          <w:szCs w:val="28"/>
        </w:rPr>
        <w:t>р</w:t>
      </w:r>
      <w:r w:rsidRPr="00DF2970">
        <w:rPr>
          <w:rFonts w:ascii="Times New Roman" w:hAnsi="Times New Roman"/>
          <w:sz w:val="28"/>
          <w:szCs w:val="28"/>
        </w:rPr>
        <w:t>ных жилых домах 568 пожаров (27,3% от общего количества пожаров данной катег</w:t>
      </w:r>
      <w:r w:rsidRPr="00DF2970">
        <w:rPr>
          <w:rFonts w:ascii="Times New Roman" w:hAnsi="Times New Roman"/>
          <w:sz w:val="28"/>
          <w:szCs w:val="28"/>
        </w:rPr>
        <w:t>о</w:t>
      </w:r>
      <w:r w:rsidRPr="00DF2970">
        <w:rPr>
          <w:rFonts w:ascii="Times New Roman" w:hAnsi="Times New Roman"/>
          <w:sz w:val="28"/>
          <w:szCs w:val="28"/>
        </w:rPr>
        <w:t xml:space="preserve">рии), на которых погибло 51 человек (2,4%), и получили травмы 57 человек (2,7%). </w:t>
      </w:r>
    </w:p>
    <w:p w:rsidR="00BB31CA" w:rsidRPr="00DF2970" w:rsidRDefault="00BB31CA" w:rsidP="00DF2970">
      <w:pPr>
        <w:spacing w:after="0"/>
        <w:ind w:firstLine="720"/>
        <w:jc w:val="both"/>
        <w:rPr>
          <w:rFonts w:ascii="Times New Roman" w:hAnsi="Times New Roman"/>
          <w:sz w:val="28"/>
          <w:szCs w:val="28"/>
        </w:rPr>
      </w:pPr>
      <w:r w:rsidRPr="00DF2970">
        <w:rPr>
          <w:rFonts w:ascii="Times New Roman" w:hAnsi="Times New Roman"/>
          <w:sz w:val="28"/>
          <w:szCs w:val="28"/>
        </w:rPr>
        <w:t>В одноквартирных жилых домах произошло 422 пожара (20,2%), на которых п</w:t>
      </w:r>
      <w:r w:rsidRPr="00DF2970">
        <w:rPr>
          <w:rFonts w:ascii="Times New Roman" w:hAnsi="Times New Roman"/>
          <w:sz w:val="28"/>
          <w:szCs w:val="28"/>
        </w:rPr>
        <w:t>о</w:t>
      </w:r>
      <w:r w:rsidRPr="00DF2970">
        <w:rPr>
          <w:rFonts w:ascii="Times New Roman" w:hAnsi="Times New Roman"/>
          <w:sz w:val="28"/>
          <w:szCs w:val="28"/>
        </w:rPr>
        <w:t xml:space="preserve">гибло 42 человека (2,0%), и получили травмы 29 человек (1,3%). </w:t>
      </w:r>
    </w:p>
    <w:p w:rsidR="00BB31CA" w:rsidRPr="00DF2970" w:rsidRDefault="00BB31CA" w:rsidP="00DF2970">
      <w:pPr>
        <w:spacing w:after="0"/>
        <w:ind w:firstLine="720"/>
        <w:jc w:val="both"/>
        <w:rPr>
          <w:rFonts w:ascii="Times New Roman" w:hAnsi="Times New Roman"/>
          <w:sz w:val="28"/>
          <w:szCs w:val="28"/>
        </w:rPr>
      </w:pPr>
      <w:r w:rsidRPr="00DF2970">
        <w:rPr>
          <w:rFonts w:ascii="Times New Roman" w:hAnsi="Times New Roman"/>
          <w:sz w:val="28"/>
          <w:szCs w:val="28"/>
        </w:rPr>
        <w:t>На иные объекты жилого назначения, в том числе дачные (садовые дома, бани, надворные постройки и т.п.), приходится 1 089 пожаров (52,3%), на которых погибло 12 человек (0,5%), и получили травмы 23 человека (1,1%).</w:t>
      </w:r>
    </w:p>
    <w:p w:rsidR="00BB31CA" w:rsidRDefault="00BB31CA" w:rsidP="00CA4058">
      <w:pPr>
        <w:spacing w:after="0"/>
        <w:jc w:val="center"/>
        <w:rPr>
          <w:rFonts w:ascii="Times New Roman" w:hAnsi="Times New Roman"/>
          <w:b/>
          <w:bCs/>
          <w:sz w:val="28"/>
          <w:szCs w:val="28"/>
        </w:rPr>
      </w:pPr>
    </w:p>
    <w:p w:rsidR="00BB31CA" w:rsidRPr="00DF2970" w:rsidRDefault="00BB31CA" w:rsidP="00CA4058">
      <w:pPr>
        <w:spacing w:after="0"/>
        <w:jc w:val="center"/>
        <w:rPr>
          <w:rFonts w:ascii="Times New Roman" w:hAnsi="Times New Roman"/>
          <w:b/>
          <w:bCs/>
          <w:sz w:val="28"/>
          <w:szCs w:val="28"/>
        </w:rPr>
      </w:pPr>
      <w:r w:rsidRPr="00DF2970">
        <w:rPr>
          <w:rFonts w:ascii="Times New Roman" w:hAnsi="Times New Roman"/>
          <w:b/>
          <w:bCs/>
          <w:sz w:val="28"/>
          <w:szCs w:val="28"/>
        </w:rPr>
        <w:t>5.2.Пожары в зданиях социально-значимых организаций</w:t>
      </w:r>
    </w:p>
    <w:p w:rsidR="00BB31CA" w:rsidRPr="00DF2970" w:rsidRDefault="00BB31CA" w:rsidP="00CA4058">
      <w:pPr>
        <w:spacing w:after="0"/>
        <w:ind w:firstLine="284"/>
        <w:jc w:val="both"/>
        <w:rPr>
          <w:rFonts w:ascii="Times New Roman" w:hAnsi="Times New Roman"/>
          <w:b/>
          <w:sz w:val="28"/>
          <w:szCs w:val="28"/>
        </w:rPr>
      </w:pPr>
      <w:r w:rsidRPr="00DF2970">
        <w:rPr>
          <w:rFonts w:ascii="Times New Roman" w:hAnsi="Times New Roman"/>
          <w:b/>
          <w:sz w:val="28"/>
          <w:szCs w:val="28"/>
        </w:rPr>
        <w:t>В зданиях учебно-воспитательного назначения произошло 6 пожаров:</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- 08.01.20, п. Березовка, ул. Заводская, 57, (Помещение автошколы);</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- 01.02.20, г. Енисейск, ул. Вейнбаума, 52, (МБОУ СОШ № 9);</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- 18.02.20, г. Ачинск, ул. Дзержинского, 31, (КГКУ «Ачинский детский дом»);</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- 08.04.20, п. Камарчага, ул. Школьная, 18, (МБОУ «Камарчагская СОШ»);</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- 03.05.20, г. Красноярск, ул. Лебедевой, 80, (ФГБОУ ВО «КГПУ им. В.П. Астафь</w:t>
      </w:r>
      <w:r w:rsidRPr="00DF2970">
        <w:rPr>
          <w:rFonts w:ascii="Times New Roman" w:hAnsi="Times New Roman"/>
          <w:sz w:val="28"/>
          <w:szCs w:val="28"/>
        </w:rPr>
        <w:t>е</w:t>
      </w:r>
      <w:r w:rsidRPr="00DF2970">
        <w:rPr>
          <w:rFonts w:ascii="Times New Roman" w:hAnsi="Times New Roman"/>
          <w:sz w:val="28"/>
          <w:szCs w:val="28"/>
        </w:rPr>
        <w:t>ва»);</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- 08.08.20, п. Волочанка, ул. Школьная, 9, (ТМКОУ «Волочанская средняя школа № 15)».</w:t>
      </w:r>
    </w:p>
    <w:p w:rsidR="00BB31CA" w:rsidRPr="00DF2970" w:rsidRDefault="00BB31CA" w:rsidP="00BA104E">
      <w:pPr>
        <w:spacing w:after="0"/>
        <w:ind w:firstLine="284"/>
        <w:jc w:val="center"/>
        <w:rPr>
          <w:rFonts w:ascii="Times New Roman" w:hAnsi="Times New Roman"/>
          <w:b/>
          <w:sz w:val="28"/>
          <w:szCs w:val="28"/>
        </w:rPr>
      </w:pPr>
      <w:r w:rsidRPr="00DF2970">
        <w:rPr>
          <w:rFonts w:ascii="Times New Roman" w:hAnsi="Times New Roman"/>
          <w:b/>
          <w:sz w:val="28"/>
          <w:szCs w:val="28"/>
        </w:rPr>
        <w:t>В зданиях, помещениях здравоохранения произошло 5 пожаров:</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- 14.01.20, г. Лесосибирск, (поликлиника № 2 КГБУЗ «Лесосибирская МБ»);</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- 18.02.20, г. Ачинск, ул. Дзержинского, 31, (КГКУ «Ачинский детский дом»);</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- 27.03.20, Минусинский р-н, г. Минусинск, ул. Ботаническая, 2а, (КГБУЗ ММБ);</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- 12.04.20, г. Красноярск, ул. Пархоменеко, 2, (Наркологический реабилитационный центр КГБУЗ ККНД № 1);</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- 20.07.20, г. Лесосибирск, ул. Привокзальная, 11, (Женская консультация КБУЗ «ЛМБ»).</w:t>
      </w:r>
    </w:p>
    <w:p w:rsidR="00BB31CA" w:rsidRPr="00DF2970" w:rsidRDefault="00BB31CA" w:rsidP="00BA104E">
      <w:pPr>
        <w:spacing w:after="0"/>
        <w:ind w:firstLine="284"/>
        <w:jc w:val="center"/>
        <w:rPr>
          <w:rFonts w:ascii="Times New Roman" w:hAnsi="Times New Roman"/>
          <w:b/>
          <w:sz w:val="28"/>
          <w:szCs w:val="28"/>
        </w:rPr>
      </w:pPr>
      <w:r w:rsidRPr="00DF2970">
        <w:rPr>
          <w:rFonts w:ascii="Times New Roman" w:hAnsi="Times New Roman"/>
          <w:b/>
          <w:sz w:val="28"/>
          <w:szCs w:val="28"/>
        </w:rPr>
        <w:t>В зданиях социально обслуживания населения произошел 1 пожар:</w:t>
      </w:r>
    </w:p>
    <w:p w:rsidR="00BB31CA" w:rsidRPr="00DF2970" w:rsidRDefault="00BB31CA" w:rsidP="00CA4058">
      <w:pPr>
        <w:spacing w:after="0"/>
        <w:ind w:firstLine="284"/>
        <w:jc w:val="both"/>
        <w:rPr>
          <w:rFonts w:ascii="Times New Roman" w:hAnsi="Times New Roman"/>
          <w:sz w:val="28"/>
          <w:szCs w:val="28"/>
        </w:rPr>
      </w:pPr>
      <w:r w:rsidRPr="00DF2970">
        <w:rPr>
          <w:rFonts w:ascii="Times New Roman" w:hAnsi="Times New Roman"/>
          <w:sz w:val="28"/>
          <w:szCs w:val="28"/>
        </w:rPr>
        <w:t xml:space="preserve">- 24.02.20, Емельянвоский р-н, п. Емельяново, ул. Московская, 9-2, (Пансионат для пожилых «Калина красная»). </w:t>
      </w:r>
    </w:p>
    <w:p w:rsidR="00BB31CA" w:rsidRDefault="00BB31CA" w:rsidP="00CA4058">
      <w:pPr>
        <w:spacing w:after="0"/>
        <w:jc w:val="center"/>
        <w:rPr>
          <w:rFonts w:ascii="Times New Roman" w:hAnsi="Times New Roman"/>
          <w:b/>
          <w:sz w:val="28"/>
          <w:szCs w:val="28"/>
        </w:rPr>
      </w:pPr>
    </w:p>
    <w:p w:rsidR="00BB31CA" w:rsidRPr="00DF2970" w:rsidRDefault="00BB31CA" w:rsidP="00CA4058">
      <w:pPr>
        <w:spacing w:after="0"/>
        <w:jc w:val="center"/>
        <w:rPr>
          <w:rFonts w:ascii="Times New Roman" w:hAnsi="Times New Roman"/>
          <w:b/>
          <w:sz w:val="28"/>
          <w:szCs w:val="28"/>
        </w:rPr>
      </w:pPr>
      <w:r w:rsidRPr="00DF2970">
        <w:rPr>
          <w:rFonts w:ascii="Times New Roman" w:hAnsi="Times New Roman"/>
          <w:b/>
          <w:sz w:val="28"/>
          <w:szCs w:val="28"/>
        </w:rPr>
        <w:t xml:space="preserve">Анализ причин пожаров и условий </w:t>
      </w:r>
    </w:p>
    <w:p w:rsidR="00BB31CA" w:rsidRPr="00DF2970" w:rsidRDefault="00BB31CA" w:rsidP="00CA4058">
      <w:pPr>
        <w:spacing w:after="0"/>
        <w:jc w:val="center"/>
        <w:rPr>
          <w:rFonts w:ascii="Times New Roman" w:hAnsi="Times New Roman"/>
          <w:b/>
          <w:sz w:val="28"/>
          <w:szCs w:val="28"/>
        </w:rPr>
      </w:pPr>
      <w:r w:rsidRPr="00DF2970">
        <w:rPr>
          <w:rFonts w:ascii="Times New Roman" w:hAnsi="Times New Roman"/>
          <w:b/>
          <w:sz w:val="28"/>
          <w:szCs w:val="28"/>
        </w:rPr>
        <w:t>способствующих гибели детей при пожарах</w:t>
      </w:r>
    </w:p>
    <w:p w:rsidR="00BB31CA" w:rsidRPr="00DF2970" w:rsidRDefault="00BB31CA" w:rsidP="00CA4058">
      <w:pPr>
        <w:spacing w:after="0"/>
        <w:jc w:val="center"/>
        <w:rPr>
          <w:rFonts w:ascii="Times New Roman" w:hAnsi="Times New Roman"/>
          <w:b/>
          <w:sz w:val="28"/>
          <w:szCs w:val="28"/>
        </w:rPr>
      </w:pPr>
      <w:r w:rsidRPr="00DF2970">
        <w:rPr>
          <w:rFonts w:ascii="Times New Roman" w:hAnsi="Times New Roman"/>
          <w:b/>
          <w:sz w:val="28"/>
          <w:szCs w:val="28"/>
        </w:rPr>
        <w:t>на территории Красноярского края</w:t>
      </w:r>
    </w:p>
    <w:p w:rsidR="00BB31CA" w:rsidRPr="00DF2970" w:rsidRDefault="00BB31CA" w:rsidP="00F45420">
      <w:pPr>
        <w:pStyle w:val="BodyText"/>
        <w:ind w:firstLine="720"/>
        <w:rPr>
          <w:szCs w:val="28"/>
        </w:rPr>
      </w:pPr>
      <w:r w:rsidRPr="00DF2970">
        <w:rPr>
          <w:szCs w:val="28"/>
        </w:rPr>
        <w:t xml:space="preserve">На текущий период года наблюдается снижение гибели детей почти в 2 раза в сравнении с аналогичным периодом прошлого года. </w:t>
      </w:r>
    </w:p>
    <w:p w:rsidR="00BB31CA" w:rsidRPr="00DF2970" w:rsidRDefault="00BB31CA" w:rsidP="00F45420">
      <w:pPr>
        <w:pStyle w:val="BodyText"/>
        <w:ind w:firstLine="720"/>
        <w:rPr>
          <w:szCs w:val="28"/>
        </w:rPr>
      </w:pPr>
      <w:r w:rsidRPr="00DF2970">
        <w:rPr>
          <w:szCs w:val="28"/>
        </w:rPr>
        <w:t xml:space="preserve">При этом погибшие на пожарах несовершеннолетние дети зарегистрированы на 4 территориях края. Наибольшее количество погибших детей на территории Туруханского района – 2 ребенка; </w:t>
      </w:r>
    </w:p>
    <w:p w:rsidR="00BB31CA" w:rsidRPr="00DF2970" w:rsidRDefault="00BB31CA" w:rsidP="00F45420">
      <w:pPr>
        <w:pStyle w:val="BodyText"/>
        <w:ind w:firstLine="720"/>
        <w:rPr>
          <w:szCs w:val="28"/>
        </w:rPr>
      </w:pPr>
      <w:r w:rsidRPr="00DF2970">
        <w:rPr>
          <w:szCs w:val="28"/>
        </w:rPr>
        <w:t>Березовского района – 2 ребенка;</w:t>
      </w:r>
    </w:p>
    <w:p w:rsidR="00BB31CA" w:rsidRPr="00DF2970" w:rsidRDefault="00BB31CA" w:rsidP="00F45420">
      <w:pPr>
        <w:pStyle w:val="BodyText"/>
        <w:ind w:firstLine="720"/>
        <w:rPr>
          <w:szCs w:val="28"/>
        </w:rPr>
      </w:pPr>
      <w:r w:rsidRPr="00DF2970">
        <w:rPr>
          <w:szCs w:val="28"/>
        </w:rPr>
        <w:t>Ермаковского, Большемуртинского и Шарыповского районов – по 1 ребенку.</w:t>
      </w:r>
    </w:p>
    <w:p w:rsidR="00BB31CA" w:rsidRPr="00DF2970" w:rsidRDefault="00BB31CA" w:rsidP="00F45420">
      <w:pPr>
        <w:pStyle w:val="BodyText"/>
        <w:ind w:firstLine="720"/>
        <w:rPr>
          <w:szCs w:val="28"/>
        </w:rPr>
      </w:pPr>
      <w:r w:rsidRPr="00DF2970">
        <w:rPr>
          <w:szCs w:val="28"/>
        </w:rPr>
        <w:t xml:space="preserve">Пожары с гибелью несовершеннолетних в 100% случаев зарегистрированы в жилом секторе, из них 2 случая в частных жилых домах, 2 случаях в многоквартирных домах и 1 случай в дачном домике. </w:t>
      </w:r>
    </w:p>
    <w:p w:rsidR="00BB31CA" w:rsidRPr="00DF2970" w:rsidRDefault="00BB31CA" w:rsidP="00CA4058">
      <w:pPr>
        <w:pStyle w:val="BodyText"/>
        <w:ind w:firstLine="720"/>
        <w:jc w:val="right"/>
        <w:rPr>
          <w:szCs w:val="28"/>
        </w:rPr>
      </w:pPr>
      <w:r w:rsidRPr="00DF2970">
        <w:rPr>
          <w:szCs w:val="28"/>
        </w:rPr>
        <w:t>Таблица 1</w:t>
      </w:r>
    </w:p>
    <w:p w:rsidR="00BB31CA" w:rsidRPr="00DF2970" w:rsidRDefault="00BB31CA" w:rsidP="00CA4058">
      <w:pPr>
        <w:pStyle w:val="BodyText"/>
        <w:jc w:val="center"/>
        <w:rPr>
          <w:b/>
          <w:szCs w:val="28"/>
        </w:rPr>
      </w:pPr>
      <w:r w:rsidRPr="00DF2970">
        <w:rPr>
          <w:b/>
          <w:szCs w:val="28"/>
        </w:rPr>
        <w:t>Случаи гибели несовершеннолетних детей при пожарах</w:t>
      </w:r>
    </w:p>
    <w:p w:rsidR="00BB31CA" w:rsidRPr="00DF2970" w:rsidRDefault="00BB31CA" w:rsidP="00CA4058">
      <w:pPr>
        <w:pStyle w:val="BodyText"/>
        <w:jc w:val="center"/>
        <w:rPr>
          <w:szCs w:val="28"/>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
        <w:gridCol w:w="2762"/>
        <w:gridCol w:w="1476"/>
        <w:gridCol w:w="1496"/>
        <w:gridCol w:w="3088"/>
        <w:gridCol w:w="1275"/>
      </w:tblGrid>
      <w:tr w:rsidR="00BB31CA" w:rsidRPr="00DF2970" w:rsidTr="00754871">
        <w:trPr>
          <w:trHeight w:val="225"/>
        </w:trPr>
        <w:tc>
          <w:tcPr>
            <w:tcW w:w="438" w:type="dxa"/>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w:t>
            </w:r>
          </w:p>
        </w:tc>
        <w:tc>
          <w:tcPr>
            <w:tcW w:w="2277"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Район</w:t>
            </w:r>
          </w:p>
        </w:tc>
        <w:tc>
          <w:tcPr>
            <w:tcW w:w="120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дата</w:t>
            </w:r>
          </w:p>
        </w:tc>
        <w:tc>
          <w:tcPr>
            <w:tcW w:w="149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кол-во.</w:t>
            </w:r>
          </w:p>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погибших детей</w:t>
            </w:r>
          </w:p>
        </w:tc>
        <w:tc>
          <w:tcPr>
            <w:tcW w:w="3088"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адрес</w:t>
            </w:r>
          </w:p>
        </w:tc>
        <w:tc>
          <w:tcPr>
            <w:tcW w:w="1275"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объект пожара</w:t>
            </w:r>
          </w:p>
        </w:tc>
      </w:tr>
      <w:tr w:rsidR="00BB31CA" w:rsidRPr="00DF2970" w:rsidTr="00754871">
        <w:trPr>
          <w:trHeight w:val="225"/>
        </w:trPr>
        <w:tc>
          <w:tcPr>
            <w:tcW w:w="438" w:type="dxa"/>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1</w:t>
            </w:r>
          </w:p>
        </w:tc>
        <w:tc>
          <w:tcPr>
            <w:tcW w:w="2277"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г. Шарыпово</w:t>
            </w:r>
          </w:p>
        </w:tc>
        <w:tc>
          <w:tcPr>
            <w:tcW w:w="1206" w:type="dxa"/>
            <w:noWrap/>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23.01.2020</w:t>
            </w:r>
          </w:p>
        </w:tc>
        <w:tc>
          <w:tcPr>
            <w:tcW w:w="149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1</w:t>
            </w:r>
          </w:p>
        </w:tc>
        <w:tc>
          <w:tcPr>
            <w:tcW w:w="3088" w:type="dxa"/>
            <w:noWrap/>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г. Шарыпово, п. Д</w:t>
            </w:r>
            <w:r w:rsidRPr="00DF2970">
              <w:rPr>
                <w:rFonts w:ascii="Times New Roman" w:hAnsi="Times New Roman"/>
                <w:b/>
                <w:bCs/>
                <w:color w:val="000000"/>
                <w:sz w:val="28"/>
                <w:szCs w:val="28"/>
              </w:rPr>
              <w:t>у</w:t>
            </w:r>
            <w:r w:rsidRPr="00DF2970">
              <w:rPr>
                <w:rFonts w:ascii="Times New Roman" w:hAnsi="Times New Roman"/>
                <w:b/>
                <w:bCs/>
                <w:color w:val="000000"/>
                <w:sz w:val="28"/>
                <w:szCs w:val="28"/>
              </w:rPr>
              <w:t>бинино, ул. Дружбы, д.5, кв. 90</w:t>
            </w:r>
          </w:p>
        </w:tc>
        <w:tc>
          <w:tcPr>
            <w:tcW w:w="1275"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жилой дом</w:t>
            </w:r>
          </w:p>
        </w:tc>
      </w:tr>
      <w:tr w:rsidR="00BB31CA" w:rsidRPr="00DF2970" w:rsidTr="00754871">
        <w:trPr>
          <w:trHeight w:val="225"/>
        </w:trPr>
        <w:tc>
          <w:tcPr>
            <w:tcW w:w="438" w:type="dxa"/>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2</w:t>
            </w:r>
          </w:p>
        </w:tc>
        <w:tc>
          <w:tcPr>
            <w:tcW w:w="2277"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Березовский район</w:t>
            </w:r>
          </w:p>
        </w:tc>
        <w:tc>
          <w:tcPr>
            <w:tcW w:w="1206" w:type="dxa"/>
            <w:noWrap/>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24.01.2020</w:t>
            </w:r>
          </w:p>
        </w:tc>
        <w:tc>
          <w:tcPr>
            <w:tcW w:w="149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2</w:t>
            </w:r>
          </w:p>
        </w:tc>
        <w:tc>
          <w:tcPr>
            <w:tcW w:w="3088" w:type="dxa"/>
            <w:noWrap/>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пгт. Берёзовка, СНТ «Вискозник», участок №94 строение 1</w:t>
            </w:r>
          </w:p>
        </w:tc>
        <w:tc>
          <w:tcPr>
            <w:tcW w:w="1275"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дачный дом</w:t>
            </w:r>
          </w:p>
        </w:tc>
      </w:tr>
      <w:tr w:rsidR="00BB31CA" w:rsidRPr="00DF2970" w:rsidTr="00754871">
        <w:trPr>
          <w:trHeight w:val="225"/>
        </w:trPr>
        <w:tc>
          <w:tcPr>
            <w:tcW w:w="438" w:type="dxa"/>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3</w:t>
            </w:r>
          </w:p>
        </w:tc>
        <w:tc>
          <w:tcPr>
            <w:tcW w:w="2277"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Ермаковский ра</w:t>
            </w:r>
            <w:r w:rsidRPr="00DF2970">
              <w:rPr>
                <w:rFonts w:ascii="Times New Roman" w:hAnsi="Times New Roman"/>
                <w:b/>
                <w:bCs/>
                <w:color w:val="000000"/>
                <w:sz w:val="28"/>
                <w:szCs w:val="28"/>
              </w:rPr>
              <w:t>й</w:t>
            </w:r>
            <w:r w:rsidRPr="00DF2970">
              <w:rPr>
                <w:rFonts w:ascii="Times New Roman" w:hAnsi="Times New Roman"/>
                <w:b/>
                <w:bCs/>
                <w:color w:val="000000"/>
                <w:sz w:val="28"/>
                <w:szCs w:val="28"/>
              </w:rPr>
              <w:t>он</w:t>
            </w:r>
          </w:p>
        </w:tc>
        <w:tc>
          <w:tcPr>
            <w:tcW w:w="120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25.02.2020</w:t>
            </w:r>
          </w:p>
        </w:tc>
        <w:tc>
          <w:tcPr>
            <w:tcW w:w="149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1</w:t>
            </w:r>
          </w:p>
        </w:tc>
        <w:tc>
          <w:tcPr>
            <w:tcW w:w="3088" w:type="dxa"/>
            <w:noWrap/>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с. Нижнеусинское, 215 км от райцентра, ул. Кравченко, д.10</w:t>
            </w:r>
          </w:p>
        </w:tc>
        <w:tc>
          <w:tcPr>
            <w:tcW w:w="1275"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жилой дом</w:t>
            </w:r>
          </w:p>
        </w:tc>
      </w:tr>
      <w:tr w:rsidR="00BB31CA" w:rsidRPr="00DF2970" w:rsidTr="00754871">
        <w:trPr>
          <w:trHeight w:val="225"/>
        </w:trPr>
        <w:tc>
          <w:tcPr>
            <w:tcW w:w="438" w:type="dxa"/>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4</w:t>
            </w:r>
          </w:p>
        </w:tc>
        <w:tc>
          <w:tcPr>
            <w:tcW w:w="2277"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Большемуртинский район</w:t>
            </w:r>
          </w:p>
        </w:tc>
        <w:tc>
          <w:tcPr>
            <w:tcW w:w="120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16.03.2020</w:t>
            </w:r>
          </w:p>
        </w:tc>
        <w:tc>
          <w:tcPr>
            <w:tcW w:w="149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1</w:t>
            </w:r>
          </w:p>
        </w:tc>
        <w:tc>
          <w:tcPr>
            <w:tcW w:w="3088" w:type="dxa"/>
            <w:noWrap/>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п. Предивинск, ул. Гастелло № 79, кв. 1</w:t>
            </w:r>
          </w:p>
        </w:tc>
        <w:tc>
          <w:tcPr>
            <w:tcW w:w="1275"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жилой дом</w:t>
            </w:r>
          </w:p>
        </w:tc>
      </w:tr>
      <w:tr w:rsidR="00BB31CA" w:rsidRPr="00DF2970" w:rsidTr="00754871">
        <w:trPr>
          <w:trHeight w:val="293"/>
        </w:trPr>
        <w:tc>
          <w:tcPr>
            <w:tcW w:w="438" w:type="dxa"/>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5</w:t>
            </w:r>
          </w:p>
        </w:tc>
        <w:tc>
          <w:tcPr>
            <w:tcW w:w="2277"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Туруханский район</w:t>
            </w:r>
          </w:p>
        </w:tc>
        <w:tc>
          <w:tcPr>
            <w:tcW w:w="120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30.08.2020</w:t>
            </w:r>
          </w:p>
        </w:tc>
        <w:tc>
          <w:tcPr>
            <w:tcW w:w="1496" w:type="dxa"/>
            <w:noWrap/>
            <w:vAlign w:val="center"/>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2</w:t>
            </w:r>
          </w:p>
        </w:tc>
        <w:tc>
          <w:tcPr>
            <w:tcW w:w="3088" w:type="dxa"/>
            <w:noWrap/>
            <w:vAlign w:val="center"/>
          </w:tcPr>
          <w:p w:rsidR="00BB31CA" w:rsidRPr="00DF2970" w:rsidRDefault="00BB31CA" w:rsidP="00CA4058">
            <w:pPr>
              <w:spacing w:after="0"/>
              <w:rPr>
                <w:rFonts w:ascii="Times New Roman" w:hAnsi="Times New Roman"/>
                <w:b/>
                <w:bCs/>
                <w:color w:val="000000"/>
                <w:sz w:val="28"/>
                <w:szCs w:val="28"/>
              </w:rPr>
            </w:pPr>
            <w:r w:rsidRPr="00DF2970">
              <w:rPr>
                <w:rFonts w:ascii="Times New Roman" w:hAnsi="Times New Roman"/>
                <w:b/>
                <w:bCs/>
                <w:color w:val="000000"/>
                <w:sz w:val="28"/>
                <w:szCs w:val="28"/>
              </w:rPr>
              <w:t>п. Сандакчес, ул. Б</w:t>
            </w:r>
            <w:r w:rsidRPr="00DF2970">
              <w:rPr>
                <w:rFonts w:ascii="Times New Roman" w:hAnsi="Times New Roman"/>
                <w:b/>
                <w:bCs/>
                <w:color w:val="000000"/>
                <w:sz w:val="28"/>
                <w:szCs w:val="28"/>
              </w:rPr>
              <w:t>е</w:t>
            </w:r>
            <w:r w:rsidRPr="00DF2970">
              <w:rPr>
                <w:rFonts w:ascii="Times New Roman" w:hAnsi="Times New Roman"/>
                <w:b/>
                <w:bCs/>
                <w:color w:val="000000"/>
                <w:sz w:val="28"/>
                <w:szCs w:val="28"/>
              </w:rPr>
              <w:t>резовая, 11</w:t>
            </w:r>
          </w:p>
        </w:tc>
        <w:tc>
          <w:tcPr>
            <w:tcW w:w="1275" w:type="dxa"/>
            <w:noWrap/>
            <w:vAlign w:val="bottom"/>
          </w:tcPr>
          <w:p w:rsidR="00BB31CA" w:rsidRPr="00DF2970" w:rsidRDefault="00BB31CA" w:rsidP="00CA4058">
            <w:pPr>
              <w:spacing w:after="0"/>
              <w:jc w:val="center"/>
              <w:rPr>
                <w:rFonts w:ascii="Times New Roman" w:hAnsi="Times New Roman"/>
                <w:b/>
                <w:bCs/>
                <w:color w:val="000000"/>
                <w:sz w:val="28"/>
                <w:szCs w:val="28"/>
              </w:rPr>
            </w:pPr>
            <w:r w:rsidRPr="00DF2970">
              <w:rPr>
                <w:rFonts w:ascii="Times New Roman" w:hAnsi="Times New Roman"/>
                <w:b/>
                <w:bCs/>
                <w:color w:val="000000"/>
                <w:sz w:val="28"/>
                <w:szCs w:val="28"/>
              </w:rPr>
              <w:t>жилой дом</w:t>
            </w:r>
          </w:p>
        </w:tc>
      </w:tr>
    </w:tbl>
    <w:p w:rsidR="00BB31CA" w:rsidRPr="00DF2970" w:rsidRDefault="00BB31CA" w:rsidP="00CA4058">
      <w:pPr>
        <w:pStyle w:val="a1"/>
        <w:jc w:val="both"/>
        <w:rPr>
          <w:rFonts w:ascii="Times New Roman" w:hAnsi="Times New Roman"/>
          <w:sz w:val="28"/>
          <w:szCs w:val="28"/>
        </w:rPr>
      </w:pPr>
      <w:r w:rsidRPr="00DF2970">
        <w:rPr>
          <w:rFonts w:ascii="Times New Roman" w:hAnsi="Times New Roman"/>
          <w:sz w:val="28"/>
          <w:szCs w:val="28"/>
        </w:rPr>
        <w:tab/>
      </w:r>
    </w:p>
    <w:p w:rsidR="00BB31CA" w:rsidRPr="00DF2970" w:rsidRDefault="00BB31CA" w:rsidP="00CA4058">
      <w:pPr>
        <w:pStyle w:val="a1"/>
        <w:jc w:val="both"/>
        <w:rPr>
          <w:rFonts w:ascii="Times New Roman" w:hAnsi="Times New Roman"/>
          <w:sz w:val="28"/>
          <w:szCs w:val="28"/>
        </w:rPr>
      </w:pPr>
      <w:r w:rsidRPr="00DF2970">
        <w:rPr>
          <w:rFonts w:ascii="Times New Roman" w:hAnsi="Times New Roman"/>
          <w:sz w:val="28"/>
          <w:szCs w:val="28"/>
        </w:rPr>
        <w:tab/>
        <w:t>Причиной гибели 5 детей явилось отравление токсичными продуктами горения и 2 детей от воздействия высокой температуры.</w:t>
      </w:r>
    </w:p>
    <w:p w:rsidR="00BB31CA" w:rsidRPr="00DF2970" w:rsidRDefault="00BB31CA" w:rsidP="00CA4058">
      <w:pPr>
        <w:pStyle w:val="a1"/>
        <w:jc w:val="both"/>
        <w:rPr>
          <w:rFonts w:ascii="Times New Roman" w:hAnsi="Times New Roman"/>
          <w:sz w:val="28"/>
          <w:szCs w:val="28"/>
        </w:rPr>
      </w:pPr>
      <w:r w:rsidRPr="00DF2970">
        <w:rPr>
          <w:rFonts w:ascii="Times New Roman" w:hAnsi="Times New Roman"/>
          <w:sz w:val="28"/>
          <w:szCs w:val="28"/>
        </w:rPr>
        <w:t>Возраст погибших детей распределен следующим образом:</w:t>
      </w:r>
    </w:p>
    <w:p w:rsidR="00BB31CA" w:rsidRPr="00DF2970" w:rsidRDefault="00BB31CA" w:rsidP="00CA4058">
      <w:pPr>
        <w:pStyle w:val="a1"/>
        <w:jc w:val="both"/>
        <w:rPr>
          <w:rFonts w:ascii="Times New Roman" w:hAnsi="Times New Roman"/>
          <w:sz w:val="28"/>
          <w:szCs w:val="28"/>
        </w:rPr>
      </w:pPr>
      <w:r w:rsidRPr="00DF2970">
        <w:rPr>
          <w:rFonts w:ascii="Times New Roman" w:hAnsi="Times New Roman"/>
          <w:sz w:val="28"/>
          <w:szCs w:val="28"/>
        </w:rPr>
        <w:tab/>
        <w:t>Возраст погибших от 1 до 6 лет – 4 ребенка;</w:t>
      </w:r>
    </w:p>
    <w:p w:rsidR="00BB31CA" w:rsidRPr="00DF2970" w:rsidRDefault="00BB31CA" w:rsidP="00CA4058">
      <w:pPr>
        <w:pStyle w:val="a1"/>
        <w:jc w:val="both"/>
        <w:rPr>
          <w:rFonts w:ascii="Times New Roman" w:hAnsi="Times New Roman"/>
          <w:sz w:val="28"/>
          <w:szCs w:val="28"/>
        </w:rPr>
      </w:pPr>
      <w:r w:rsidRPr="00DF2970">
        <w:rPr>
          <w:rFonts w:ascii="Times New Roman" w:hAnsi="Times New Roman"/>
          <w:sz w:val="28"/>
          <w:szCs w:val="28"/>
        </w:rPr>
        <w:tab/>
        <w:t>Возраст погибших от 7 до 13 лет – 2 ребенка;</w:t>
      </w:r>
      <w:r w:rsidRPr="00DF2970">
        <w:rPr>
          <w:rFonts w:ascii="Times New Roman" w:hAnsi="Times New Roman"/>
          <w:sz w:val="28"/>
          <w:szCs w:val="28"/>
        </w:rPr>
        <w:tab/>
        <w:t>Возраст погибших от 14 до 15 лет - 1 ребёнок.</w:t>
      </w:r>
    </w:p>
    <w:p w:rsidR="00BB31CA" w:rsidRPr="00DF2970" w:rsidRDefault="00BB31CA" w:rsidP="00CA4058">
      <w:pPr>
        <w:spacing w:after="0"/>
        <w:ind w:firstLine="708"/>
        <w:jc w:val="both"/>
        <w:rPr>
          <w:rFonts w:ascii="Times New Roman" w:hAnsi="Times New Roman"/>
          <w:spacing w:val="-4"/>
          <w:sz w:val="28"/>
          <w:szCs w:val="28"/>
        </w:rPr>
      </w:pPr>
      <w:r w:rsidRPr="00DF2970">
        <w:rPr>
          <w:rFonts w:ascii="Times New Roman" w:hAnsi="Times New Roman"/>
          <w:spacing w:val="-4"/>
          <w:sz w:val="28"/>
          <w:szCs w:val="28"/>
        </w:rPr>
        <w:t>Основными причинами возникновения пожаров послужило ненадлежащее отнош</w:t>
      </w:r>
      <w:r w:rsidRPr="00DF2970">
        <w:rPr>
          <w:rFonts w:ascii="Times New Roman" w:hAnsi="Times New Roman"/>
          <w:spacing w:val="-4"/>
          <w:sz w:val="28"/>
          <w:szCs w:val="28"/>
        </w:rPr>
        <w:t>е</w:t>
      </w:r>
      <w:r w:rsidRPr="00DF2970">
        <w:rPr>
          <w:rFonts w:ascii="Times New Roman" w:hAnsi="Times New Roman"/>
          <w:spacing w:val="-4"/>
          <w:sz w:val="28"/>
          <w:szCs w:val="28"/>
        </w:rPr>
        <w:t>ние взрослых к содержанию жилого помещения, а именно в 3 случаях пожары произошли из-за нарушения правил пожарной безопасности, при эксплуатации электроприборов.</w:t>
      </w:r>
    </w:p>
    <w:p w:rsidR="00BB31CA" w:rsidRPr="00DF2970" w:rsidRDefault="00BB31CA" w:rsidP="00CA4058">
      <w:pPr>
        <w:spacing w:after="0"/>
        <w:ind w:firstLine="708"/>
        <w:jc w:val="both"/>
        <w:rPr>
          <w:rFonts w:ascii="Times New Roman" w:hAnsi="Times New Roman"/>
          <w:spacing w:val="-4"/>
          <w:sz w:val="28"/>
          <w:szCs w:val="28"/>
        </w:rPr>
      </w:pPr>
      <w:r w:rsidRPr="00DF2970">
        <w:rPr>
          <w:rFonts w:ascii="Times New Roman" w:hAnsi="Times New Roman"/>
          <w:spacing w:val="-4"/>
          <w:sz w:val="28"/>
          <w:szCs w:val="28"/>
        </w:rPr>
        <w:t xml:space="preserve">В 1 случае, </w:t>
      </w:r>
      <w:r w:rsidRPr="00DF2970">
        <w:rPr>
          <w:rFonts w:ascii="Times New Roman" w:hAnsi="Times New Roman"/>
          <w:sz w:val="28"/>
          <w:szCs w:val="28"/>
        </w:rPr>
        <w:t>умышленное действие по уничтожению (повреждению) имущества и нанесению вреда здоровью человека при помощи огня (поджог)</w:t>
      </w:r>
      <w:r w:rsidRPr="00DF2970">
        <w:rPr>
          <w:rFonts w:ascii="Times New Roman" w:hAnsi="Times New Roman"/>
          <w:spacing w:val="-4"/>
          <w:sz w:val="28"/>
          <w:szCs w:val="28"/>
        </w:rPr>
        <w:t>.</w:t>
      </w:r>
    </w:p>
    <w:p w:rsidR="00BB31CA" w:rsidRPr="00DF2970" w:rsidRDefault="00BB31CA" w:rsidP="00CA4058">
      <w:pPr>
        <w:spacing w:after="0"/>
        <w:ind w:firstLine="708"/>
        <w:jc w:val="both"/>
        <w:rPr>
          <w:rFonts w:ascii="Times New Roman" w:hAnsi="Times New Roman"/>
          <w:spacing w:val="-4"/>
          <w:sz w:val="28"/>
          <w:szCs w:val="28"/>
        </w:rPr>
      </w:pPr>
      <w:r w:rsidRPr="00DF2970">
        <w:rPr>
          <w:rFonts w:ascii="Times New Roman" w:hAnsi="Times New Roman"/>
          <w:spacing w:val="-4"/>
          <w:sz w:val="28"/>
          <w:szCs w:val="28"/>
        </w:rPr>
        <w:t>Отдельно отмечаются пожары, по причине неосторожного обращения взрослых с огнем при курении – 1 случай.</w:t>
      </w:r>
    </w:p>
    <w:p w:rsidR="00BB31CA" w:rsidRPr="00DF2970" w:rsidRDefault="00BB31CA" w:rsidP="00CA4058">
      <w:pPr>
        <w:spacing w:after="0"/>
        <w:ind w:firstLine="708"/>
        <w:jc w:val="both"/>
        <w:rPr>
          <w:rFonts w:ascii="Times New Roman" w:hAnsi="Times New Roman"/>
          <w:color w:val="000000"/>
          <w:sz w:val="28"/>
          <w:szCs w:val="28"/>
        </w:rPr>
      </w:pPr>
      <w:r w:rsidRPr="00DF2970">
        <w:rPr>
          <w:rFonts w:ascii="Times New Roman" w:hAnsi="Times New Roman"/>
          <w:color w:val="000000"/>
          <w:sz w:val="28"/>
          <w:szCs w:val="28"/>
        </w:rPr>
        <w:t>Обстоятельствами, способствующими гибели детей, явились:</w:t>
      </w:r>
    </w:p>
    <w:p w:rsidR="00BB31CA" w:rsidRPr="00DF2970" w:rsidRDefault="00BB31CA" w:rsidP="00CA4058">
      <w:pPr>
        <w:spacing w:after="0"/>
        <w:ind w:firstLine="708"/>
        <w:jc w:val="both"/>
        <w:rPr>
          <w:rFonts w:ascii="Times New Roman" w:hAnsi="Times New Roman"/>
          <w:spacing w:val="-4"/>
          <w:sz w:val="28"/>
          <w:szCs w:val="28"/>
        </w:rPr>
      </w:pPr>
      <w:r w:rsidRPr="00DF2970">
        <w:rPr>
          <w:rFonts w:ascii="Times New Roman" w:hAnsi="Times New Roman"/>
          <w:spacing w:val="-4"/>
          <w:sz w:val="28"/>
          <w:szCs w:val="28"/>
        </w:rPr>
        <w:t>халатное отношение взрослых к соблюдению требованной безопасности в жилье;</w:t>
      </w:r>
    </w:p>
    <w:p w:rsidR="00BB31CA" w:rsidRPr="00DF2970" w:rsidRDefault="00BB31CA" w:rsidP="00CA4058">
      <w:pPr>
        <w:spacing w:after="0"/>
        <w:ind w:firstLine="708"/>
        <w:jc w:val="both"/>
        <w:rPr>
          <w:rFonts w:ascii="Times New Roman" w:hAnsi="Times New Roman"/>
          <w:color w:val="000000"/>
          <w:sz w:val="28"/>
          <w:szCs w:val="28"/>
        </w:rPr>
      </w:pPr>
      <w:r w:rsidRPr="00DF2970">
        <w:rPr>
          <w:rFonts w:ascii="Times New Roman" w:hAnsi="Times New Roman"/>
          <w:spacing w:val="-4"/>
          <w:sz w:val="28"/>
          <w:szCs w:val="28"/>
        </w:rPr>
        <w:t>оставление детей без надлежащего присмотра;</w:t>
      </w:r>
    </w:p>
    <w:p w:rsidR="00BB31CA" w:rsidRPr="00DF2970" w:rsidRDefault="00BB31CA" w:rsidP="00CA4058">
      <w:pPr>
        <w:spacing w:after="0"/>
        <w:ind w:firstLine="708"/>
        <w:jc w:val="both"/>
        <w:rPr>
          <w:rFonts w:ascii="Times New Roman" w:hAnsi="Times New Roman"/>
          <w:color w:val="000000"/>
          <w:sz w:val="28"/>
          <w:szCs w:val="28"/>
        </w:rPr>
      </w:pPr>
      <w:r w:rsidRPr="00DF2970">
        <w:rPr>
          <w:rFonts w:ascii="Times New Roman" w:hAnsi="Times New Roman"/>
          <w:color w:val="000000"/>
          <w:sz w:val="28"/>
          <w:szCs w:val="28"/>
        </w:rPr>
        <w:t>употребление спиртных напитков родителями;</w:t>
      </w:r>
    </w:p>
    <w:p w:rsidR="00BB31CA" w:rsidRPr="00DF2970" w:rsidRDefault="00BB31CA" w:rsidP="00CA4058">
      <w:pPr>
        <w:spacing w:after="0"/>
        <w:ind w:firstLine="708"/>
        <w:jc w:val="both"/>
        <w:rPr>
          <w:rFonts w:ascii="Times New Roman" w:hAnsi="Times New Roman"/>
          <w:color w:val="000000"/>
          <w:sz w:val="28"/>
          <w:szCs w:val="28"/>
        </w:rPr>
      </w:pPr>
      <w:r w:rsidRPr="00DF2970">
        <w:rPr>
          <w:rFonts w:ascii="Times New Roman" w:hAnsi="Times New Roman"/>
          <w:color w:val="000000"/>
          <w:sz w:val="28"/>
          <w:szCs w:val="28"/>
        </w:rPr>
        <w:t xml:space="preserve">состояние сна, как родителей, так и детей, </w:t>
      </w:r>
    </w:p>
    <w:p w:rsidR="00BB31CA" w:rsidRPr="00DF2970" w:rsidRDefault="00BB31CA" w:rsidP="00CA4058">
      <w:pPr>
        <w:spacing w:after="0"/>
        <w:ind w:firstLine="708"/>
        <w:jc w:val="both"/>
        <w:rPr>
          <w:rFonts w:ascii="Times New Roman" w:hAnsi="Times New Roman"/>
          <w:spacing w:val="-4"/>
          <w:sz w:val="28"/>
          <w:szCs w:val="28"/>
        </w:rPr>
      </w:pPr>
      <w:r w:rsidRPr="00DF2970">
        <w:rPr>
          <w:rFonts w:ascii="Times New Roman" w:hAnsi="Times New Roman"/>
          <w:spacing w:val="-4"/>
          <w:sz w:val="28"/>
          <w:szCs w:val="28"/>
        </w:rPr>
        <w:t xml:space="preserve">дома с низкой устойчивостью при пожаре. </w:t>
      </w:r>
    </w:p>
    <w:p w:rsidR="00BB31CA" w:rsidRPr="007E7EAB" w:rsidRDefault="00BB31CA" w:rsidP="007E7EAB">
      <w:pPr>
        <w:spacing w:after="0"/>
        <w:jc w:val="both"/>
        <w:rPr>
          <w:rFonts w:ascii="Times New Roman" w:hAnsi="Times New Roman"/>
          <w:sz w:val="28"/>
          <w:szCs w:val="28"/>
        </w:rPr>
      </w:pPr>
      <w:r w:rsidRPr="00DF2970">
        <w:tab/>
      </w:r>
      <w:r w:rsidRPr="007E7EAB">
        <w:rPr>
          <w:rFonts w:ascii="Times New Roman" w:hAnsi="Times New Roman"/>
          <w:sz w:val="28"/>
          <w:szCs w:val="28"/>
        </w:rPr>
        <w:t>На текущий период года наблюдается снижение травмированных детей при пож</w:t>
      </w:r>
      <w:r w:rsidRPr="007E7EAB">
        <w:rPr>
          <w:rFonts w:ascii="Times New Roman" w:hAnsi="Times New Roman"/>
          <w:sz w:val="28"/>
          <w:szCs w:val="28"/>
        </w:rPr>
        <w:t>а</w:t>
      </w:r>
      <w:r w:rsidRPr="007E7EAB">
        <w:rPr>
          <w:rFonts w:ascii="Times New Roman" w:hAnsi="Times New Roman"/>
          <w:sz w:val="28"/>
          <w:szCs w:val="28"/>
        </w:rPr>
        <w:t xml:space="preserve">рах на 2 человека в сравнении с аналогичным периодом прошлого года, что составляет 20%. </w:t>
      </w:r>
    </w:p>
    <w:p w:rsidR="00BB31CA" w:rsidRPr="00DF2970" w:rsidRDefault="00BB31CA" w:rsidP="00CA4058">
      <w:pPr>
        <w:pStyle w:val="BodyText"/>
        <w:ind w:firstLine="720"/>
        <w:rPr>
          <w:szCs w:val="28"/>
        </w:rPr>
      </w:pPr>
      <w:r w:rsidRPr="00DF2970">
        <w:rPr>
          <w:szCs w:val="28"/>
        </w:rPr>
        <w:t>Также наибольшее количество травмированных детей наблюдается на территории г. Лесосибирска – 2 ребенка и Емельяновского района – 2 ребенка, а также Шарыповского, Ачинского, Березовского районов и Эвенкийского МР – по 1 ребенку.</w:t>
      </w:r>
    </w:p>
    <w:p w:rsidR="00BB31CA" w:rsidRPr="00DF2970" w:rsidRDefault="00BB31CA" w:rsidP="00CA4058">
      <w:pPr>
        <w:pStyle w:val="BodyText"/>
        <w:ind w:firstLine="720"/>
        <w:rPr>
          <w:szCs w:val="28"/>
        </w:rPr>
      </w:pPr>
      <w:r>
        <w:rPr>
          <w:szCs w:val="28"/>
        </w:rPr>
        <w:t xml:space="preserve">Количество </w:t>
      </w:r>
      <w:r w:rsidRPr="00DF2970">
        <w:rPr>
          <w:szCs w:val="28"/>
        </w:rPr>
        <w:t xml:space="preserve">травмированых несовершеннолетних в 100% случаев зарегистрировано в жилом секторе, из них в 3 случаях в частных жилых домах, 2 случаях в многоквартирных домах и в 3 случаях в бане на территории домовладения. </w:t>
      </w:r>
    </w:p>
    <w:p w:rsidR="00BB31CA" w:rsidRDefault="00BB31CA" w:rsidP="00F45420">
      <w:pPr>
        <w:pStyle w:val="BodyText"/>
        <w:ind w:firstLine="720"/>
        <w:jc w:val="right"/>
        <w:rPr>
          <w:szCs w:val="28"/>
        </w:rPr>
      </w:pPr>
    </w:p>
    <w:p w:rsidR="00BB31CA" w:rsidRPr="00430B65" w:rsidRDefault="00BB31CA" w:rsidP="00F45420">
      <w:pPr>
        <w:pStyle w:val="BodyText"/>
        <w:ind w:firstLine="720"/>
        <w:jc w:val="right"/>
        <w:rPr>
          <w:szCs w:val="28"/>
        </w:rPr>
      </w:pPr>
      <w:r w:rsidRPr="00430B65">
        <w:rPr>
          <w:szCs w:val="28"/>
        </w:rPr>
        <w:t>Таблица 2</w:t>
      </w:r>
    </w:p>
    <w:p w:rsidR="00BB31CA" w:rsidRPr="00430B65" w:rsidRDefault="00BB31CA" w:rsidP="00F45420">
      <w:pPr>
        <w:pStyle w:val="BodyText"/>
        <w:jc w:val="center"/>
        <w:rPr>
          <w:b/>
          <w:szCs w:val="28"/>
        </w:rPr>
      </w:pPr>
      <w:r w:rsidRPr="00430B65">
        <w:rPr>
          <w:b/>
          <w:szCs w:val="28"/>
        </w:rPr>
        <w:t>Случаи травмирования несовершеннолетних детей при пожарах</w:t>
      </w:r>
    </w:p>
    <w:p w:rsidR="00BB31CA" w:rsidRPr="00CA4058" w:rsidRDefault="00BB31CA" w:rsidP="00F45420">
      <w:pPr>
        <w:pStyle w:val="BodyText"/>
        <w:jc w:val="center"/>
        <w:rPr>
          <w:sz w:val="24"/>
          <w:szCs w:val="24"/>
        </w:rPr>
      </w:pPr>
    </w:p>
    <w:tbl>
      <w:tblPr>
        <w:tblW w:w="97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8"/>
        <w:gridCol w:w="2277"/>
        <w:gridCol w:w="1296"/>
        <w:gridCol w:w="1496"/>
        <w:gridCol w:w="3088"/>
        <w:gridCol w:w="1275"/>
      </w:tblGrid>
      <w:tr w:rsidR="00BB31CA" w:rsidRPr="00CA4058" w:rsidTr="00CA4058">
        <w:trPr>
          <w:trHeight w:val="225"/>
          <w:jc w:val="center"/>
        </w:trPr>
        <w:tc>
          <w:tcPr>
            <w:tcW w:w="438" w:type="dxa"/>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w:t>
            </w:r>
          </w:p>
        </w:tc>
        <w:tc>
          <w:tcPr>
            <w:tcW w:w="2277"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Район</w:t>
            </w:r>
          </w:p>
        </w:tc>
        <w:tc>
          <w:tcPr>
            <w:tcW w:w="120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дата</w:t>
            </w:r>
          </w:p>
        </w:tc>
        <w:tc>
          <w:tcPr>
            <w:tcW w:w="149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кол-во.</w:t>
            </w:r>
          </w:p>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погибших детей</w:t>
            </w:r>
          </w:p>
        </w:tc>
        <w:tc>
          <w:tcPr>
            <w:tcW w:w="3088"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адрес</w:t>
            </w:r>
          </w:p>
        </w:tc>
        <w:tc>
          <w:tcPr>
            <w:tcW w:w="1275"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объект пожара</w:t>
            </w:r>
          </w:p>
        </w:tc>
      </w:tr>
      <w:tr w:rsidR="00BB31CA" w:rsidRPr="00CA4058" w:rsidTr="00CA4058">
        <w:trPr>
          <w:trHeight w:val="225"/>
          <w:jc w:val="center"/>
        </w:trPr>
        <w:tc>
          <w:tcPr>
            <w:tcW w:w="438" w:type="dxa"/>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1</w:t>
            </w:r>
          </w:p>
        </w:tc>
        <w:tc>
          <w:tcPr>
            <w:tcW w:w="2277"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г.Лесосибирск</w:t>
            </w:r>
          </w:p>
        </w:tc>
        <w:tc>
          <w:tcPr>
            <w:tcW w:w="1206"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26.03.2020</w:t>
            </w:r>
          </w:p>
        </w:tc>
        <w:tc>
          <w:tcPr>
            <w:tcW w:w="149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2</w:t>
            </w:r>
          </w:p>
        </w:tc>
        <w:tc>
          <w:tcPr>
            <w:tcW w:w="3088"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ул. Ленинградская, д. 11, кв. 13</w:t>
            </w:r>
          </w:p>
        </w:tc>
        <w:tc>
          <w:tcPr>
            <w:tcW w:w="1275"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жилой дом</w:t>
            </w:r>
          </w:p>
        </w:tc>
      </w:tr>
      <w:tr w:rsidR="00BB31CA" w:rsidRPr="00CA4058" w:rsidTr="00CA4058">
        <w:trPr>
          <w:trHeight w:val="225"/>
          <w:jc w:val="center"/>
        </w:trPr>
        <w:tc>
          <w:tcPr>
            <w:tcW w:w="438" w:type="dxa"/>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2</w:t>
            </w:r>
          </w:p>
        </w:tc>
        <w:tc>
          <w:tcPr>
            <w:tcW w:w="2277"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Емельяновский район</w:t>
            </w:r>
          </w:p>
        </w:tc>
        <w:tc>
          <w:tcPr>
            <w:tcW w:w="1206"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02.05.2020</w:t>
            </w:r>
          </w:p>
        </w:tc>
        <w:tc>
          <w:tcPr>
            <w:tcW w:w="149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1</w:t>
            </w:r>
          </w:p>
        </w:tc>
        <w:tc>
          <w:tcPr>
            <w:tcW w:w="3088"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 xml:space="preserve">с.Устюг, ул. Бородавкина, </w:t>
            </w:r>
          </w:p>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д. 28</w:t>
            </w:r>
          </w:p>
        </w:tc>
        <w:tc>
          <w:tcPr>
            <w:tcW w:w="1275"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баня</w:t>
            </w:r>
          </w:p>
        </w:tc>
      </w:tr>
      <w:tr w:rsidR="00BB31CA" w:rsidRPr="00CA4058" w:rsidTr="00CA4058">
        <w:trPr>
          <w:trHeight w:val="225"/>
          <w:jc w:val="center"/>
        </w:trPr>
        <w:tc>
          <w:tcPr>
            <w:tcW w:w="438" w:type="dxa"/>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3</w:t>
            </w:r>
          </w:p>
        </w:tc>
        <w:tc>
          <w:tcPr>
            <w:tcW w:w="2277"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Эвенкийский МР</w:t>
            </w:r>
          </w:p>
        </w:tc>
        <w:tc>
          <w:tcPr>
            <w:tcW w:w="120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29.05.2020</w:t>
            </w:r>
          </w:p>
        </w:tc>
        <w:tc>
          <w:tcPr>
            <w:tcW w:w="149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1</w:t>
            </w:r>
          </w:p>
        </w:tc>
        <w:tc>
          <w:tcPr>
            <w:tcW w:w="3088"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 xml:space="preserve">с. Байкит, ул Нагорная </w:t>
            </w:r>
          </w:p>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д.18 а</w:t>
            </w:r>
          </w:p>
        </w:tc>
        <w:tc>
          <w:tcPr>
            <w:tcW w:w="1275"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жилой дом</w:t>
            </w:r>
          </w:p>
        </w:tc>
      </w:tr>
      <w:tr w:rsidR="00BB31CA" w:rsidRPr="00CA4058" w:rsidTr="00CA4058">
        <w:trPr>
          <w:trHeight w:val="225"/>
          <w:jc w:val="center"/>
        </w:trPr>
        <w:tc>
          <w:tcPr>
            <w:tcW w:w="438" w:type="dxa"/>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4</w:t>
            </w:r>
          </w:p>
        </w:tc>
        <w:tc>
          <w:tcPr>
            <w:tcW w:w="2277"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Шарыповский район</w:t>
            </w:r>
          </w:p>
        </w:tc>
        <w:tc>
          <w:tcPr>
            <w:tcW w:w="120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26.06.2020</w:t>
            </w:r>
          </w:p>
        </w:tc>
        <w:tc>
          <w:tcPr>
            <w:tcW w:w="149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1</w:t>
            </w:r>
          </w:p>
        </w:tc>
        <w:tc>
          <w:tcPr>
            <w:tcW w:w="3088"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с. Ажинское, ул. Чкалова, д. 12, кв.1</w:t>
            </w:r>
          </w:p>
        </w:tc>
        <w:tc>
          <w:tcPr>
            <w:tcW w:w="1275"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 xml:space="preserve">баня </w:t>
            </w:r>
          </w:p>
        </w:tc>
      </w:tr>
      <w:tr w:rsidR="00BB31CA" w:rsidRPr="00CA4058" w:rsidTr="00CA4058">
        <w:trPr>
          <w:trHeight w:val="225"/>
          <w:jc w:val="center"/>
        </w:trPr>
        <w:tc>
          <w:tcPr>
            <w:tcW w:w="438" w:type="dxa"/>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5</w:t>
            </w:r>
          </w:p>
        </w:tc>
        <w:tc>
          <w:tcPr>
            <w:tcW w:w="2277"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Емельяновский район</w:t>
            </w:r>
          </w:p>
        </w:tc>
        <w:tc>
          <w:tcPr>
            <w:tcW w:w="120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03.08.2020</w:t>
            </w:r>
          </w:p>
        </w:tc>
        <w:tc>
          <w:tcPr>
            <w:tcW w:w="149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1</w:t>
            </w:r>
          </w:p>
        </w:tc>
        <w:tc>
          <w:tcPr>
            <w:tcW w:w="3088"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СНТ "Монтажник"</w:t>
            </w:r>
          </w:p>
        </w:tc>
        <w:tc>
          <w:tcPr>
            <w:tcW w:w="1275"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 xml:space="preserve">баня </w:t>
            </w:r>
          </w:p>
        </w:tc>
      </w:tr>
      <w:tr w:rsidR="00BB31CA" w:rsidRPr="00CA4058" w:rsidTr="00CA4058">
        <w:trPr>
          <w:trHeight w:val="225"/>
          <w:jc w:val="center"/>
        </w:trPr>
        <w:tc>
          <w:tcPr>
            <w:tcW w:w="438" w:type="dxa"/>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6</w:t>
            </w:r>
          </w:p>
        </w:tc>
        <w:tc>
          <w:tcPr>
            <w:tcW w:w="2277"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Ачинский район</w:t>
            </w:r>
          </w:p>
        </w:tc>
        <w:tc>
          <w:tcPr>
            <w:tcW w:w="120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05.08.2020</w:t>
            </w:r>
          </w:p>
        </w:tc>
        <w:tc>
          <w:tcPr>
            <w:tcW w:w="149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1</w:t>
            </w:r>
          </w:p>
        </w:tc>
        <w:tc>
          <w:tcPr>
            <w:tcW w:w="3088"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г. Ачинск, м-он 1, д. 31, кв.20</w:t>
            </w:r>
          </w:p>
        </w:tc>
        <w:tc>
          <w:tcPr>
            <w:tcW w:w="1275"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жилой дом</w:t>
            </w:r>
          </w:p>
        </w:tc>
      </w:tr>
      <w:tr w:rsidR="00BB31CA" w:rsidRPr="00CA4058" w:rsidTr="00CA4058">
        <w:trPr>
          <w:trHeight w:val="225"/>
          <w:jc w:val="center"/>
        </w:trPr>
        <w:tc>
          <w:tcPr>
            <w:tcW w:w="438" w:type="dxa"/>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7</w:t>
            </w:r>
          </w:p>
        </w:tc>
        <w:tc>
          <w:tcPr>
            <w:tcW w:w="2277" w:type="dxa"/>
            <w:noWrap/>
            <w:vAlign w:val="center"/>
          </w:tcPr>
          <w:p w:rsidR="00BB31CA" w:rsidRPr="007E7EAB" w:rsidRDefault="00BB31CA" w:rsidP="00895F5F">
            <w:pPr>
              <w:jc w:val="center"/>
              <w:rPr>
                <w:rFonts w:ascii="Times New Roman" w:hAnsi="Times New Roman"/>
                <w:b/>
                <w:bCs/>
                <w:color w:val="000000"/>
                <w:sz w:val="24"/>
                <w:szCs w:val="24"/>
              </w:rPr>
            </w:pPr>
            <w:r w:rsidRPr="007E7EAB">
              <w:rPr>
                <w:rFonts w:ascii="Times New Roman" w:hAnsi="Times New Roman"/>
                <w:b/>
                <w:bCs/>
                <w:color w:val="000000"/>
                <w:sz w:val="24"/>
                <w:szCs w:val="24"/>
              </w:rPr>
              <w:t>Березовский     район</w:t>
            </w:r>
          </w:p>
        </w:tc>
        <w:tc>
          <w:tcPr>
            <w:tcW w:w="120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15.08.2020</w:t>
            </w:r>
          </w:p>
        </w:tc>
        <w:tc>
          <w:tcPr>
            <w:tcW w:w="1496"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1</w:t>
            </w:r>
          </w:p>
        </w:tc>
        <w:tc>
          <w:tcPr>
            <w:tcW w:w="3088" w:type="dxa"/>
            <w:noWrap/>
            <w:vAlign w:val="center"/>
          </w:tcPr>
          <w:p w:rsidR="00BB31CA" w:rsidRPr="007E7EAB" w:rsidRDefault="00BB31CA" w:rsidP="00754871">
            <w:pPr>
              <w:rPr>
                <w:rFonts w:ascii="Times New Roman" w:hAnsi="Times New Roman"/>
                <w:b/>
                <w:bCs/>
                <w:color w:val="000000"/>
                <w:sz w:val="24"/>
                <w:szCs w:val="24"/>
              </w:rPr>
            </w:pPr>
            <w:r w:rsidRPr="007E7EAB">
              <w:rPr>
                <w:rFonts w:ascii="Times New Roman" w:hAnsi="Times New Roman"/>
                <w:b/>
                <w:bCs/>
                <w:color w:val="000000"/>
                <w:sz w:val="24"/>
                <w:szCs w:val="24"/>
              </w:rPr>
              <w:t>с. Зыково, ул. Западная, д. 7</w:t>
            </w:r>
          </w:p>
        </w:tc>
        <w:tc>
          <w:tcPr>
            <w:tcW w:w="1275" w:type="dxa"/>
            <w:noWrap/>
            <w:vAlign w:val="center"/>
          </w:tcPr>
          <w:p w:rsidR="00BB31CA" w:rsidRPr="007E7EAB" w:rsidRDefault="00BB31CA" w:rsidP="00754871">
            <w:pPr>
              <w:jc w:val="center"/>
              <w:rPr>
                <w:rFonts w:ascii="Times New Roman" w:hAnsi="Times New Roman"/>
                <w:b/>
                <w:bCs/>
                <w:color w:val="000000"/>
                <w:sz w:val="24"/>
                <w:szCs w:val="24"/>
              </w:rPr>
            </w:pPr>
            <w:r w:rsidRPr="007E7EAB">
              <w:rPr>
                <w:rFonts w:ascii="Times New Roman" w:hAnsi="Times New Roman"/>
                <w:b/>
                <w:bCs/>
                <w:color w:val="000000"/>
                <w:sz w:val="24"/>
                <w:szCs w:val="24"/>
              </w:rPr>
              <w:t>жилой дом</w:t>
            </w:r>
          </w:p>
        </w:tc>
      </w:tr>
    </w:tbl>
    <w:p w:rsidR="00BB31CA" w:rsidRPr="00DF2970" w:rsidRDefault="00BB31CA" w:rsidP="00CA4058">
      <w:pPr>
        <w:spacing w:after="0"/>
        <w:ind w:firstLine="709"/>
        <w:jc w:val="both"/>
        <w:rPr>
          <w:rFonts w:ascii="Times New Roman" w:hAnsi="Times New Roman"/>
          <w:sz w:val="28"/>
          <w:szCs w:val="28"/>
        </w:rPr>
      </w:pPr>
      <w:r w:rsidRPr="00DF2970">
        <w:rPr>
          <w:rFonts w:ascii="Times New Roman" w:hAnsi="Times New Roman"/>
          <w:sz w:val="28"/>
          <w:szCs w:val="28"/>
        </w:rPr>
        <w:t>Наибольшее количество несовершеннолетних получили травмы, а именно 3 р</w:t>
      </w:r>
      <w:r w:rsidRPr="00DF2970">
        <w:rPr>
          <w:rFonts w:ascii="Times New Roman" w:hAnsi="Times New Roman"/>
          <w:sz w:val="28"/>
          <w:szCs w:val="28"/>
        </w:rPr>
        <w:t>е</w:t>
      </w:r>
      <w:r w:rsidRPr="00DF2970">
        <w:rPr>
          <w:rFonts w:ascii="Times New Roman" w:hAnsi="Times New Roman"/>
          <w:sz w:val="28"/>
          <w:szCs w:val="28"/>
        </w:rPr>
        <w:t>бенка, в результате падения с высоты при пожаре. По причине неосторожного обращ</w:t>
      </w:r>
      <w:r w:rsidRPr="00DF2970">
        <w:rPr>
          <w:rFonts w:ascii="Times New Roman" w:hAnsi="Times New Roman"/>
          <w:sz w:val="28"/>
          <w:szCs w:val="28"/>
        </w:rPr>
        <w:t>е</w:t>
      </w:r>
      <w:r w:rsidRPr="00DF2970">
        <w:rPr>
          <w:rFonts w:ascii="Times New Roman" w:hAnsi="Times New Roman"/>
          <w:sz w:val="28"/>
          <w:szCs w:val="28"/>
        </w:rPr>
        <w:t>ния с огнем 2 ребенка, нарушение правил пожарной безопасности при эксплуатации п</w:t>
      </w:r>
      <w:r w:rsidRPr="00DF2970">
        <w:rPr>
          <w:rFonts w:ascii="Times New Roman" w:hAnsi="Times New Roman"/>
          <w:sz w:val="28"/>
          <w:szCs w:val="28"/>
        </w:rPr>
        <w:t>е</w:t>
      </w:r>
      <w:r w:rsidRPr="00DF2970">
        <w:rPr>
          <w:rFonts w:ascii="Times New Roman" w:hAnsi="Times New Roman"/>
          <w:sz w:val="28"/>
          <w:szCs w:val="28"/>
        </w:rPr>
        <w:t>чей 2 ребенка, по причине аварийной работы электрооборудования, а именно морозил</w:t>
      </w:r>
      <w:r w:rsidRPr="00DF2970">
        <w:rPr>
          <w:rFonts w:ascii="Times New Roman" w:hAnsi="Times New Roman"/>
          <w:sz w:val="28"/>
          <w:szCs w:val="28"/>
        </w:rPr>
        <w:t>ь</w:t>
      </w:r>
      <w:r w:rsidRPr="00DF2970">
        <w:rPr>
          <w:rFonts w:ascii="Times New Roman" w:hAnsi="Times New Roman"/>
          <w:sz w:val="28"/>
          <w:szCs w:val="28"/>
        </w:rPr>
        <w:t>ной камеры 1 ребенок.</w:t>
      </w:r>
    </w:p>
    <w:p w:rsidR="00BB31CA" w:rsidRPr="00DF2970" w:rsidRDefault="00BB31CA" w:rsidP="00CA4058">
      <w:pPr>
        <w:pStyle w:val="a1"/>
        <w:jc w:val="both"/>
        <w:rPr>
          <w:rFonts w:ascii="Times New Roman" w:hAnsi="Times New Roman"/>
          <w:sz w:val="28"/>
          <w:szCs w:val="28"/>
        </w:rPr>
      </w:pPr>
      <w:r w:rsidRPr="00DF2970">
        <w:rPr>
          <w:rFonts w:ascii="Times New Roman" w:hAnsi="Times New Roman"/>
          <w:sz w:val="28"/>
          <w:szCs w:val="28"/>
        </w:rPr>
        <w:t>Возраст травмированных детей распределен следующим образом:</w:t>
      </w:r>
    </w:p>
    <w:p w:rsidR="00BB31CA" w:rsidRPr="00DF2970" w:rsidRDefault="00BB31CA" w:rsidP="00CA4058">
      <w:pPr>
        <w:pStyle w:val="a1"/>
        <w:ind w:firstLine="709"/>
        <w:jc w:val="both"/>
        <w:rPr>
          <w:rFonts w:ascii="Times New Roman" w:hAnsi="Times New Roman"/>
          <w:sz w:val="28"/>
          <w:szCs w:val="28"/>
        </w:rPr>
      </w:pPr>
      <w:r w:rsidRPr="00DF2970">
        <w:rPr>
          <w:rFonts w:ascii="Times New Roman" w:hAnsi="Times New Roman"/>
          <w:sz w:val="28"/>
          <w:szCs w:val="28"/>
        </w:rPr>
        <w:t>Возраст травмированных от 1 до 6 лет – 2 ребенка;</w:t>
      </w:r>
    </w:p>
    <w:p w:rsidR="00BB31CA" w:rsidRPr="00DF2970" w:rsidRDefault="00BB31CA" w:rsidP="00CA4058">
      <w:pPr>
        <w:pStyle w:val="a1"/>
        <w:jc w:val="both"/>
        <w:rPr>
          <w:rFonts w:ascii="Times New Roman" w:hAnsi="Times New Roman"/>
          <w:sz w:val="28"/>
          <w:szCs w:val="28"/>
        </w:rPr>
      </w:pPr>
      <w:r w:rsidRPr="00DF2970">
        <w:rPr>
          <w:rFonts w:ascii="Times New Roman" w:hAnsi="Times New Roman"/>
          <w:sz w:val="28"/>
          <w:szCs w:val="28"/>
        </w:rPr>
        <w:tab/>
        <w:t>Возраст травмированных от 7 до 13 лет – 3 ребенка;</w:t>
      </w:r>
      <w:r w:rsidRPr="00DF2970">
        <w:rPr>
          <w:rFonts w:ascii="Times New Roman" w:hAnsi="Times New Roman"/>
          <w:sz w:val="28"/>
          <w:szCs w:val="28"/>
        </w:rPr>
        <w:tab/>
        <w:t>Возраст травмированных от 14 до 15 лет - 1 ребенок;</w:t>
      </w:r>
    </w:p>
    <w:p w:rsidR="00BB31CA" w:rsidRPr="00DF2970" w:rsidRDefault="00BB31CA" w:rsidP="00CA4058">
      <w:pPr>
        <w:spacing w:after="0"/>
        <w:ind w:firstLine="709"/>
        <w:jc w:val="both"/>
        <w:rPr>
          <w:rFonts w:ascii="Times New Roman" w:hAnsi="Times New Roman"/>
          <w:sz w:val="28"/>
          <w:szCs w:val="28"/>
          <w:highlight w:val="yellow"/>
        </w:rPr>
      </w:pPr>
      <w:r w:rsidRPr="00DF2970">
        <w:rPr>
          <w:rFonts w:ascii="Times New Roman" w:hAnsi="Times New Roman"/>
          <w:sz w:val="28"/>
          <w:szCs w:val="28"/>
        </w:rPr>
        <w:t>Возраст травмированных от 16 до 18 лет – 2 ребенка.</w:t>
      </w:r>
    </w:p>
    <w:p w:rsidR="00BB31CA" w:rsidRPr="00DF2970" w:rsidRDefault="00BB31CA" w:rsidP="00CA4058">
      <w:pPr>
        <w:spacing w:after="0"/>
        <w:ind w:firstLine="709"/>
        <w:jc w:val="both"/>
        <w:rPr>
          <w:rFonts w:ascii="Times New Roman" w:hAnsi="Times New Roman"/>
          <w:sz w:val="28"/>
          <w:szCs w:val="28"/>
        </w:rPr>
      </w:pPr>
      <w:r w:rsidRPr="00DF2970">
        <w:rPr>
          <w:rFonts w:ascii="Times New Roman" w:hAnsi="Times New Roman"/>
          <w:sz w:val="28"/>
          <w:szCs w:val="28"/>
        </w:rPr>
        <w:t>Для выявления тенденций и установления закономерностей гибели несоверше</w:t>
      </w:r>
      <w:r w:rsidRPr="00DF2970">
        <w:rPr>
          <w:rFonts w:ascii="Times New Roman" w:hAnsi="Times New Roman"/>
          <w:sz w:val="28"/>
          <w:szCs w:val="28"/>
        </w:rPr>
        <w:t>н</w:t>
      </w:r>
      <w:r w:rsidRPr="00DF2970">
        <w:rPr>
          <w:rFonts w:ascii="Times New Roman" w:hAnsi="Times New Roman"/>
          <w:sz w:val="28"/>
          <w:szCs w:val="28"/>
        </w:rPr>
        <w:t>нолетних на пожарах проанализированы статистические данные в пятилетней динам</w:t>
      </w:r>
      <w:r w:rsidRPr="00DF2970">
        <w:rPr>
          <w:rFonts w:ascii="Times New Roman" w:hAnsi="Times New Roman"/>
          <w:sz w:val="28"/>
          <w:szCs w:val="28"/>
        </w:rPr>
        <w:t>и</w:t>
      </w:r>
      <w:r w:rsidRPr="00DF2970">
        <w:rPr>
          <w:rFonts w:ascii="Times New Roman" w:hAnsi="Times New Roman"/>
          <w:sz w:val="28"/>
          <w:szCs w:val="28"/>
        </w:rPr>
        <w:t>ке, гибель и травмирование несовершеннолетних выглядит следующим образом.</w:t>
      </w:r>
    </w:p>
    <w:p w:rsidR="00BB31CA" w:rsidRDefault="00BB31CA" w:rsidP="007E7EAB">
      <w:pPr>
        <w:spacing w:after="0"/>
        <w:ind w:firstLine="709"/>
        <w:jc w:val="center"/>
        <w:rPr>
          <w:rFonts w:ascii="Times New Roman" w:hAnsi="Times New Roman"/>
          <w:b/>
          <w:sz w:val="28"/>
          <w:szCs w:val="28"/>
        </w:rPr>
      </w:pPr>
    </w:p>
    <w:p w:rsidR="00BB31CA" w:rsidRPr="00430B65" w:rsidRDefault="00BB31CA" w:rsidP="007E7EAB">
      <w:pPr>
        <w:spacing w:after="0"/>
        <w:ind w:firstLine="709"/>
        <w:jc w:val="center"/>
        <w:rPr>
          <w:rFonts w:ascii="Times New Roman" w:hAnsi="Times New Roman"/>
          <w:b/>
          <w:sz w:val="28"/>
          <w:szCs w:val="28"/>
        </w:rPr>
      </w:pPr>
      <w:r w:rsidRPr="00430B65">
        <w:rPr>
          <w:rFonts w:ascii="Times New Roman" w:hAnsi="Times New Roman"/>
          <w:b/>
          <w:sz w:val="28"/>
          <w:szCs w:val="28"/>
        </w:rPr>
        <w:t>Гибель и травмирование несовершеннолетних за 8 месяцев с 2016-2020 гг.</w:t>
      </w:r>
    </w:p>
    <w:p w:rsidR="00BB31CA" w:rsidRPr="00430B65" w:rsidRDefault="00BB31CA" w:rsidP="007E7EAB">
      <w:pPr>
        <w:spacing w:after="0"/>
        <w:jc w:val="center"/>
        <w:rPr>
          <w:rFonts w:ascii="Times New Roman" w:hAnsi="Times New Roman"/>
          <w:noProof/>
          <w:sz w:val="28"/>
          <w:szCs w:val="28"/>
        </w:rPr>
      </w:pPr>
      <w:r w:rsidRPr="008D4382">
        <w:rPr>
          <w:rFonts w:ascii="Times New Roman" w:hAnsi="Times New Roman"/>
          <w:noProof/>
          <w:sz w:val="28"/>
          <w:szCs w:val="28"/>
        </w:rPr>
        <w:pict>
          <v:shape id="Диаграмма 2" o:spid="_x0000_i1037" type="#_x0000_t75" style="width:495.75pt;height:16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">
            <v:imagedata r:id="rId34" o:title=""/>
            <o:lock v:ext="edit" aspectratio="f"/>
          </v:shape>
        </w:pict>
      </w:r>
    </w:p>
    <w:p w:rsidR="00BB31CA" w:rsidRPr="004965D1" w:rsidRDefault="00BB31CA" w:rsidP="004965D1">
      <w:pPr>
        <w:spacing w:after="0"/>
        <w:ind w:firstLine="709"/>
        <w:jc w:val="both"/>
        <w:rPr>
          <w:rFonts w:ascii="Times New Roman" w:hAnsi="Times New Roman"/>
          <w:sz w:val="28"/>
          <w:szCs w:val="28"/>
        </w:rPr>
      </w:pPr>
      <w:r w:rsidRPr="004965D1">
        <w:rPr>
          <w:rFonts w:ascii="Times New Roman" w:hAnsi="Times New Roman"/>
          <w:sz w:val="28"/>
          <w:szCs w:val="28"/>
        </w:rPr>
        <w:t>Из графика видно, что благодаря своевременным профилактическим мероприят</w:t>
      </w:r>
      <w:r w:rsidRPr="004965D1">
        <w:rPr>
          <w:rFonts w:ascii="Times New Roman" w:hAnsi="Times New Roman"/>
          <w:sz w:val="28"/>
          <w:szCs w:val="28"/>
        </w:rPr>
        <w:t>и</w:t>
      </w:r>
      <w:r w:rsidRPr="004965D1">
        <w:rPr>
          <w:rFonts w:ascii="Times New Roman" w:hAnsi="Times New Roman"/>
          <w:sz w:val="28"/>
          <w:szCs w:val="28"/>
        </w:rPr>
        <w:t>ям и сезонным профилактическим операциям, таким как операция «Новый год», «Л</w:t>
      </w:r>
      <w:r w:rsidRPr="004965D1">
        <w:rPr>
          <w:rFonts w:ascii="Times New Roman" w:hAnsi="Times New Roman"/>
          <w:sz w:val="28"/>
          <w:szCs w:val="28"/>
        </w:rPr>
        <w:t>е</w:t>
      </w:r>
      <w:r w:rsidRPr="004965D1">
        <w:rPr>
          <w:rFonts w:ascii="Times New Roman" w:hAnsi="Times New Roman"/>
          <w:sz w:val="28"/>
          <w:szCs w:val="28"/>
        </w:rPr>
        <w:t>то», «Отдых», «Школа», идет снижение детского травматизма и детской гибели. Гибель 2020 год 7 (АППГ - 12) детей, снижение на 40% , а травматизм 2020 год 8 (АППГ - 10) детей, снижение на 20%.</w:t>
      </w:r>
    </w:p>
    <w:p w:rsidR="00BB31CA" w:rsidRPr="004965D1" w:rsidRDefault="00BB31CA" w:rsidP="004965D1">
      <w:pPr>
        <w:spacing w:after="0"/>
        <w:jc w:val="both"/>
        <w:rPr>
          <w:rFonts w:ascii="Times New Roman" w:hAnsi="Times New Roman"/>
          <w:sz w:val="28"/>
          <w:szCs w:val="28"/>
        </w:rPr>
      </w:pPr>
      <w:r w:rsidRPr="004965D1">
        <w:rPr>
          <w:rFonts w:ascii="Times New Roman" w:hAnsi="Times New Roman"/>
          <w:sz w:val="28"/>
          <w:szCs w:val="28"/>
        </w:rPr>
        <w:tab/>
        <w:t>Случаи гибели и травмирования несовершеннолетних на пожарах в зданиях уче</w:t>
      </w:r>
      <w:r w:rsidRPr="004965D1">
        <w:rPr>
          <w:rFonts w:ascii="Times New Roman" w:hAnsi="Times New Roman"/>
          <w:sz w:val="28"/>
          <w:szCs w:val="28"/>
        </w:rPr>
        <w:t>б</w:t>
      </w:r>
      <w:r w:rsidRPr="004965D1">
        <w:rPr>
          <w:rFonts w:ascii="Times New Roman" w:hAnsi="Times New Roman"/>
          <w:sz w:val="28"/>
          <w:szCs w:val="28"/>
        </w:rPr>
        <w:t>но-воспитательного назначения (общеобразовательные организации, дошкольные обр</w:t>
      </w:r>
      <w:r w:rsidRPr="004965D1">
        <w:rPr>
          <w:rFonts w:ascii="Times New Roman" w:hAnsi="Times New Roman"/>
          <w:sz w:val="28"/>
          <w:szCs w:val="28"/>
        </w:rPr>
        <w:t>а</w:t>
      </w:r>
      <w:r w:rsidRPr="004965D1">
        <w:rPr>
          <w:rFonts w:ascii="Times New Roman" w:hAnsi="Times New Roman"/>
          <w:sz w:val="28"/>
          <w:szCs w:val="28"/>
        </w:rPr>
        <w:t xml:space="preserve">зовательные организации и прочие объекты учебно–воспитательного назначения) </w:t>
      </w:r>
      <w:r w:rsidRPr="004965D1">
        <w:rPr>
          <w:rFonts w:ascii="Times New Roman" w:hAnsi="Times New Roman"/>
          <w:b/>
          <w:sz w:val="28"/>
          <w:szCs w:val="28"/>
        </w:rPr>
        <w:t>не зарегистрированы</w:t>
      </w:r>
      <w:r w:rsidRPr="004965D1">
        <w:rPr>
          <w:rFonts w:ascii="Times New Roman" w:hAnsi="Times New Roman"/>
          <w:sz w:val="28"/>
          <w:szCs w:val="28"/>
        </w:rPr>
        <w:t>.</w:t>
      </w:r>
    </w:p>
    <w:p w:rsidR="00BB31CA" w:rsidRPr="004965D1" w:rsidRDefault="00BB31CA" w:rsidP="004965D1">
      <w:pPr>
        <w:spacing w:after="0"/>
        <w:ind w:firstLine="709"/>
        <w:jc w:val="both"/>
        <w:rPr>
          <w:rFonts w:ascii="Times New Roman" w:hAnsi="Times New Roman"/>
          <w:sz w:val="28"/>
          <w:szCs w:val="28"/>
        </w:rPr>
      </w:pPr>
      <w:r w:rsidRPr="004965D1">
        <w:rPr>
          <w:rFonts w:ascii="Times New Roman" w:hAnsi="Times New Roman"/>
          <w:sz w:val="28"/>
          <w:szCs w:val="28"/>
        </w:rPr>
        <w:t>Анализ статистических данных выявил необходимость принятия дополнительных мер по профилактике и предупреждению гибели и травматизма несовершеннолетних при пожарах.</w:t>
      </w:r>
    </w:p>
    <w:p w:rsidR="00BB31CA" w:rsidRPr="004965D1" w:rsidRDefault="00BB31CA" w:rsidP="004965D1">
      <w:pPr>
        <w:spacing w:after="0"/>
        <w:ind w:firstLine="709"/>
        <w:jc w:val="both"/>
        <w:rPr>
          <w:rFonts w:ascii="Times New Roman" w:hAnsi="Times New Roman"/>
          <w:sz w:val="28"/>
          <w:szCs w:val="28"/>
        </w:rPr>
      </w:pPr>
      <w:r w:rsidRPr="004965D1">
        <w:rPr>
          <w:rFonts w:ascii="Times New Roman" w:hAnsi="Times New Roman"/>
          <w:sz w:val="28"/>
          <w:szCs w:val="28"/>
        </w:rPr>
        <w:t>Предложения по профилактике детской гибели и травматизма на пожарах:</w:t>
      </w:r>
    </w:p>
    <w:p w:rsidR="00BB31CA" w:rsidRDefault="00BB31CA" w:rsidP="00F45420">
      <w:pPr>
        <w:pStyle w:val="a0"/>
        <w:numPr>
          <w:ilvl w:val="0"/>
          <w:numId w:val="13"/>
        </w:numPr>
        <w:spacing w:after="0" w:line="259" w:lineRule="auto"/>
        <w:jc w:val="both"/>
        <w:rPr>
          <w:rFonts w:ascii="Times New Roman" w:hAnsi="Times New Roman"/>
          <w:sz w:val="28"/>
          <w:szCs w:val="28"/>
        </w:rPr>
      </w:pPr>
      <w:r>
        <w:rPr>
          <w:rFonts w:ascii="Times New Roman" w:hAnsi="Times New Roman"/>
          <w:sz w:val="28"/>
          <w:szCs w:val="28"/>
        </w:rPr>
        <w:t>проведение занятий в детских садах по разработанным планам, направле</w:t>
      </w:r>
      <w:r>
        <w:rPr>
          <w:rFonts w:ascii="Times New Roman" w:hAnsi="Times New Roman"/>
          <w:sz w:val="28"/>
          <w:szCs w:val="28"/>
        </w:rPr>
        <w:t>н</w:t>
      </w:r>
      <w:r>
        <w:rPr>
          <w:rFonts w:ascii="Times New Roman" w:hAnsi="Times New Roman"/>
          <w:sz w:val="28"/>
          <w:szCs w:val="28"/>
        </w:rPr>
        <w:t>ных на обучение воспитанников основам пожарной безопасности, а именно, проработать с детьми знакомство с профессией пожарный, провести с</w:t>
      </w:r>
      <w:r>
        <w:rPr>
          <w:rFonts w:ascii="Times New Roman" w:hAnsi="Times New Roman"/>
          <w:sz w:val="28"/>
          <w:szCs w:val="28"/>
        </w:rPr>
        <w:t>ю</w:t>
      </w:r>
      <w:r>
        <w:rPr>
          <w:rFonts w:ascii="Times New Roman" w:hAnsi="Times New Roman"/>
          <w:sz w:val="28"/>
          <w:szCs w:val="28"/>
        </w:rPr>
        <w:t>жетные игры, в которых будут применяться полученные знания в области пожарной безопасности;</w:t>
      </w:r>
    </w:p>
    <w:p w:rsidR="00BB31CA" w:rsidRDefault="00BB31CA" w:rsidP="00F45420">
      <w:pPr>
        <w:pStyle w:val="a0"/>
        <w:numPr>
          <w:ilvl w:val="0"/>
          <w:numId w:val="13"/>
        </w:numPr>
        <w:spacing w:after="0" w:line="259" w:lineRule="auto"/>
        <w:jc w:val="both"/>
        <w:rPr>
          <w:rFonts w:ascii="Times New Roman" w:hAnsi="Times New Roman"/>
          <w:sz w:val="28"/>
          <w:szCs w:val="28"/>
        </w:rPr>
      </w:pPr>
      <w:r>
        <w:rPr>
          <w:rFonts w:ascii="Times New Roman" w:hAnsi="Times New Roman"/>
          <w:sz w:val="28"/>
          <w:szCs w:val="28"/>
        </w:rPr>
        <w:t>введение в сети интернет бесплатных онлайн курсов на знание навыков п</w:t>
      </w:r>
      <w:r>
        <w:rPr>
          <w:rFonts w:ascii="Times New Roman" w:hAnsi="Times New Roman"/>
          <w:sz w:val="28"/>
          <w:szCs w:val="28"/>
        </w:rPr>
        <w:t>о</w:t>
      </w:r>
      <w:r>
        <w:rPr>
          <w:rFonts w:ascii="Times New Roman" w:hAnsi="Times New Roman"/>
          <w:sz w:val="28"/>
          <w:szCs w:val="28"/>
        </w:rPr>
        <w:t>ведения при пожаре;</w:t>
      </w:r>
    </w:p>
    <w:p w:rsidR="00BB31CA" w:rsidRDefault="00BB31CA" w:rsidP="00F45420">
      <w:pPr>
        <w:pStyle w:val="a0"/>
        <w:numPr>
          <w:ilvl w:val="0"/>
          <w:numId w:val="13"/>
        </w:numPr>
        <w:spacing w:after="0" w:line="259" w:lineRule="auto"/>
        <w:jc w:val="both"/>
        <w:rPr>
          <w:rFonts w:ascii="Times New Roman" w:hAnsi="Times New Roman"/>
          <w:sz w:val="28"/>
          <w:szCs w:val="28"/>
        </w:rPr>
      </w:pPr>
      <w:r>
        <w:rPr>
          <w:rFonts w:ascii="Times New Roman" w:hAnsi="Times New Roman"/>
          <w:sz w:val="28"/>
          <w:szCs w:val="28"/>
        </w:rPr>
        <w:t>В каждой семье, где есть несовершеннолетние дети, взрослые должны ра</w:t>
      </w:r>
      <w:r>
        <w:rPr>
          <w:rFonts w:ascii="Times New Roman" w:hAnsi="Times New Roman"/>
          <w:sz w:val="28"/>
          <w:szCs w:val="28"/>
        </w:rPr>
        <w:t>з</w:t>
      </w:r>
      <w:r>
        <w:rPr>
          <w:rFonts w:ascii="Times New Roman" w:hAnsi="Times New Roman"/>
          <w:sz w:val="28"/>
          <w:szCs w:val="28"/>
        </w:rPr>
        <w:t>местить на самом видном месте памятку о том, что в случае пожара,  п</w:t>
      </w:r>
      <w:r>
        <w:rPr>
          <w:rFonts w:ascii="Times New Roman" w:hAnsi="Times New Roman"/>
          <w:sz w:val="28"/>
          <w:szCs w:val="28"/>
        </w:rPr>
        <w:t>о</w:t>
      </w:r>
      <w:r>
        <w:rPr>
          <w:rFonts w:ascii="Times New Roman" w:hAnsi="Times New Roman"/>
          <w:sz w:val="28"/>
          <w:szCs w:val="28"/>
        </w:rPr>
        <w:t>жарных можно вызвать по телефонам 101 и 112;</w:t>
      </w:r>
    </w:p>
    <w:p w:rsidR="00BB31CA" w:rsidRDefault="00BB31CA" w:rsidP="00F45420">
      <w:pPr>
        <w:pStyle w:val="a0"/>
        <w:numPr>
          <w:ilvl w:val="0"/>
          <w:numId w:val="13"/>
        </w:numPr>
        <w:spacing w:after="0" w:line="259" w:lineRule="auto"/>
        <w:jc w:val="both"/>
        <w:rPr>
          <w:rFonts w:ascii="Times New Roman" w:hAnsi="Times New Roman"/>
          <w:sz w:val="28"/>
          <w:szCs w:val="28"/>
        </w:rPr>
      </w:pPr>
      <w:r>
        <w:rPr>
          <w:rFonts w:ascii="Times New Roman" w:hAnsi="Times New Roman"/>
          <w:sz w:val="28"/>
          <w:szCs w:val="28"/>
        </w:rPr>
        <w:t>строгий запрет торговым сетям на продажу спичек и зажигалок несове</w:t>
      </w:r>
      <w:r>
        <w:rPr>
          <w:rFonts w:ascii="Times New Roman" w:hAnsi="Times New Roman"/>
          <w:sz w:val="28"/>
          <w:szCs w:val="28"/>
        </w:rPr>
        <w:t>р</w:t>
      </w:r>
      <w:r>
        <w:rPr>
          <w:rFonts w:ascii="Times New Roman" w:hAnsi="Times New Roman"/>
          <w:sz w:val="28"/>
          <w:szCs w:val="28"/>
        </w:rPr>
        <w:t>шеннолетним;</w:t>
      </w:r>
    </w:p>
    <w:p w:rsidR="00BB31CA" w:rsidRDefault="00BB31CA" w:rsidP="00F45420">
      <w:pPr>
        <w:pStyle w:val="a0"/>
        <w:numPr>
          <w:ilvl w:val="0"/>
          <w:numId w:val="13"/>
        </w:numPr>
        <w:spacing w:after="0" w:line="259" w:lineRule="auto"/>
        <w:jc w:val="both"/>
        <w:rPr>
          <w:rFonts w:ascii="Times New Roman" w:hAnsi="Times New Roman"/>
          <w:sz w:val="28"/>
          <w:szCs w:val="28"/>
        </w:rPr>
      </w:pPr>
      <w:r>
        <w:rPr>
          <w:rFonts w:ascii="Times New Roman" w:hAnsi="Times New Roman"/>
          <w:sz w:val="28"/>
          <w:szCs w:val="28"/>
        </w:rPr>
        <w:t>введение контекстной рекламы на интернет сайтах, на площадках социал</w:t>
      </w:r>
      <w:r>
        <w:rPr>
          <w:rFonts w:ascii="Times New Roman" w:hAnsi="Times New Roman"/>
          <w:sz w:val="28"/>
          <w:szCs w:val="28"/>
        </w:rPr>
        <w:t>ь</w:t>
      </w:r>
      <w:r>
        <w:rPr>
          <w:rFonts w:ascii="Times New Roman" w:hAnsi="Times New Roman"/>
          <w:sz w:val="28"/>
          <w:szCs w:val="28"/>
        </w:rPr>
        <w:t>ных сетей,  направленной на правила поведения при пожаре;</w:t>
      </w:r>
    </w:p>
    <w:p w:rsidR="00BB31CA" w:rsidRDefault="00BB31CA" w:rsidP="00F45420">
      <w:pPr>
        <w:pStyle w:val="a0"/>
        <w:numPr>
          <w:ilvl w:val="0"/>
          <w:numId w:val="13"/>
        </w:numPr>
        <w:spacing w:after="0" w:line="259" w:lineRule="auto"/>
        <w:jc w:val="both"/>
        <w:rPr>
          <w:rFonts w:ascii="Times New Roman" w:hAnsi="Times New Roman"/>
          <w:sz w:val="28"/>
          <w:szCs w:val="28"/>
        </w:rPr>
      </w:pPr>
      <w:r>
        <w:rPr>
          <w:rFonts w:ascii="Times New Roman" w:hAnsi="Times New Roman"/>
          <w:sz w:val="28"/>
          <w:szCs w:val="28"/>
        </w:rPr>
        <w:t>в каждой школе необходимо организовать игровые уголки пожарной без</w:t>
      </w:r>
      <w:r>
        <w:rPr>
          <w:rFonts w:ascii="Times New Roman" w:hAnsi="Times New Roman"/>
          <w:sz w:val="28"/>
          <w:szCs w:val="28"/>
        </w:rPr>
        <w:t>о</w:t>
      </w:r>
      <w:r>
        <w:rPr>
          <w:rFonts w:ascii="Times New Roman" w:hAnsi="Times New Roman"/>
          <w:sz w:val="28"/>
          <w:szCs w:val="28"/>
        </w:rPr>
        <w:t>пасности, где дети могли бы изучать основы пожарной безопасности;</w:t>
      </w:r>
    </w:p>
    <w:p w:rsidR="00BB31CA" w:rsidRPr="00E41830" w:rsidRDefault="00BB31CA" w:rsidP="00F45420">
      <w:pPr>
        <w:pStyle w:val="a0"/>
        <w:numPr>
          <w:ilvl w:val="0"/>
          <w:numId w:val="13"/>
        </w:numPr>
        <w:spacing w:after="0" w:line="259" w:lineRule="auto"/>
        <w:jc w:val="both"/>
        <w:rPr>
          <w:rFonts w:ascii="Times New Roman" w:hAnsi="Times New Roman"/>
          <w:sz w:val="28"/>
          <w:szCs w:val="28"/>
        </w:rPr>
      </w:pPr>
      <w:r>
        <w:rPr>
          <w:rFonts w:ascii="Times New Roman" w:hAnsi="Times New Roman"/>
          <w:sz w:val="28"/>
          <w:szCs w:val="28"/>
        </w:rPr>
        <w:t>профилактика путем размещения информации в области пожарной безопа</w:t>
      </w:r>
      <w:r>
        <w:rPr>
          <w:rFonts w:ascii="Times New Roman" w:hAnsi="Times New Roman"/>
          <w:sz w:val="28"/>
          <w:szCs w:val="28"/>
        </w:rPr>
        <w:t>с</w:t>
      </w:r>
      <w:r>
        <w:rPr>
          <w:rFonts w:ascii="Times New Roman" w:hAnsi="Times New Roman"/>
          <w:sz w:val="28"/>
          <w:szCs w:val="28"/>
        </w:rPr>
        <w:t>ности на электронных пропусках школьников всех классов, а также инфо</w:t>
      </w:r>
      <w:r>
        <w:rPr>
          <w:rFonts w:ascii="Times New Roman" w:hAnsi="Times New Roman"/>
          <w:sz w:val="28"/>
          <w:szCs w:val="28"/>
        </w:rPr>
        <w:t>р</w:t>
      </w:r>
      <w:r>
        <w:rPr>
          <w:rFonts w:ascii="Times New Roman" w:hAnsi="Times New Roman"/>
          <w:sz w:val="28"/>
          <w:szCs w:val="28"/>
        </w:rPr>
        <w:t>мации по каким контактам можно вызвать пожарную охрану.</w:t>
      </w:r>
    </w:p>
    <w:p w:rsidR="00BB31CA" w:rsidRPr="004965D1" w:rsidRDefault="00BB31CA" w:rsidP="004965D1">
      <w:pPr>
        <w:spacing w:after="0"/>
        <w:jc w:val="both"/>
        <w:rPr>
          <w:rFonts w:ascii="Times New Roman" w:hAnsi="Times New Roman"/>
          <w:sz w:val="28"/>
          <w:szCs w:val="28"/>
        </w:rPr>
      </w:pPr>
    </w:p>
    <w:p w:rsidR="00BB31CA" w:rsidRPr="004965D1" w:rsidRDefault="00BB31CA" w:rsidP="004965D1">
      <w:pPr>
        <w:spacing w:after="0"/>
        <w:jc w:val="center"/>
        <w:rPr>
          <w:rFonts w:ascii="Times New Roman" w:hAnsi="Times New Roman"/>
          <w:b/>
          <w:sz w:val="28"/>
          <w:szCs w:val="28"/>
        </w:rPr>
      </w:pPr>
      <w:r w:rsidRPr="004965D1">
        <w:rPr>
          <w:rFonts w:ascii="Times New Roman" w:hAnsi="Times New Roman"/>
          <w:sz w:val="28"/>
          <w:szCs w:val="28"/>
        </w:rPr>
        <w:tab/>
      </w:r>
      <w:r w:rsidRPr="004965D1">
        <w:rPr>
          <w:rFonts w:ascii="Times New Roman" w:hAnsi="Times New Roman"/>
          <w:b/>
          <w:sz w:val="28"/>
          <w:szCs w:val="28"/>
        </w:rPr>
        <w:t>Описание пожаров с гибелью несовершеннолетних детей</w:t>
      </w:r>
    </w:p>
    <w:p w:rsidR="00BB31CA" w:rsidRPr="004965D1" w:rsidRDefault="00BB31CA" w:rsidP="004965D1">
      <w:pPr>
        <w:spacing w:after="0"/>
        <w:jc w:val="both"/>
        <w:rPr>
          <w:rFonts w:ascii="Times New Roman" w:hAnsi="Times New Roman"/>
          <w:sz w:val="28"/>
          <w:szCs w:val="28"/>
        </w:rPr>
      </w:pPr>
      <w:r w:rsidRPr="004965D1">
        <w:rPr>
          <w:rFonts w:ascii="Times New Roman" w:hAnsi="Times New Roman"/>
          <w:sz w:val="28"/>
          <w:szCs w:val="28"/>
        </w:rPr>
        <w:tab/>
        <w:t>ПОЖАР 1</w:t>
      </w:r>
    </w:p>
    <w:p w:rsidR="00BB31CA" w:rsidRPr="004965D1" w:rsidRDefault="00BB31CA" w:rsidP="004965D1">
      <w:pPr>
        <w:spacing w:after="0"/>
        <w:jc w:val="both"/>
        <w:rPr>
          <w:rFonts w:ascii="Times New Roman" w:hAnsi="Times New Roman"/>
          <w:bCs/>
          <w:iCs/>
          <w:spacing w:val="-4"/>
          <w:sz w:val="28"/>
          <w:szCs w:val="28"/>
        </w:rPr>
      </w:pPr>
      <w:r w:rsidRPr="004965D1">
        <w:rPr>
          <w:rFonts w:ascii="Times New Roman" w:hAnsi="Times New Roman"/>
          <w:sz w:val="28"/>
          <w:szCs w:val="28"/>
        </w:rPr>
        <w:tab/>
      </w:r>
      <w:r w:rsidRPr="004965D1">
        <w:rPr>
          <w:rFonts w:ascii="Times New Roman" w:hAnsi="Times New Roman"/>
          <w:bCs/>
          <w:iCs/>
          <w:spacing w:val="-4"/>
          <w:sz w:val="28"/>
          <w:szCs w:val="28"/>
        </w:rPr>
        <w:t>23.01.2020 года в 7 часов 39 минут поступило сообщение о пожаре в квартире пят</w:t>
      </w:r>
      <w:r w:rsidRPr="004965D1">
        <w:rPr>
          <w:rFonts w:ascii="Times New Roman" w:hAnsi="Times New Roman"/>
          <w:bCs/>
          <w:iCs/>
          <w:spacing w:val="-4"/>
          <w:sz w:val="28"/>
          <w:szCs w:val="28"/>
        </w:rPr>
        <w:t>и</w:t>
      </w:r>
      <w:r w:rsidRPr="004965D1">
        <w:rPr>
          <w:rFonts w:ascii="Times New Roman" w:hAnsi="Times New Roman"/>
          <w:bCs/>
          <w:iCs/>
          <w:spacing w:val="-4"/>
          <w:sz w:val="28"/>
          <w:szCs w:val="28"/>
        </w:rPr>
        <w:t>этажного жилого дома (Красноярский край, г. Шарыпово, п. Дубинино, ул. Дружбы д. 5 кв. 90). В результате пожара от отравления продуктами горения погибли несовершеннолетний ребенок 2018 г.р. и родители погибшего ребенка Ионова З.Б. (мать) 1994 г.р., Ионов А.А. (отец) 1994 г.р. Причиной пожара явилось короткое замыкание электрооборудования (т</w:t>
      </w:r>
      <w:r w:rsidRPr="004965D1">
        <w:rPr>
          <w:rFonts w:ascii="Times New Roman" w:hAnsi="Times New Roman"/>
          <w:bCs/>
          <w:iCs/>
          <w:spacing w:val="-4"/>
          <w:sz w:val="28"/>
          <w:szCs w:val="28"/>
        </w:rPr>
        <w:t>е</w:t>
      </w:r>
      <w:r w:rsidRPr="004965D1">
        <w:rPr>
          <w:rFonts w:ascii="Times New Roman" w:hAnsi="Times New Roman"/>
          <w:bCs/>
          <w:iCs/>
          <w:spacing w:val="-4"/>
          <w:sz w:val="28"/>
          <w:szCs w:val="28"/>
        </w:rPr>
        <w:t xml:space="preserve">левизор). </w:t>
      </w:r>
    </w:p>
    <w:p w:rsidR="00BB31CA" w:rsidRPr="004965D1" w:rsidRDefault="00BB31CA" w:rsidP="004965D1">
      <w:pPr>
        <w:spacing w:after="0"/>
        <w:jc w:val="both"/>
        <w:rPr>
          <w:rFonts w:ascii="Times New Roman" w:hAnsi="Times New Roman"/>
          <w:bCs/>
          <w:iCs/>
          <w:spacing w:val="-4"/>
          <w:sz w:val="28"/>
          <w:szCs w:val="28"/>
        </w:rPr>
      </w:pPr>
      <w:r w:rsidRPr="004965D1">
        <w:rPr>
          <w:rFonts w:ascii="Times New Roman" w:hAnsi="Times New Roman"/>
          <w:bCs/>
          <w:iCs/>
          <w:spacing w:val="-4"/>
          <w:sz w:val="28"/>
          <w:szCs w:val="28"/>
        </w:rPr>
        <w:tab/>
        <w:t>Погибший ребенок и его родители находились в состоянии сна. Отец ребенка гр. Ионов А.А. находился в состоянии алкогольного опьянения.</w:t>
      </w:r>
    </w:p>
    <w:p w:rsidR="00BB31CA" w:rsidRPr="004965D1" w:rsidRDefault="00BB31CA" w:rsidP="004965D1">
      <w:pPr>
        <w:spacing w:after="0"/>
        <w:ind w:firstLine="708"/>
        <w:jc w:val="both"/>
        <w:rPr>
          <w:rFonts w:ascii="Times New Roman" w:hAnsi="Times New Roman"/>
          <w:bCs/>
          <w:iCs/>
          <w:spacing w:val="-4"/>
          <w:sz w:val="28"/>
          <w:szCs w:val="28"/>
        </w:rPr>
      </w:pPr>
    </w:p>
    <w:p w:rsidR="00BB31CA" w:rsidRPr="004965D1" w:rsidRDefault="00BB31CA" w:rsidP="004965D1">
      <w:pPr>
        <w:spacing w:after="0"/>
        <w:ind w:firstLine="709"/>
        <w:jc w:val="both"/>
        <w:rPr>
          <w:rFonts w:ascii="Times New Roman" w:hAnsi="Times New Roman"/>
          <w:sz w:val="28"/>
          <w:szCs w:val="28"/>
        </w:rPr>
      </w:pPr>
      <w:r w:rsidRPr="004965D1">
        <w:rPr>
          <w:rFonts w:ascii="Times New Roman" w:hAnsi="Times New Roman"/>
          <w:sz w:val="28"/>
          <w:szCs w:val="28"/>
        </w:rPr>
        <w:t>ПОЖАР 2</w:t>
      </w:r>
    </w:p>
    <w:p w:rsidR="00BB31CA" w:rsidRPr="004965D1" w:rsidRDefault="00BB31CA" w:rsidP="004965D1">
      <w:pPr>
        <w:spacing w:after="0"/>
        <w:ind w:firstLine="709"/>
        <w:jc w:val="both"/>
        <w:rPr>
          <w:rFonts w:ascii="Times New Roman" w:hAnsi="Times New Roman"/>
          <w:color w:val="000000"/>
          <w:sz w:val="28"/>
          <w:szCs w:val="28"/>
          <w:shd w:val="clear" w:color="auto" w:fill="FFFFFF"/>
        </w:rPr>
      </w:pPr>
      <w:r w:rsidRPr="004965D1">
        <w:rPr>
          <w:rFonts w:ascii="Times New Roman" w:hAnsi="Times New Roman"/>
          <w:sz w:val="28"/>
          <w:szCs w:val="28"/>
        </w:rPr>
        <w:t xml:space="preserve">24.01.2020 года в 18 часов 38 минут в дачном жилом доме (Березовский район, СНТ «Вискозник», участок 94 строение 1) произошел пожар. </w:t>
      </w:r>
      <w:r w:rsidRPr="004965D1">
        <w:rPr>
          <w:rFonts w:ascii="Times New Roman" w:hAnsi="Times New Roman"/>
          <w:color w:val="000000"/>
          <w:sz w:val="28"/>
          <w:szCs w:val="28"/>
          <w:shd w:val="clear" w:color="auto" w:fill="FFFFFF"/>
        </w:rPr>
        <w:t>В результате пожара п</w:t>
      </w:r>
      <w:r w:rsidRPr="004965D1">
        <w:rPr>
          <w:rFonts w:ascii="Times New Roman" w:hAnsi="Times New Roman"/>
          <w:color w:val="000000"/>
          <w:sz w:val="28"/>
          <w:szCs w:val="28"/>
          <w:shd w:val="clear" w:color="auto" w:fill="FFFFFF"/>
        </w:rPr>
        <w:t>о</w:t>
      </w:r>
      <w:r w:rsidRPr="004965D1">
        <w:rPr>
          <w:rFonts w:ascii="Times New Roman" w:hAnsi="Times New Roman"/>
          <w:color w:val="000000"/>
          <w:sz w:val="28"/>
          <w:szCs w:val="28"/>
          <w:shd w:val="clear" w:color="auto" w:fill="FFFFFF"/>
        </w:rPr>
        <w:t xml:space="preserve">гибли два несовершеннолетних ребенка </w:t>
      </w:r>
      <w:r w:rsidRPr="004965D1">
        <w:rPr>
          <w:rFonts w:ascii="Times New Roman" w:hAnsi="Times New Roman"/>
          <w:sz w:val="28"/>
          <w:szCs w:val="28"/>
        </w:rPr>
        <w:t>2012 и 2016 г.р</w:t>
      </w:r>
      <w:r w:rsidRPr="004965D1">
        <w:rPr>
          <w:rFonts w:ascii="Times New Roman" w:hAnsi="Times New Roman"/>
          <w:color w:val="000000"/>
          <w:sz w:val="28"/>
          <w:szCs w:val="28"/>
          <w:shd w:val="clear" w:color="auto" w:fill="FFFFFF"/>
        </w:rPr>
        <w:t>.</w:t>
      </w:r>
    </w:p>
    <w:p w:rsidR="00BB31CA" w:rsidRPr="004965D1" w:rsidRDefault="00BB31CA" w:rsidP="004965D1">
      <w:pPr>
        <w:spacing w:after="0"/>
        <w:ind w:firstLine="709"/>
        <w:jc w:val="both"/>
        <w:rPr>
          <w:rFonts w:ascii="Times New Roman" w:hAnsi="Times New Roman"/>
          <w:sz w:val="28"/>
          <w:szCs w:val="28"/>
        </w:rPr>
      </w:pPr>
      <w:r w:rsidRPr="004965D1">
        <w:rPr>
          <w:rFonts w:ascii="Times New Roman" w:hAnsi="Times New Roman"/>
          <w:sz w:val="28"/>
          <w:szCs w:val="28"/>
        </w:rPr>
        <w:t>Погибшие дети были обнаружены внутри бани, пристроенной к жилому дому. Условия, способствующие гибели людей на пожаре оставление без присмотра несове</w:t>
      </w:r>
      <w:r w:rsidRPr="004965D1">
        <w:rPr>
          <w:rFonts w:ascii="Times New Roman" w:hAnsi="Times New Roman"/>
          <w:sz w:val="28"/>
          <w:szCs w:val="28"/>
        </w:rPr>
        <w:t>р</w:t>
      </w:r>
      <w:r w:rsidRPr="004965D1">
        <w:rPr>
          <w:rFonts w:ascii="Times New Roman" w:hAnsi="Times New Roman"/>
          <w:sz w:val="28"/>
          <w:szCs w:val="28"/>
        </w:rPr>
        <w:t>шеннолетних и нахождение родителей (опекунов) в состояние алкогольного (наркот</w:t>
      </w:r>
      <w:r w:rsidRPr="004965D1">
        <w:rPr>
          <w:rFonts w:ascii="Times New Roman" w:hAnsi="Times New Roman"/>
          <w:sz w:val="28"/>
          <w:szCs w:val="28"/>
        </w:rPr>
        <w:t>и</w:t>
      </w:r>
      <w:r w:rsidRPr="004965D1">
        <w:rPr>
          <w:rFonts w:ascii="Times New Roman" w:hAnsi="Times New Roman"/>
          <w:sz w:val="28"/>
          <w:szCs w:val="28"/>
        </w:rPr>
        <w:t>ческого) опьянения.</w:t>
      </w:r>
    </w:p>
    <w:p w:rsidR="00BB31CA" w:rsidRPr="004965D1" w:rsidRDefault="00BB31CA" w:rsidP="004965D1">
      <w:pPr>
        <w:pStyle w:val="a1"/>
        <w:ind w:firstLine="709"/>
        <w:jc w:val="both"/>
        <w:rPr>
          <w:rFonts w:ascii="Times New Roman" w:hAnsi="Times New Roman"/>
          <w:sz w:val="28"/>
          <w:szCs w:val="28"/>
        </w:rPr>
      </w:pPr>
      <w:r w:rsidRPr="004965D1">
        <w:rPr>
          <w:rFonts w:ascii="Times New Roman" w:hAnsi="Times New Roman"/>
          <w:sz w:val="28"/>
          <w:szCs w:val="28"/>
        </w:rPr>
        <w:t xml:space="preserve">Так, 24.01.2020 гр. Проскурина Л.А. (мать погибших детей) около 14-00 выехала из дачного дома в г. Красноярск, оставив двух детей в доме без присмотра. Прибыла на место пожара в районе 21-00, находясь в состоянии алкогольного опьянения. </w:t>
      </w:r>
    </w:p>
    <w:p w:rsidR="00BB31CA" w:rsidRPr="004965D1" w:rsidRDefault="00BB31CA" w:rsidP="004965D1">
      <w:pPr>
        <w:pStyle w:val="a1"/>
        <w:ind w:firstLine="709"/>
        <w:jc w:val="both"/>
        <w:rPr>
          <w:rFonts w:ascii="Times New Roman" w:hAnsi="Times New Roman"/>
          <w:sz w:val="28"/>
          <w:szCs w:val="28"/>
        </w:rPr>
      </w:pPr>
      <w:r w:rsidRPr="004965D1">
        <w:rPr>
          <w:rFonts w:ascii="Times New Roman" w:hAnsi="Times New Roman"/>
          <w:color w:val="000000"/>
          <w:sz w:val="28"/>
          <w:szCs w:val="28"/>
        </w:rPr>
        <w:t>Причиной пожара послужило неосторожное обращение с огнем, возможно дети, оставшись без присмотра взрослых, открыли дверцу у печи.</w:t>
      </w:r>
    </w:p>
    <w:p w:rsidR="00BB31CA" w:rsidRPr="004965D1" w:rsidRDefault="00BB31CA" w:rsidP="004965D1">
      <w:pPr>
        <w:spacing w:after="0"/>
        <w:ind w:firstLine="709"/>
        <w:jc w:val="both"/>
        <w:rPr>
          <w:rFonts w:ascii="Times New Roman" w:hAnsi="Times New Roman"/>
          <w:sz w:val="28"/>
          <w:szCs w:val="28"/>
        </w:rPr>
      </w:pPr>
      <w:r w:rsidRPr="004965D1">
        <w:rPr>
          <w:rFonts w:ascii="Times New Roman" w:hAnsi="Times New Roman"/>
          <w:sz w:val="28"/>
          <w:szCs w:val="28"/>
        </w:rPr>
        <w:t>Семья на учете в МО МВД РФ «Березовский» и в Управлении социальной защиты населения Администрации Березовского района не состояла. Органами социальной з</w:t>
      </w:r>
      <w:r w:rsidRPr="004965D1">
        <w:rPr>
          <w:rFonts w:ascii="Times New Roman" w:hAnsi="Times New Roman"/>
          <w:sz w:val="28"/>
          <w:szCs w:val="28"/>
        </w:rPr>
        <w:t>а</w:t>
      </w:r>
      <w:r w:rsidRPr="004965D1">
        <w:rPr>
          <w:rFonts w:ascii="Times New Roman" w:hAnsi="Times New Roman"/>
          <w:sz w:val="28"/>
          <w:szCs w:val="28"/>
        </w:rPr>
        <w:t xml:space="preserve">щиты населения автономные пожарные извещатели не выдавались. </w:t>
      </w:r>
    </w:p>
    <w:p w:rsidR="00BB31CA" w:rsidRPr="004965D1" w:rsidRDefault="00BB31CA" w:rsidP="004965D1">
      <w:pPr>
        <w:pStyle w:val="a1"/>
        <w:jc w:val="both"/>
        <w:rPr>
          <w:rFonts w:ascii="Times New Roman" w:hAnsi="Times New Roman"/>
          <w:sz w:val="28"/>
          <w:szCs w:val="28"/>
        </w:rPr>
      </w:pPr>
      <w:r w:rsidRPr="004965D1">
        <w:rPr>
          <w:rFonts w:ascii="Times New Roman" w:hAnsi="Times New Roman"/>
          <w:sz w:val="28"/>
          <w:szCs w:val="28"/>
        </w:rPr>
        <w:tab/>
      </w:r>
    </w:p>
    <w:p w:rsidR="00BB31CA" w:rsidRPr="004965D1" w:rsidRDefault="00BB31CA" w:rsidP="004965D1">
      <w:pPr>
        <w:pStyle w:val="a1"/>
        <w:jc w:val="both"/>
        <w:rPr>
          <w:rFonts w:ascii="Times New Roman" w:hAnsi="Times New Roman"/>
          <w:sz w:val="28"/>
          <w:szCs w:val="28"/>
        </w:rPr>
      </w:pPr>
      <w:r w:rsidRPr="004965D1">
        <w:rPr>
          <w:rFonts w:ascii="Times New Roman" w:hAnsi="Times New Roman"/>
          <w:sz w:val="28"/>
          <w:szCs w:val="28"/>
        </w:rPr>
        <w:t xml:space="preserve">          ПОЖАР 3</w:t>
      </w:r>
    </w:p>
    <w:p w:rsidR="00BB31CA" w:rsidRPr="004965D1" w:rsidRDefault="00BB31CA" w:rsidP="004965D1">
      <w:pPr>
        <w:pStyle w:val="a1"/>
        <w:jc w:val="both"/>
        <w:rPr>
          <w:rFonts w:ascii="Times New Roman" w:hAnsi="Times New Roman"/>
          <w:sz w:val="28"/>
          <w:szCs w:val="28"/>
        </w:rPr>
      </w:pPr>
      <w:r w:rsidRPr="004965D1">
        <w:rPr>
          <w:rFonts w:ascii="Times New Roman" w:hAnsi="Times New Roman"/>
          <w:sz w:val="28"/>
          <w:szCs w:val="28"/>
        </w:rPr>
        <w:tab/>
        <w:t>25.022020 года в 00 часов 19 минут поступило сообщение о пожаре в частном о</w:t>
      </w:r>
      <w:r w:rsidRPr="004965D1">
        <w:rPr>
          <w:rFonts w:ascii="Times New Roman" w:hAnsi="Times New Roman"/>
          <w:sz w:val="28"/>
          <w:szCs w:val="28"/>
        </w:rPr>
        <w:t>д</w:t>
      </w:r>
      <w:r w:rsidRPr="004965D1">
        <w:rPr>
          <w:rFonts w:ascii="Times New Roman" w:hAnsi="Times New Roman"/>
          <w:sz w:val="28"/>
          <w:szCs w:val="28"/>
        </w:rPr>
        <w:t>ноквартирном жилом доме (Красноярский край, Ермаковский район, с. Нижнеусинское, ул. Кравченко, д.10).</w:t>
      </w:r>
    </w:p>
    <w:p w:rsidR="00BB31CA" w:rsidRPr="004965D1" w:rsidRDefault="00BB31CA" w:rsidP="004965D1">
      <w:pPr>
        <w:pStyle w:val="a1"/>
        <w:jc w:val="both"/>
        <w:rPr>
          <w:rFonts w:ascii="Times New Roman" w:hAnsi="Times New Roman"/>
          <w:sz w:val="28"/>
          <w:szCs w:val="28"/>
        </w:rPr>
      </w:pPr>
      <w:r w:rsidRPr="004965D1">
        <w:rPr>
          <w:rFonts w:ascii="Times New Roman" w:hAnsi="Times New Roman"/>
          <w:sz w:val="28"/>
          <w:szCs w:val="28"/>
        </w:rPr>
        <w:tab/>
        <w:t>Огнём повреждено 40 кв.м. В ходе осмотра установлен очаг возгорания, распол</w:t>
      </w:r>
      <w:r w:rsidRPr="004965D1">
        <w:rPr>
          <w:rFonts w:ascii="Times New Roman" w:hAnsi="Times New Roman"/>
          <w:sz w:val="28"/>
          <w:szCs w:val="28"/>
        </w:rPr>
        <w:t>о</w:t>
      </w:r>
      <w:r w:rsidRPr="004965D1">
        <w:rPr>
          <w:rFonts w:ascii="Times New Roman" w:hAnsi="Times New Roman"/>
          <w:sz w:val="28"/>
          <w:szCs w:val="28"/>
        </w:rPr>
        <w:t>женный на веранде и в комнате дома. На месте пожара обнаружено тело 1 несоверше</w:t>
      </w:r>
      <w:r w:rsidRPr="004965D1">
        <w:rPr>
          <w:rFonts w:ascii="Times New Roman" w:hAnsi="Times New Roman"/>
          <w:sz w:val="28"/>
          <w:szCs w:val="28"/>
        </w:rPr>
        <w:t>н</w:t>
      </w:r>
      <w:r w:rsidRPr="004965D1">
        <w:rPr>
          <w:rFonts w:ascii="Times New Roman" w:hAnsi="Times New Roman"/>
          <w:sz w:val="28"/>
          <w:szCs w:val="28"/>
        </w:rPr>
        <w:t>нолетнего погибшего Артына А.С. 2004 г.р. Вследствие пожара, у подростка наступило острое отравление угарным газом. Погибший Артына А.С. проживал с матерью Артына Н.М.(с. Нижнеусинское, ул. Ярославского, д. 4). Являлся учащимся 8 коррекционного класса МБОУ «Верхнеусинская СОШ», не судим. Мать работала сторожем в этой же МБОУ «Верхнеусинской СОШ», не судима, по месту жительства характеризуется п</w:t>
      </w:r>
      <w:r w:rsidRPr="004965D1">
        <w:rPr>
          <w:rFonts w:ascii="Times New Roman" w:hAnsi="Times New Roman"/>
          <w:sz w:val="28"/>
          <w:szCs w:val="28"/>
        </w:rPr>
        <w:t>о</w:t>
      </w:r>
      <w:r w:rsidRPr="004965D1">
        <w:rPr>
          <w:rFonts w:ascii="Times New Roman" w:hAnsi="Times New Roman"/>
          <w:sz w:val="28"/>
          <w:szCs w:val="28"/>
        </w:rPr>
        <w:t>ложительно.</w:t>
      </w:r>
    </w:p>
    <w:p w:rsidR="00BB31CA" w:rsidRPr="004965D1" w:rsidRDefault="00BB31CA" w:rsidP="004965D1">
      <w:pPr>
        <w:pStyle w:val="a1"/>
        <w:ind w:firstLine="708"/>
        <w:jc w:val="both"/>
        <w:rPr>
          <w:rFonts w:ascii="Times New Roman" w:hAnsi="Times New Roman"/>
          <w:sz w:val="28"/>
          <w:szCs w:val="28"/>
        </w:rPr>
      </w:pPr>
      <w:r w:rsidRPr="004965D1">
        <w:rPr>
          <w:rFonts w:ascii="Times New Roman" w:hAnsi="Times New Roman"/>
          <w:sz w:val="28"/>
          <w:szCs w:val="28"/>
        </w:rPr>
        <w:t>По информации, молодежь распивала спиртные напитки в заброшенном доме, н</w:t>
      </w:r>
      <w:r w:rsidRPr="004965D1">
        <w:rPr>
          <w:rFonts w:ascii="Times New Roman" w:hAnsi="Times New Roman"/>
          <w:sz w:val="28"/>
          <w:szCs w:val="28"/>
        </w:rPr>
        <w:t>и</w:t>
      </w:r>
      <w:r w:rsidRPr="004965D1">
        <w:rPr>
          <w:rFonts w:ascii="Times New Roman" w:hAnsi="Times New Roman"/>
          <w:sz w:val="28"/>
          <w:szCs w:val="28"/>
        </w:rPr>
        <w:t>кому не принадлежащем, по адресу Ермаковский район, с. Нижнеусинское, ул. Кра</w:t>
      </w:r>
      <w:r w:rsidRPr="004965D1">
        <w:rPr>
          <w:rFonts w:ascii="Times New Roman" w:hAnsi="Times New Roman"/>
          <w:sz w:val="28"/>
          <w:szCs w:val="28"/>
        </w:rPr>
        <w:t>в</w:t>
      </w:r>
      <w:r w:rsidRPr="004965D1">
        <w:rPr>
          <w:rFonts w:ascii="Times New Roman" w:hAnsi="Times New Roman"/>
          <w:sz w:val="28"/>
          <w:szCs w:val="28"/>
        </w:rPr>
        <w:t>ченко, д.10. Между подростками, в момент распития, разгорелся конфликт, и группа подростков решили запереть погибшего в доме, затем подожгли. В крови погибшего был обнаружен этиловый спирт в концентрации 2,07 промилле.</w:t>
      </w:r>
    </w:p>
    <w:p w:rsidR="00BB31CA" w:rsidRPr="004965D1" w:rsidRDefault="00BB31CA" w:rsidP="004965D1">
      <w:pPr>
        <w:pStyle w:val="a1"/>
        <w:jc w:val="both"/>
        <w:rPr>
          <w:rFonts w:ascii="Times New Roman" w:hAnsi="Times New Roman"/>
          <w:sz w:val="28"/>
          <w:szCs w:val="28"/>
        </w:rPr>
      </w:pPr>
      <w:r w:rsidRPr="004965D1">
        <w:rPr>
          <w:rFonts w:ascii="Times New Roman" w:hAnsi="Times New Roman"/>
          <w:sz w:val="28"/>
          <w:szCs w:val="28"/>
        </w:rPr>
        <w:tab/>
        <w:t>Причиной пожара послужило умышленные действия по уничтожению (поврежд</w:t>
      </w:r>
      <w:r w:rsidRPr="004965D1">
        <w:rPr>
          <w:rFonts w:ascii="Times New Roman" w:hAnsi="Times New Roman"/>
          <w:sz w:val="28"/>
          <w:szCs w:val="28"/>
        </w:rPr>
        <w:t>е</w:t>
      </w:r>
      <w:r w:rsidRPr="004965D1">
        <w:rPr>
          <w:rFonts w:ascii="Times New Roman" w:hAnsi="Times New Roman"/>
          <w:sz w:val="28"/>
          <w:szCs w:val="28"/>
        </w:rPr>
        <w:t>нию) имущества, нанесению вреда здоровью человека при помощи огня (поджог).</w:t>
      </w:r>
    </w:p>
    <w:p w:rsidR="00BB31CA" w:rsidRPr="004965D1" w:rsidRDefault="00BB31CA" w:rsidP="004965D1">
      <w:pPr>
        <w:pStyle w:val="a1"/>
        <w:jc w:val="both"/>
        <w:rPr>
          <w:rFonts w:ascii="Times New Roman" w:hAnsi="Times New Roman"/>
          <w:color w:val="1A1A1A"/>
          <w:sz w:val="28"/>
          <w:szCs w:val="28"/>
        </w:rPr>
      </w:pPr>
      <w:r w:rsidRPr="004965D1">
        <w:rPr>
          <w:rFonts w:ascii="Times New Roman" w:hAnsi="Times New Roman"/>
          <w:bCs/>
          <w:iCs/>
          <w:spacing w:val="-4"/>
          <w:sz w:val="28"/>
          <w:szCs w:val="28"/>
        </w:rPr>
        <w:tab/>
      </w:r>
    </w:p>
    <w:p w:rsidR="00BB31CA" w:rsidRPr="004965D1" w:rsidRDefault="00BB31CA" w:rsidP="004965D1">
      <w:pPr>
        <w:pStyle w:val="a1"/>
        <w:jc w:val="both"/>
        <w:rPr>
          <w:rFonts w:ascii="Times New Roman" w:hAnsi="Times New Roman"/>
          <w:sz w:val="28"/>
          <w:szCs w:val="28"/>
        </w:rPr>
      </w:pPr>
      <w:r w:rsidRPr="004965D1">
        <w:rPr>
          <w:rFonts w:ascii="Times New Roman" w:hAnsi="Times New Roman"/>
          <w:sz w:val="28"/>
          <w:szCs w:val="28"/>
        </w:rPr>
        <w:tab/>
        <w:t>ПОЖАР 4</w:t>
      </w:r>
    </w:p>
    <w:p w:rsidR="00BB31CA" w:rsidRPr="004965D1" w:rsidRDefault="00BB31CA" w:rsidP="004965D1">
      <w:pPr>
        <w:pStyle w:val="a1"/>
        <w:jc w:val="both"/>
        <w:rPr>
          <w:rFonts w:ascii="Times New Roman" w:hAnsi="Times New Roman"/>
          <w:sz w:val="28"/>
          <w:szCs w:val="28"/>
        </w:rPr>
      </w:pPr>
      <w:r w:rsidRPr="004965D1">
        <w:rPr>
          <w:rFonts w:ascii="Times New Roman" w:hAnsi="Times New Roman"/>
          <w:sz w:val="28"/>
          <w:szCs w:val="28"/>
        </w:rPr>
        <w:tab/>
        <w:t xml:space="preserve">16.03.2020 года в 11 часов 49 минут в брусовом двухквартирном жилом доме (Большемуртинский район, п. Предивинск, ул. Гастелло 79, кв.1) произошел пожар. Очаг пожара находился в помещении веранды. </w:t>
      </w:r>
      <w:r w:rsidRPr="004965D1">
        <w:rPr>
          <w:rFonts w:ascii="Times New Roman" w:hAnsi="Times New Roman"/>
          <w:color w:val="000000"/>
          <w:sz w:val="28"/>
          <w:szCs w:val="28"/>
          <w:shd w:val="clear" w:color="auto" w:fill="FFFFFF"/>
        </w:rPr>
        <w:t>В результате пожара погибли несове</w:t>
      </w:r>
      <w:r w:rsidRPr="004965D1">
        <w:rPr>
          <w:rFonts w:ascii="Times New Roman" w:hAnsi="Times New Roman"/>
          <w:color w:val="000000"/>
          <w:sz w:val="28"/>
          <w:szCs w:val="28"/>
          <w:shd w:val="clear" w:color="auto" w:fill="FFFFFF"/>
        </w:rPr>
        <w:t>р</w:t>
      </w:r>
      <w:r w:rsidRPr="004965D1">
        <w:rPr>
          <w:rFonts w:ascii="Times New Roman" w:hAnsi="Times New Roman"/>
          <w:color w:val="000000"/>
          <w:sz w:val="28"/>
          <w:szCs w:val="28"/>
          <w:shd w:val="clear" w:color="auto" w:fill="FFFFFF"/>
        </w:rPr>
        <w:t xml:space="preserve">шеннолетний </w:t>
      </w:r>
      <w:r w:rsidRPr="004965D1">
        <w:rPr>
          <w:rFonts w:ascii="Times New Roman" w:hAnsi="Times New Roman"/>
          <w:sz w:val="28"/>
          <w:szCs w:val="28"/>
        </w:rPr>
        <w:t>внук Михайловой А.И.2017  г.р., сын хозяйки  Михайлов В.Д. 1959 г.р. и его мать (хозяйка) Михайлова А. И., 1939 г.р.</w:t>
      </w:r>
    </w:p>
    <w:p w:rsidR="00BB31CA" w:rsidRPr="004965D1" w:rsidRDefault="00BB31CA" w:rsidP="004965D1">
      <w:pPr>
        <w:pStyle w:val="a1"/>
        <w:ind w:firstLine="709"/>
        <w:jc w:val="both"/>
        <w:rPr>
          <w:rFonts w:ascii="Times New Roman" w:hAnsi="Times New Roman"/>
          <w:sz w:val="28"/>
          <w:szCs w:val="28"/>
        </w:rPr>
      </w:pPr>
      <w:r w:rsidRPr="004965D1">
        <w:rPr>
          <w:rFonts w:ascii="Times New Roman" w:hAnsi="Times New Roman"/>
          <w:color w:val="000000"/>
          <w:sz w:val="28"/>
          <w:szCs w:val="28"/>
          <w:shd w:val="clear" w:color="auto" w:fill="FFFFFF"/>
        </w:rPr>
        <w:t xml:space="preserve">Момент наступления гибели людей до прибытия пожарных подразделений, </w:t>
      </w:r>
      <w:r w:rsidRPr="004965D1">
        <w:rPr>
          <w:rFonts w:ascii="Times New Roman" w:hAnsi="Times New Roman"/>
          <w:sz w:val="28"/>
          <w:szCs w:val="28"/>
        </w:rPr>
        <w:t>о</w:t>
      </w:r>
      <w:r w:rsidRPr="004965D1">
        <w:rPr>
          <w:rFonts w:ascii="Times New Roman" w:hAnsi="Times New Roman"/>
          <w:sz w:val="28"/>
          <w:szCs w:val="28"/>
        </w:rPr>
        <w:t>т</w:t>
      </w:r>
      <w:r w:rsidRPr="004965D1">
        <w:rPr>
          <w:rFonts w:ascii="Times New Roman" w:hAnsi="Times New Roman"/>
          <w:sz w:val="28"/>
          <w:szCs w:val="28"/>
        </w:rPr>
        <w:t>равление продуктами горения. Условия, способствующие развитию пожара, позднее обнаружение пожара.</w:t>
      </w:r>
    </w:p>
    <w:p w:rsidR="00BB31CA" w:rsidRPr="004965D1" w:rsidRDefault="00BB31CA" w:rsidP="004965D1">
      <w:pPr>
        <w:spacing w:after="0"/>
        <w:jc w:val="both"/>
        <w:rPr>
          <w:rFonts w:ascii="Times New Roman" w:hAnsi="Times New Roman"/>
          <w:color w:val="000000"/>
          <w:sz w:val="28"/>
          <w:szCs w:val="28"/>
        </w:rPr>
      </w:pPr>
      <w:r w:rsidRPr="004965D1">
        <w:rPr>
          <w:rFonts w:ascii="Times New Roman" w:hAnsi="Times New Roman"/>
          <w:color w:val="000000"/>
          <w:sz w:val="28"/>
          <w:szCs w:val="28"/>
        </w:rPr>
        <w:tab/>
        <w:t>Причиной пожара послужило нарушение ППБ при утилизации золы хозяйкой.</w:t>
      </w:r>
    </w:p>
    <w:p w:rsidR="00BB31CA" w:rsidRPr="004965D1" w:rsidRDefault="00BB31CA" w:rsidP="004965D1">
      <w:pPr>
        <w:pStyle w:val="a1"/>
        <w:jc w:val="both"/>
        <w:rPr>
          <w:rFonts w:ascii="Times New Roman" w:hAnsi="Times New Roman"/>
          <w:b/>
          <w:sz w:val="28"/>
          <w:szCs w:val="28"/>
        </w:rPr>
      </w:pPr>
      <w:r w:rsidRPr="004965D1">
        <w:rPr>
          <w:rFonts w:ascii="Times New Roman" w:hAnsi="Times New Roman"/>
          <w:sz w:val="28"/>
          <w:szCs w:val="28"/>
        </w:rPr>
        <w:tab/>
        <w:t>Семья на учете как неблагополучная не состояла. Датчиками (АДПИ) не обесп</w:t>
      </w:r>
      <w:r w:rsidRPr="004965D1">
        <w:rPr>
          <w:rFonts w:ascii="Times New Roman" w:hAnsi="Times New Roman"/>
          <w:sz w:val="28"/>
          <w:szCs w:val="28"/>
        </w:rPr>
        <w:t>е</w:t>
      </w:r>
      <w:r w:rsidRPr="004965D1">
        <w:rPr>
          <w:rFonts w:ascii="Times New Roman" w:hAnsi="Times New Roman"/>
          <w:sz w:val="28"/>
          <w:szCs w:val="28"/>
        </w:rPr>
        <w:t>чивалась.</w:t>
      </w:r>
    </w:p>
    <w:p w:rsidR="00BB31CA" w:rsidRPr="004965D1" w:rsidRDefault="00BB31CA" w:rsidP="004965D1">
      <w:pPr>
        <w:spacing w:after="0"/>
        <w:ind w:firstLine="708"/>
        <w:jc w:val="both"/>
        <w:rPr>
          <w:rFonts w:ascii="Times New Roman" w:hAnsi="Times New Roman"/>
          <w:color w:val="000000"/>
          <w:sz w:val="28"/>
          <w:szCs w:val="28"/>
        </w:rPr>
      </w:pPr>
    </w:p>
    <w:p w:rsidR="00BB31CA" w:rsidRPr="004965D1" w:rsidRDefault="00BB31CA" w:rsidP="004965D1">
      <w:pPr>
        <w:spacing w:after="0"/>
        <w:jc w:val="both"/>
        <w:rPr>
          <w:rFonts w:ascii="Times New Roman" w:hAnsi="Times New Roman"/>
          <w:sz w:val="28"/>
          <w:szCs w:val="28"/>
        </w:rPr>
      </w:pPr>
      <w:r w:rsidRPr="004965D1">
        <w:rPr>
          <w:rFonts w:ascii="Times New Roman" w:hAnsi="Times New Roman"/>
          <w:sz w:val="28"/>
          <w:szCs w:val="28"/>
        </w:rPr>
        <w:tab/>
        <w:t>ПОЖАР 5</w:t>
      </w:r>
    </w:p>
    <w:p w:rsidR="00BB31CA" w:rsidRPr="004965D1" w:rsidRDefault="00BB31CA" w:rsidP="004965D1">
      <w:pPr>
        <w:spacing w:after="0"/>
        <w:jc w:val="both"/>
        <w:rPr>
          <w:rFonts w:ascii="Times New Roman" w:hAnsi="Times New Roman"/>
          <w:bCs/>
          <w:iCs/>
          <w:spacing w:val="-4"/>
          <w:sz w:val="28"/>
          <w:szCs w:val="28"/>
        </w:rPr>
      </w:pPr>
      <w:r w:rsidRPr="004965D1">
        <w:rPr>
          <w:rFonts w:ascii="Times New Roman" w:hAnsi="Times New Roman"/>
          <w:sz w:val="28"/>
          <w:szCs w:val="28"/>
        </w:rPr>
        <w:tab/>
      </w:r>
      <w:r w:rsidRPr="004965D1">
        <w:rPr>
          <w:rFonts w:ascii="Times New Roman" w:hAnsi="Times New Roman"/>
          <w:spacing w:val="-4"/>
          <w:sz w:val="28"/>
          <w:szCs w:val="28"/>
        </w:rPr>
        <w:t>30.08.2020года в 9 часов 20 минут поступило сообщение о пожаре в одноквартирном жилом доме (Красноярский край, Туруханский район, п. Сандакчес, ул. Березовая, д. 11).</w:t>
      </w:r>
    </w:p>
    <w:p w:rsidR="00BB31CA" w:rsidRPr="004965D1" w:rsidRDefault="00BB31CA" w:rsidP="004965D1">
      <w:pPr>
        <w:spacing w:after="0"/>
        <w:ind w:firstLine="708"/>
        <w:jc w:val="both"/>
        <w:rPr>
          <w:rFonts w:ascii="Times New Roman" w:hAnsi="Times New Roman"/>
          <w:spacing w:val="-4"/>
          <w:sz w:val="28"/>
          <w:szCs w:val="28"/>
        </w:rPr>
      </w:pPr>
      <w:r w:rsidRPr="004965D1">
        <w:rPr>
          <w:rFonts w:ascii="Times New Roman" w:hAnsi="Times New Roman"/>
          <w:spacing w:val="-4"/>
          <w:sz w:val="28"/>
          <w:szCs w:val="28"/>
        </w:rPr>
        <w:t>В результате пожара были обнаружены останки трех человек, из которых двое нес</w:t>
      </w:r>
      <w:r w:rsidRPr="004965D1">
        <w:rPr>
          <w:rFonts w:ascii="Times New Roman" w:hAnsi="Times New Roman"/>
          <w:spacing w:val="-4"/>
          <w:sz w:val="28"/>
          <w:szCs w:val="28"/>
        </w:rPr>
        <w:t>о</w:t>
      </w:r>
      <w:r w:rsidRPr="004965D1">
        <w:rPr>
          <w:rFonts w:ascii="Times New Roman" w:hAnsi="Times New Roman"/>
          <w:spacing w:val="-4"/>
          <w:sz w:val="28"/>
          <w:szCs w:val="28"/>
        </w:rPr>
        <w:t>вершеннолетних детей 2010 и2015 года рождения и мать детей 1980 г.р.</w:t>
      </w:r>
    </w:p>
    <w:p w:rsidR="00BB31CA" w:rsidRPr="004965D1" w:rsidRDefault="00BB31CA" w:rsidP="004965D1">
      <w:pPr>
        <w:spacing w:after="0"/>
        <w:ind w:firstLine="708"/>
        <w:jc w:val="both"/>
        <w:rPr>
          <w:rFonts w:ascii="Times New Roman" w:hAnsi="Times New Roman"/>
          <w:spacing w:val="-4"/>
          <w:sz w:val="28"/>
          <w:szCs w:val="28"/>
        </w:rPr>
      </w:pPr>
      <w:r w:rsidRPr="004965D1">
        <w:rPr>
          <w:rFonts w:ascii="Times New Roman" w:hAnsi="Times New Roman"/>
          <w:spacing w:val="-4"/>
          <w:sz w:val="28"/>
          <w:szCs w:val="28"/>
        </w:rPr>
        <w:t>Условия, способствующие развитию пожара отсутствие ФПС, а также дорожного сообщения с населенным пунктом, только авиасообщение.</w:t>
      </w:r>
    </w:p>
    <w:p w:rsidR="00BB31CA" w:rsidRPr="004965D1" w:rsidRDefault="00BB31CA" w:rsidP="004965D1">
      <w:pPr>
        <w:spacing w:after="0"/>
        <w:ind w:firstLine="708"/>
        <w:jc w:val="both"/>
        <w:rPr>
          <w:rFonts w:ascii="Times New Roman" w:hAnsi="Times New Roman"/>
          <w:spacing w:val="-4"/>
          <w:sz w:val="28"/>
          <w:szCs w:val="28"/>
        </w:rPr>
      </w:pPr>
      <w:r w:rsidRPr="004965D1">
        <w:rPr>
          <w:rFonts w:ascii="Times New Roman" w:hAnsi="Times New Roman"/>
          <w:spacing w:val="-4"/>
          <w:sz w:val="28"/>
          <w:szCs w:val="28"/>
        </w:rPr>
        <w:t>Во время произошедшего пожара все трое находились в состоянии сна. Накануне произошедшего пожара мать находилась в алкогольном опьянении. Причиной пожара явилось неосторожное обращение с огнем, а именно неосторожность при курении поги</w:t>
      </w:r>
      <w:r w:rsidRPr="004965D1">
        <w:rPr>
          <w:rFonts w:ascii="Times New Roman" w:hAnsi="Times New Roman"/>
          <w:spacing w:val="-4"/>
          <w:sz w:val="28"/>
          <w:szCs w:val="28"/>
        </w:rPr>
        <w:t>б</w:t>
      </w:r>
      <w:r w:rsidRPr="004965D1">
        <w:rPr>
          <w:rFonts w:ascii="Times New Roman" w:hAnsi="Times New Roman"/>
          <w:spacing w:val="-4"/>
          <w:sz w:val="28"/>
          <w:szCs w:val="28"/>
        </w:rPr>
        <w:t>шей.</w:t>
      </w:r>
    </w:p>
    <w:p w:rsidR="00BB31CA" w:rsidRPr="004965D1" w:rsidRDefault="00BB31CA" w:rsidP="004965D1">
      <w:pPr>
        <w:spacing w:after="0"/>
        <w:ind w:firstLine="708"/>
        <w:jc w:val="both"/>
        <w:rPr>
          <w:rFonts w:ascii="Times New Roman" w:hAnsi="Times New Roman"/>
          <w:spacing w:val="-4"/>
          <w:sz w:val="28"/>
          <w:szCs w:val="28"/>
        </w:rPr>
      </w:pPr>
      <w:r w:rsidRPr="004965D1">
        <w:rPr>
          <w:rFonts w:ascii="Times New Roman" w:hAnsi="Times New Roman"/>
          <w:spacing w:val="-4"/>
          <w:sz w:val="28"/>
          <w:szCs w:val="28"/>
        </w:rPr>
        <w:t>Согласно информации Управления социальной защиты населения,  администрации Туруханского района данная семья состояла на учете как «Многодетная», по другим кат</w:t>
      </w:r>
      <w:r w:rsidRPr="004965D1">
        <w:rPr>
          <w:rFonts w:ascii="Times New Roman" w:hAnsi="Times New Roman"/>
          <w:spacing w:val="-4"/>
          <w:sz w:val="28"/>
          <w:szCs w:val="28"/>
        </w:rPr>
        <w:t>е</w:t>
      </w:r>
      <w:r w:rsidRPr="004965D1">
        <w:rPr>
          <w:rFonts w:ascii="Times New Roman" w:hAnsi="Times New Roman"/>
          <w:spacing w:val="-4"/>
          <w:sz w:val="28"/>
          <w:szCs w:val="28"/>
        </w:rPr>
        <w:t>гориям не значится.</w:t>
      </w:r>
    </w:p>
    <w:p w:rsidR="00BB31CA" w:rsidRPr="004965D1" w:rsidRDefault="00BB31CA" w:rsidP="004965D1">
      <w:pPr>
        <w:spacing w:after="0"/>
        <w:ind w:firstLine="708"/>
        <w:jc w:val="both"/>
        <w:rPr>
          <w:rFonts w:ascii="Times New Roman" w:hAnsi="Times New Roman"/>
          <w:spacing w:val="-4"/>
          <w:sz w:val="28"/>
          <w:szCs w:val="28"/>
        </w:rPr>
      </w:pPr>
    </w:p>
    <w:p w:rsidR="00BB31CA" w:rsidRPr="004965D1" w:rsidRDefault="00BB31CA" w:rsidP="004965D1">
      <w:pPr>
        <w:spacing w:after="0"/>
        <w:rPr>
          <w:rFonts w:ascii="Times New Roman" w:hAnsi="Times New Roman"/>
          <w:spacing w:val="-4"/>
          <w:sz w:val="28"/>
          <w:szCs w:val="28"/>
        </w:rPr>
      </w:pPr>
    </w:p>
    <w:p w:rsidR="00BB31CA" w:rsidRPr="007E7EAB" w:rsidRDefault="00BB31CA" w:rsidP="007E7EAB">
      <w:pPr>
        <w:tabs>
          <w:tab w:val="left" w:pos="8810"/>
        </w:tabs>
        <w:spacing w:after="0"/>
        <w:jc w:val="right"/>
        <w:rPr>
          <w:rFonts w:ascii="Times New Roman" w:hAnsi="Times New Roman"/>
          <w:b/>
          <w:spacing w:val="-4"/>
          <w:sz w:val="28"/>
          <w:szCs w:val="28"/>
        </w:rPr>
      </w:pPr>
      <w:r w:rsidRPr="007E7EAB">
        <w:rPr>
          <w:rFonts w:ascii="Times New Roman" w:hAnsi="Times New Roman"/>
          <w:b/>
          <w:spacing w:val="-4"/>
          <w:sz w:val="28"/>
          <w:szCs w:val="28"/>
        </w:rPr>
        <w:t xml:space="preserve">Главное Управление МЧС России </w:t>
      </w:r>
    </w:p>
    <w:p w:rsidR="00BB31CA" w:rsidRPr="004965D1" w:rsidRDefault="00BB31CA" w:rsidP="007E7EAB">
      <w:pPr>
        <w:tabs>
          <w:tab w:val="left" w:pos="8810"/>
        </w:tabs>
        <w:spacing w:after="0"/>
        <w:jc w:val="right"/>
        <w:rPr>
          <w:rFonts w:ascii="Times New Roman" w:hAnsi="Times New Roman"/>
          <w:spacing w:val="-4"/>
          <w:sz w:val="28"/>
          <w:szCs w:val="28"/>
        </w:rPr>
      </w:pPr>
      <w:r w:rsidRPr="007E7EAB">
        <w:rPr>
          <w:rFonts w:ascii="Times New Roman" w:hAnsi="Times New Roman"/>
          <w:b/>
          <w:spacing w:val="-4"/>
          <w:sz w:val="28"/>
          <w:szCs w:val="28"/>
        </w:rPr>
        <w:t>по Красноярскому краю</w:t>
      </w:r>
    </w:p>
    <w:p w:rsidR="00BB31CA" w:rsidRDefault="00BB31CA" w:rsidP="00057C4D"/>
    <w:p w:rsidR="00BB31CA" w:rsidRDefault="00BB31CA" w:rsidP="00057C4D"/>
    <w:p w:rsidR="00BB31CA" w:rsidRDefault="00BB31CA" w:rsidP="00057C4D"/>
    <w:p w:rsidR="00BB31CA" w:rsidRDefault="00BB31CA" w:rsidP="00057C4D"/>
    <w:p w:rsidR="00BB31CA" w:rsidRDefault="00BB31CA" w:rsidP="00057C4D"/>
    <w:p w:rsidR="00BB31CA" w:rsidRDefault="00BB31CA" w:rsidP="00057C4D"/>
    <w:p w:rsidR="00BB31CA" w:rsidRDefault="00BB31CA" w:rsidP="00057C4D"/>
    <w:p w:rsidR="00BB31CA" w:rsidRDefault="00BB31CA" w:rsidP="00057C4D"/>
    <w:p w:rsidR="00BB31CA" w:rsidRDefault="00BB31CA" w:rsidP="00057C4D"/>
    <w:p w:rsidR="00BB31CA" w:rsidRDefault="00BB31CA" w:rsidP="00057C4D"/>
    <w:p w:rsidR="00BB31CA" w:rsidRPr="00057C4D" w:rsidRDefault="00BB31CA" w:rsidP="00057C4D"/>
    <w:p w:rsidR="00BB31CA" w:rsidRDefault="00BB31CA" w:rsidP="00EA0180">
      <w:pPr>
        <w:pStyle w:val="Heading2"/>
        <w:shd w:val="clear" w:color="auto" w:fill="F4F7F8"/>
        <w:spacing w:before="0" w:after="90"/>
        <w:jc w:val="center"/>
        <w:rPr>
          <w:rFonts w:ascii="Times New Roman" w:hAnsi="Times New Roman" w:cs="Times New Roman"/>
          <w:i w:val="0"/>
        </w:rPr>
      </w:pPr>
      <w:hyperlink r:id="rId35" w:history="1">
        <w:r>
          <w:rPr>
            <w:rStyle w:val="Hyperlink"/>
            <w:rFonts w:ascii="Times New Roman" w:hAnsi="Times New Roman"/>
            <w:bCs w:val="0"/>
            <w:i w:val="0"/>
            <w:color w:val="FF0000"/>
          </w:rPr>
          <w:t>ИСТОРИЯ</w:t>
        </w:r>
        <w:r w:rsidRPr="008241F2">
          <w:rPr>
            <w:rStyle w:val="Hyperlink"/>
            <w:rFonts w:ascii="Times New Roman" w:hAnsi="Times New Roman"/>
            <w:bCs w:val="0"/>
            <w:i w:val="0"/>
            <w:color w:val="FF0000"/>
          </w:rPr>
          <w:t xml:space="preserve"> </w:t>
        </w:r>
        <w:r>
          <w:rPr>
            <w:rStyle w:val="Hyperlink"/>
            <w:rFonts w:ascii="Times New Roman" w:hAnsi="Times New Roman"/>
            <w:bCs w:val="0"/>
            <w:i w:val="0"/>
            <w:color w:val="FF0000"/>
          </w:rPr>
          <w:t>ГРАЖДАНСКОЙ</w:t>
        </w:r>
        <w:r w:rsidRPr="008241F2">
          <w:rPr>
            <w:rStyle w:val="Hyperlink"/>
            <w:rFonts w:ascii="Times New Roman" w:hAnsi="Times New Roman"/>
            <w:bCs w:val="0"/>
            <w:i w:val="0"/>
            <w:color w:val="FF0000"/>
          </w:rPr>
          <w:t xml:space="preserve"> </w:t>
        </w:r>
        <w:r>
          <w:rPr>
            <w:rStyle w:val="Hyperlink"/>
            <w:rFonts w:ascii="Times New Roman" w:hAnsi="Times New Roman"/>
            <w:bCs w:val="0"/>
            <w:i w:val="0"/>
            <w:color w:val="FF0000"/>
          </w:rPr>
          <w:t>ОБОРОНЫ</w:t>
        </w:r>
        <w:r w:rsidRPr="008241F2">
          <w:rPr>
            <w:rStyle w:val="Hyperlink"/>
            <w:rFonts w:ascii="Times New Roman" w:hAnsi="Times New Roman"/>
            <w:bCs w:val="0"/>
            <w:i w:val="0"/>
            <w:color w:val="FF0000"/>
          </w:rPr>
          <w:t xml:space="preserve"> </w:t>
        </w:r>
        <w:r>
          <w:rPr>
            <w:rStyle w:val="Hyperlink"/>
            <w:rFonts w:ascii="Times New Roman" w:hAnsi="Times New Roman"/>
            <w:bCs w:val="0"/>
            <w:i w:val="0"/>
            <w:color w:val="FF0000"/>
          </w:rPr>
          <w:t>РОССИЙСКОЙ</w:t>
        </w:r>
        <w:r w:rsidRPr="008241F2">
          <w:rPr>
            <w:rStyle w:val="Hyperlink"/>
            <w:rFonts w:ascii="Times New Roman" w:hAnsi="Times New Roman"/>
            <w:bCs w:val="0"/>
            <w:i w:val="0"/>
            <w:color w:val="FF0000"/>
          </w:rPr>
          <w:t xml:space="preserve"> </w:t>
        </w:r>
        <w:r>
          <w:rPr>
            <w:rStyle w:val="Hyperlink"/>
            <w:rFonts w:ascii="Times New Roman" w:hAnsi="Times New Roman"/>
            <w:bCs w:val="0"/>
            <w:i w:val="0"/>
            <w:color w:val="FF0000"/>
          </w:rPr>
          <w:t>ФЕДЕРАЦИИ</w:t>
        </w:r>
      </w:hyperlink>
    </w:p>
    <w:p w:rsidR="00BB31CA" w:rsidRPr="0007748D" w:rsidRDefault="00BB31CA" w:rsidP="00BB79DF">
      <w:pPr>
        <w:pStyle w:val="NormalWeb"/>
        <w:shd w:val="clear" w:color="auto" w:fill="F4F7F8"/>
        <w:spacing w:before="0" w:after="0"/>
        <w:ind w:firstLine="720"/>
        <w:jc w:val="both"/>
        <w:rPr>
          <w:color w:val="000000"/>
          <w:sz w:val="28"/>
          <w:szCs w:val="28"/>
        </w:rPr>
      </w:pPr>
      <w:r w:rsidRPr="00E77657">
        <w:rPr>
          <w:rFonts w:ascii="Arial" w:hAnsi="Arial" w:cs="Arial"/>
          <w:color w:val="000000"/>
          <w:sz w:val="28"/>
          <w:szCs w:val="28"/>
        </w:rPr>
        <w:t> </w:t>
      </w:r>
      <w:r w:rsidRPr="0007748D">
        <w:rPr>
          <w:color w:val="000000"/>
          <w:sz w:val="28"/>
          <w:szCs w:val="28"/>
        </w:rPr>
        <w:t>Защита гражданского населения в ходе вооруженного противоборства была о</w:t>
      </w:r>
      <w:r w:rsidRPr="0007748D">
        <w:rPr>
          <w:color w:val="000000"/>
          <w:sz w:val="28"/>
          <w:szCs w:val="28"/>
        </w:rPr>
        <w:t>д</w:t>
      </w:r>
      <w:r w:rsidRPr="0007748D">
        <w:rPr>
          <w:color w:val="000000"/>
          <w:sz w:val="28"/>
          <w:szCs w:val="28"/>
        </w:rPr>
        <w:t>ной из самых важных задач на протяжении всей истории человечества. Историки по</w:t>
      </w:r>
      <w:r w:rsidRPr="0007748D">
        <w:rPr>
          <w:color w:val="000000"/>
          <w:sz w:val="28"/>
          <w:szCs w:val="28"/>
        </w:rPr>
        <w:t>д</w:t>
      </w:r>
      <w:r w:rsidRPr="0007748D">
        <w:rPr>
          <w:color w:val="000000"/>
          <w:sz w:val="28"/>
          <w:szCs w:val="28"/>
        </w:rPr>
        <w:t>считали, что за последние пять с половиной тысячелетий на планете прогремели около 15 тысяч войн, в которых погибло более трех с половиной миллиардов человек. А за всю свою историю человечество прожило всего 292 года без вооруженных конфликтов.</w:t>
      </w:r>
    </w:p>
    <w:p w:rsidR="00BB31CA" w:rsidRDefault="00BB31CA" w:rsidP="00BB79DF">
      <w:pPr>
        <w:pStyle w:val="NormalWeb"/>
        <w:shd w:val="clear" w:color="auto" w:fill="F4F7F8"/>
        <w:spacing w:before="0" w:after="0"/>
        <w:jc w:val="both"/>
        <w:rPr>
          <w:color w:val="000000"/>
          <w:sz w:val="28"/>
          <w:szCs w:val="28"/>
        </w:rPr>
      </w:pPr>
      <w:r>
        <w:rPr>
          <w:noProof/>
        </w:rPr>
        <w:pict>
          <v:shape id="_x0000_s1031" type="#_x0000_t75" style="position:absolute;left:0;text-align:left;margin-left:-.3pt;margin-top:11.1pt;width:243.3pt;height:157.75pt;z-index:251659264">
            <v:imagedata r:id="rId36" o:title=""/>
            <w10:wrap type="square"/>
          </v:shape>
        </w:pict>
      </w:r>
      <w:r w:rsidRPr="0007748D">
        <w:rPr>
          <w:color w:val="000000"/>
          <w:sz w:val="28"/>
          <w:szCs w:val="28"/>
        </w:rPr>
        <w:t> </w:t>
      </w:r>
    </w:p>
    <w:p w:rsidR="00BB31CA" w:rsidRPr="0007748D" w:rsidRDefault="00BB31CA" w:rsidP="00BB79DF">
      <w:pPr>
        <w:pStyle w:val="NormalWeb"/>
        <w:shd w:val="clear" w:color="auto" w:fill="F4F7F8"/>
        <w:spacing w:before="0" w:after="0"/>
        <w:jc w:val="both"/>
        <w:rPr>
          <w:color w:val="000000"/>
          <w:sz w:val="28"/>
          <w:szCs w:val="28"/>
        </w:rPr>
      </w:pPr>
      <w:r w:rsidRPr="0007748D">
        <w:rPr>
          <w:color w:val="000000"/>
          <w:sz w:val="28"/>
          <w:szCs w:val="28"/>
        </w:rPr>
        <w:t>Гражданская оборона занимает особое пол</w:t>
      </w:r>
      <w:r w:rsidRPr="0007748D">
        <w:rPr>
          <w:color w:val="000000"/>
          <w:sz w:val="28"/>
          <w:szCs w:val="28"/>
        </w:rPr>
        <w:t>о</w:t>
      </w:r>
      <w:r w:rsidRPr="0007748D">
        <w:rPr>
          <w:color w:val="000000"/>
          <w:sz w:val="28"/>
          <w:szCs w:val="28"/>
        </w:rPr>
        <w:t>жение в этике вооруженного противоборства, преследуя цель - защиту мирного населения и оказание ему помощи в ходе военных дейс</w:t>
      </w:r>
      <w:r w:rsidRPr="0007748D">
        <w:rPr>
          <w:color w:val="000000"/>
          <w:sz w:val="28"/>
          <w:szCs w:val="28"/>
        </w:rPr>
        <w:t>т</w:t>
      </w:r>
      <w:r w:rsidRPr="0007748D">
        <w:rPr>
          <w:color w:val="000000"/>
          <w:sz w:val="28"/>
          <w:szCs w:val="28"/>
        </w:rPr>
        <w:t>вий, а также защиту от ЧС мирного времени. Кроме этого, гражданская оборона выступает как форма участия всего населения страны, органов государственной власти и местного самоуправления в обеспечении обороносп</w:t>
      </w:r>
      <w:r w:rsidRPr="0007748D">
        <w:rPr>
          <w:color w:val="000000"/>
          <w:sz w:val="28"/>
          <w:szCs w:val="28"/>
        </w:rPr>
        <w:t>о</w:t>
      </w:r>
      <w:r w:rsidRPr="0007748D">
        <w:rPr>
          <w:color w:val="000000"/>
          <w:sz w:val="28"/>
          <w:szCs w:val="28"/>
        </w:rPr>
        <w:t>собности и жизнедеятельности государства.</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Трагическая статистика прошедшего века и начала нынешнего свидетельствует о том, что количество и масштабы чрезвычайных ситуаций, возникших в мире в резул</w:t>
      </w:r>
      <w:r w:rsidRPr="0007748D">
        <w:rPr>
          <w:color w:val="000000"/>
          <w:sz w:val="28"/>
          <w:szCs w:val="28"/>
        </w:rPr>
        <w:t>ь</w:t>
      </w:r>
      <w:r w:rsidRPr="0007748D">
        <w:rPr>
          <w:color w:val="000000"/>
          <w:sz w:val="28"/>
          <w:szCs w:val="28"/>
        </w:rPr>
        <w:t>тате ведения военных действий, или вследствие этих действий, а также террористич</w:t>
      </w:r>
      <w:r w:rsidRPr="0007748D">
        <w:rPr>
          <w:color w:val="000000"/>
          <w:sz w:val="28"/>
          <w:szCs w:val="28"/>
        </w:rPr>
        <w:t>е</w:t>
      </w:r>
      <w:r w:rsidRPr="0007748D">
        <w:rPr>
          <w:color w:val="000000"/>
          <w:sz w:val="28"/>
          <w:szCs w:val="28"/>
        </w:rPr>
        <w:t>ских актов, техногенных аварий и катастроф неумолимо возрастают. Это заставляет принимать необходимые меры по максимально возможному снижению потерь как ч</w:t>
      </w:r>
      <w:r w:rsidRPr="0007748D">
        <w:rPr>
          <w:color w:val="000000"/>
          <w:sz w:val="28"/>
          <w:szCs w:val="28"/>
        </w:rPr>
        <w:t>е</w:t>
      </w:r>
      <w:r w:rsidRPr="0007748D">
        <w:rPr>
          <w:color w:val="000000"/>
          <w:sz w:val="28"/>
          <w:szCs w:val="28"/>
        </w:rPr>
        <w:t>ловеческих жизней, так и материальных и культурных ценностей</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Гражданская оборона – это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них.</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Изначально система гражданской обороны в нашей стране создавалась как сист</w:t>
      </w:r>
      <w:r w:rsidRPr="0007748D">
        <w:rPr>
          <w:color w:val="000000"/>
          <w:sz w:val="28"/>
          <w:szCs w:val="28"/>
        </w:rPr>
        <w:t>е</w:t>
      </w:r>
      <w:r w:rsidRPr="0007748D">
        <w:rPr>
          <w:color w:val="000000"/>
          <w:sz w:val="28"/>
          <w:szCs w:val="28"/>
        </w:rPr>
        <w:t>ма защиты населения и объектов народного хозяйства от ударов с воздуха. В 1932 г. 4 октября Совет Народных Комиссаров СССР утвердил Положение о противовоздушной обороне страны. Согласно этому документу из общей системы противовоздушной об</w:t>
      </w:r>
      <w:r w:rsidRPr="0007748D">
        <w:rPr>
          <w:color w:val="000000"/>
          <w:sz w:val="28"/>
          <w:szCs w:val="28"/>
        </w:rPr>
        <w:t>о</w:t>
      </w:r>
      <w:r w:rsidRPr="0007748D">
        <w:rPr>
          <w:color w:val="000000"/>
          <w:sz w:val="28"/>
          <w:szCs w:val="28"/>
        </w:rPr>
        <w:t>роны страны была выделена как самостоятельная ее часть местная противовоздушная оборона (МПВО) для защиты населения и объектов народного хозяйства от нападения противника с воздуха.</w:t>
      </w:r>
    </w:p>
    <w:p w:rsidR="00BB31CA" w:rsidRPr="0007748D" w:rsidRDefault="00BB31CA" w:rsidP="00FB4267">
      <w:pPr>
        <w:pStyle w:val="NormalWeb"/>
        <w:shd w:val="clear" w:color="auto" w:fill="F4F7F8"/>
        <w:spacing w:before="0" w:after="0"/>
        <w:ind w:firstLine="720"/>
        <w:jc w:val="both"/>
        <w:rPr>
          <w:color w:val="000000"/>
          <w:sz w:val="28"/>
          <w:szCs w:val="28"/>
        </w:rPr>
      </w:pPr>
      <w:r w:rsidRPr="0007748D">
        <w:rPr>
          <w:color w:val="000000"/>
          <w:sz w:val="28"/>
          <w:szCs w:val="28"/>
        </w:rPr>
        <w:t>Местная противовоздушная оборона – система мероприятий, осуществлявшихся местными органами власти, направленных на защиту населения и народного хозяйства от воздушного нападения.</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МПВО предназначалась для решения следующих задач: предупреждения насел</w:t>
      </w:r>
      <w:r w:rsidRPr="0007748D">
        <w:rPr>
          <w:color w:val="000000"/>
          <w:sz w:val="28"/>
          <w:szCs w:val="28"/>
        </w:rPr>
        <w:t>е</w:t>
      </w:r>
      <w:r w:rsidRPr="0007748D">
        <w:rPr>
          <w:color w:val="000000"/>
          <w:sz w:val="28"/>
          <w:szCs w:val="28"/>
        </w:rPr>
        <w:t>ния об угрозе нападения с воздуха и оповещение, когда угроза миновала; осуществл</w:t>
      </w:r>
      <w:r w:rsidRPr="0007748D">
        <w:rPr>
          <w:color w:val="000000"/>
          <w:sz w:val="28"/>
          <w:szCs w:val="28"/>
        </w:rPr>
        <w:t>е</w:t>
      </w:r>
      <w:r w:rsidRPr="0007748D">
        <w:rPr>
          <w:color w:val="000000"/>
          <w:sz w:val="28"/>
          <w:szCs w:val="28"/>
        </w:rPr>
        <w:t>ние маскировки населения, населенных пунктов и объектов народного хозяйства; ли</w:t>
      </w:r>
      <w:r w:rsidRPr="0007748D">
        <w:rPr>
          <w:color w:val="000000"/>
          <w:sz w:val="28"/>
          <w:szCs w:val="28"/>
        </w:rPr>
        <w:t>к</w:t>
      </w:r>
      <w:r w:rsidRPr="0007748D">
        <w:rPr>
          <w:color w:val="000000"/>
          <w:sz w:val="28"/>
          <w:szCs w:val="28"/>
        </w:rPr>
        <w:t>видация последствий нападения с воздуха; подготовка бомбоубежищ и газоубежищ для населения; организация первой медицинской помощи пострадавшим в результате во</w:t>
      </w:r>
      <w:r w:rsidRPr="0007748D">
        <w:rPr>
          <w:color w:val="000000"/>
          <w:sz w:val="28"/>
          <w:szCs w:val="28"/>
        </w:rPr>
        <w:t>з</w:t>
      </w:r>
      <w:r w:rsidRPr="0007748D">
        <w:rPr>
          <w:color w:val="000000"/>
          <w:sz w:val="28"/>
          <w:szCs w:val="28"/>
        </w:rPr>
        <w:t>душного налета.</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Эта система с честью оправдала свое предназначение в суровые годы Великой Отечественной войны. Силами МПВО были ликвидированы около 100 тысяч пожаров и загораний, предотвращены более 30 тысяч серьезных промышленных аварий, обезвр</w:t>
      </w:r>
      <w:r w:rsidRPr="0007748D">
        <w:rPr>
          <w:color w:val="000000"/>
          <w:sz w:val="28"/>
          <w:szCs w:val="28"/>
        </w:rPr>
        <w:t>е</w:t>
      </w:r>
      <w:r w:rsidRPr="0007748D">
        <w:rPr>
          <w:color w:val="000000"/>
          <w:sz w:val="28"/>
          <w:szCs w:val="28"/>
        </w:rPr>
        <w:t>жены более 400 тысяч авиационных бомб и около 2,5 миллионов снарядов и мин, сп</w:t>
      </w:r>
      <w:r w:rsidRPr="0007748D">
        <w:rPr>
          <w:color w:val="000000"/>
          <w:sz w:val="28"/>
          <w:szCs w:val="28"/>
        </w:rPr>
        <w:t>а</w:t>
      </w:r>
      <w:r w:rsidRPr="0007748D">
        <w:rPr>
          <w:color w:val="000000"/>
          <w:sz w:val="28"/>
          <w:szCs w:val="28"/>
        </w:rPr>
        <w:t>сены от гибели многие миллионы граждан.</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Силы МПВО, бесспорно, внесли существенный вклад в снижение ущерба от н</w:t>
      </w:r>
      <w:r w:rsidRPr="0007748D">
        <w:rPr>
          <w:color w:val="000000"/>
          <w:sz w:val="28"/>
          <w:szCs w:val="28"/>
        </w:rPr>
        <w:t>а</w:t>
      </w:r>
      <w:r w:rsidRPr="0007748D">
        <w:rPr>
          <w:color w:val="000000"/>
          <w:sz w:val="28"/>
          <w:szCs w:val="28"/>
        </w:rPr>
        <w:t>летов гитлеровской авиации. Однако мало кто знает, какой значительный объем работ выполнили части и формирования МПВО при восстановлении предприятий промы</w:t>
      </w:r>
      <w:r w:rsidRPr="0007748D">
        <w:rPr>
          <w:color w:val="000000"/>
          <w:sz w:val="28"/>
          <w:szCs w:val="28"/>
        </w:rPr>
        <w:t>ш</w:t>
      </w:r>
      <w:r w:rsidRPr="0007748D">
        <w:rPr>
          <w:color w:val="000000"/>
          <w:sz w:val="28"/>
          <w:szCs w:val="28"/>
        </w:rPr>
        <w:t>ленности и сельского хозяйства. Так, за годы войны ими было проложено около 200 км водопроводных и канализационных магистралей, сооружено 205 мостов, разобрано свыше 400 тыс. м3 завалов.</w:t>
      </w:r>
    </w:p>
    <w:p w:rsidR="00BB31CA" w:rsidRPr="0007748D" w:rsidRDefault="00BB31CA" w:rsidP="00BB79DF">
      <w:pPr>
        <w:pStyle w:val="NormalWeb"/>
        <w:shd w:val="clear" w:color="auto" w:fill="F4F7F8"/>
        <w:spacing w:before="0" w:after="0"/>
        <w:jc w:val="both"/>
        <w:rPr>
          <w:color w:val="000000"/>
          <w:sz w:val="28"/>
          <w:szCs w:val="28"/>
        </w:rPr>
      </w:pPr>
      <w:r w:rsidRPr="0007748D">
        <w:rPr>
          <w:color w:val="000000"/>
          <w:sz w:val="28"/>
          <w:szCs w:val="28"/>
        </w:rPr>
        <w:t>Бойцы МПВО подняли из руин многие кварталы Ленинграда, Киева, Харькова, Му</w:t>
      </w:r>
      <w:r w:rsidRPr="0007748D">
        <w:rPr>
          <w:color w:val="000000"/>
          <w:sz w:val="28"/>
          <w:szCs w:val="28"/>
        </w:rPr>
        <w:t>р</w:t>
      </w:r>
      <w:r w:rsidRPr="0007748D">
        <w:rPr>
          <w:color w:val="000000"/>
          <w:sz w:val="28"/>
          <w:szCs w:val="28"/>
        </w:rPr>
        <w:t>манска, Одессы, Днепропетровска, Минска.</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Очень немногим людям, едущим сегодня в поездах Московского метро, известно, что участок пути между станциями «Семеновская» и «Измайловский парк» в основном сооружен силами МПВО. А те, кто бывает в Государственном академическом Большом театре или в театре им. Евгения Вахтангова, вряд ли имеют представление о том, что они, после попаданий немецких авиабомб, полностью восстановлены бойцами МПВО. Ими же построена трамвайная линия между Москвой и Тушино (в то время пригородом Москвы), протяженностью 4,5 км.</w:t>
      </w:r>
    </w:p>
    <w:p w:rsidR="00BB31CA" w:rsidRPr="0007748D" w:rsidRDefault="00BB31CA" w:rsidP="00BB79DF">
      <w:pPr>
        <w:pStyle w:val="NormalWeb"/>
        <w:shd w:val="clear" w:color="auto" w:fill="F4F7F8"/>
        <w:spacing w:before="0" w:after="0"/>
        <w:jc w:val="both"/>
        <w:rPr>
          <w:color w:val="000000"/>
          <w:sz w:val="28"/>
          <w:szCs w:val="28"/>
        </w:rPr>
      </w:pPr>
      <w:r w:rsidRPr="0007748D">
        <w:rPr>
          <w:color w:val="000000"/>
          <w:sz w:val="28"/>
          <w:szCs w:val="28"/>
        </w:rPr>
        <w:t>В 50-е годы в арсенале государств появилось новое оружие – ядерное, появились новые средства доставки ядерного оружия – ракеты. Все это привело к необходимости сове</w:t>
      </w:r>
      <w:r w:rsidRPr="0007748D">
        <w:rPr>
          <w:color w:val="000000"/>
          <w:sz w:val="28"/>
          <w:szCs w:val="28"/>
        </w:rPr>
        <w:t>р</w:t>
      </w:r>
      <w:r w:rsidRPr="0007748D">
        <w:rPr>
          <w:color w:val="000000"/>
          <w:sz w:val="28"/>
          <w:szCs w:val="28"/>
        </w:rPr>
        <w:t>шенствования системы мероприятий по защите населения и народного хозяйства от н</w:t>
      </w:r>
      <w:r w:rsidRPr="0007748D">
        <w:rPr>
          <w:color w:val="000000"/>
          <w:sz w:val="28"/>
          <w:szCs w:val="28"/>
        </w:rPr>
        <w:t>о</w:t>
      </w:r>
      <w:r w:rsidRPr="0007748D">
        <w:rPr>
          <w:color w:val="000000"/>
          <w:sz w:val="28"/>
          <w:szCs w:val="28"/>
        </w:rPr>
        <w:t>вого ракетно-ядерного оружия.</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В июле 1961 г. МПВО была преобразована в гражданскую оборону (ГО). Гра</w:t>
      </w:r>
      <w:r w:rsidRPr="0007748D">
        <w:rPr>
          <w:color w:val="000000"/>
          <w:sz w:val="28"/>
          <w:szCs w:val="28"/>
        </w:rPr>
        <w:t>ж</w:t>
      </w:r>
      <w:r w:rsidRPr="0007748D">
        <w:rPr>
          <w:color w:val="000000"/>
          <w:sz w:val="28"/>
          <w:szCs w:val="28"/>
        </w:rPr>
        <w:t>данская оборона стала составной частью системы общегосударственных оборонных м</w:t>
      </w:r>
      <w:r w:rsidRPr="0007748D">
        <w:rPr>
          <w:color w:val="000000"/>
          <w:sz w:val="28"/>
          <w:szCs w:val="28"/>
        </w:rPr>
        <w:t>е</w:t>
      </w:r>
      <w:r w:rsidRPr="0007748D">
        <w:rPr>
          <w:color w:val="000000"/>
          <w:sz w:val="28"/>
          <w:szCs w:val="28"/>
        </w:rPr>
        <w:t>роприятий, осуществляемых в мирное и военное время в целях защиты населения и н</w:t>
      </w:r>
      <w:r w:rsidRPr="0007748D">
        <w:rPr>
          <w:color w:val="000000"/>
          <w:sz w:val="28"/>
          <w:szCs w:val="28"/>
        </w:rPr>
        <w:t>а</w:t>
      </w:r>
      <w:r w:rsidRPr="0007748D">
        <w:rPr>
          <w:color w:val="000000"/>
          <w:sz w:val="28"/>
          <w:szCs w:val="28"/>
        </w:rPr>
        <w:t>родного хозяйства страны от оружия массового поражения (ОМП) и других средств н</w:t>
      </w:r>
      <w:r w:rsidRPr="0007748D">
        <w:rPr>
          <w:color w:val="000000"/>
          <w:sz w:val="28"/>
          <w:szCs w:val="28"/>
        </w:rPr>
        <w:t>а</w:t>
      </w:r>
      <w:r w:rsidRPr="0007748D">
        <w:rPr>
          <w:color w:val="000000"/>
          <w:sz w:val="28"/>
          <w:szCs w:val="28"/>
        </w:rPr>
        <w:t>падения противника, а также для проведения спасательных работ в очагах поражения и зонах катастрофического затопления. Именно тогда и появился на свет лозунг «Это должен знать и уметь каждый!», актуальность которого сохраняется и в наши дни.</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В нашей стране защиту населения от оружия массового поражения планировалось обеспечить заблаговременной подготовкой различных защитных сооружений; создан</w:t>
      </w:r>
      <w:r w:rsidRPr="0007748D">
        <w:rPr>
          <w:color w:val="000000"/>
          <w:sz w:val="28"/>
          <w:szCs w:val="28"/>
        </w:rPr>
        <w:t>и</w:t>
      </w:r>
      <w:r w:rsidRPr="0007748D">
        <w:rPr>
          <w:color w:val="000000"/>
          <w:sz w:val="28"/>
          <w:szCs w:val="28"/>
        </w:rPr>
        <w:t>ем запасов средств индивидуальной защиты; проведением эвакуации из крупных гор</w:t>
      </w:r>
      <w:r w:rsidRPr="0007748D">
        <w:rPr>
          <w:color w:val="000000"/>
          <w:sz w:val="28"/>
          <w:szCs w:val="28"/>
        </w:rPr>
        <w:t>о</w:t>
      </w:r>
      <w:r w:rsidRPr="0007748D">
        <w:rPr>
          <w:color w:val="000000"/>
          <w:sz w:val="28"/>
          <w:szCs w:val="28"/>
        </w:rPr>
        <w:t>дов; обучением способам защиты от оружия массового поражения; оповещением об опасности нападения противника.</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Для защиты объектов экономики планировались и проводились мероприятия, н</w:t>
      </w:r>
      <w:r w:rsidRPr="0007748D">
        <w:rPr>
          <w:color w:val="000000"/>
          <w:sz w:val="28"/>
          <w:szCs w:val="28"/>
        </w:rPr>
        <w:t>а</w:t>
      </w:r>
      <w:r w:rsidRPr="0007748D">
        <w:rPr>
          <w:color w:val="000000"/>
          <w:sz w:val="28"/>
          <w:szCs w:val="28"/>
        </w:rPr>
        <w:t>правленные на повышение устойчивости их работы в военное время: защита произво</w:t>
      </w:r>
      <w:r w:rsidRPr="0007748D">
        <w:rPr>
          <w:color w:val="000000"/>
          <w:sz w:val="28"/>
          <w:szCs w:val="28"/>
        </w:rPr>
        <w:t>д</w:t>
      </w:r>
      <w:r w:rsidRPr="0007748D">
        <w:rPr>
          <w:color w:val="000000"/>
          <w:sz w:val="28"/>
          <w:szCs w:val="28"/>
        </w:rPr>
        <w:t>ственных фондов; создание запасов материально-технических средств; подготовка а</w:t>
      </w:r>
      <w:r w:rsidRPr="0007748D">
        <w:rPr>
          <w:color w:val="000000"/>
          <w:sz w:val="28"/>
          <w:szCs w:val="28"/>
        </w:rPr>
        <w:t>в</w:t>
      </w:r>
      <w:r w:rsidRPr="0007748D">
        <w:rPr>
          <w:color w:val="000000"/>
          <w:sz w:val="28"/>
          <w:szCs w:val="28"/>
        </w:rPr>
        <w:t>тономных источников электроэнергии, газа, водоснабжения; накопление материалов и средств для восстановительных работ.</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В настоящее время цели и задачи гражданской обороны определяются системой официально принятых взглядов на ведение гражданской обороны с учетом внешней и внутренней политики, проводимой государством для сохранения национальной без</w:t>
      </w:r>
      <w:r w:rsidRPr="0007748D">
        <w:rPr>
          <w:color w:val="000000"/>
          <w:sz w:val="28"/>
          <w:szCs w:val="28"/>
        </w:rPr>
        <w:t>о</w:t>
      </w:r>
      <w:r w:rsidRPr="0007748D">
        <w:rPr>
          <w:color w:val="000000"/>
          <w:sz w:val="28"/>
          <w:szCs w:val="28"/>
        </w:rPr>
        <w:t>пасности и обороноспособности страны.</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Совершенствование системы ГО в нашей стране неразрывно связано с проведен</w:t>
      </w:r>
      <w:r w:rsidRPr="0007748D">
        <w:rPr>
          <w:color w:val="000000"/>
          <w:sz w:val="28"/>
          <w:szCs w:val="28"/>
        </w:rPr>
        <w:t>и</w:t>
      </w:r>
      <w:r w:rsidRPr="0007748D">
        <w:rPr>
          <w:color w:val="000000"/>
          <w:sz w:val="28"/>
          <w:szCs w:val="28"/>
        </w:rPr>
        <w:t>ем реформы Вооруженных Сил, в соответствии с изменившимися геополитическими, военно-стратегическими и социально-экономическими условиями.</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Гражданская оборона организуется по территориально-производственному при</w:t>
      </w:r>
      <w:r w:rsidRPr="0007748D">
        <w:rPr>
          <w:color w:val="000000"/>
          <w:sz w:val="28"/>
          <w:szCs w:val="28"/>
        </w:rPr>
        <w:t>н</w:t>
      </w:r>
      <w:r w:rsidRPr="0007748D">
        <w:rPr>
          <w:color w:val="000000"/>
          <w:sz w:val="28"/>
          <w:szCs w:val="28"/>
        </w:rPr>
        <w:t>ципу на всей территории страны. Это означает, что планирование и проведение всех ее мероприятий осуществляется как по линии Федеральных органов государственной вл</w:t>
      </w:r>
      <w:r w:rsidRPr="0007748D">
        <w:rPr>
          <w:color w:val="000000"/>
          <w:sz w:val="28"/>
          <w:szCs w:val="28"/>
        </w:rPr>
        <w:t>а</w:t>
      </w:r>
      <w:r w:rsidRPr="0007748D">
        <w:rPr>
          <w:color w:val="000000"/>
          <w:sz w:val="28"/>
          <w:szCs w:val="28"/>
        </w:rPr>
        <w:t>сти, так и через ведомства и учреждения, ведающие производственной и хозяйственной деятельностью.</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Подготовка государства к ведению гражданской обороны осуществляется забл</w:t>
      </w:r>
      <w:r w:rsidRPr="0007748D">
        <w:rPr>
          <w:color w:val="000000"/>
          <w:sz w:val="28"/>
          <w:szCs w:val="28"/>
        </w:rPr>
        <w:t>а</w:t>
      </w:r>
      <w:r w:rsidRPr="0007748D">
        <w:rPr>
          <w:color w:val="000000"/>
          <w:sz w:val="28"/>
          <w:szCs w:val="28"/>
        </w:rPr>
        <w:t>говременно в мирное время с учетом развития вооружения, военной техники и средств защиты населения при ведении военных действий. Введение гражданской обороны на территории Российской Федерации или в отдельных ее местностях начинается с моме</w:t>
      </w:r>
      <w:r w:rsidRPr="0007748D">
        <w:rPr>
          <w:color w:val="000000"/>
          <w:sz w:val="28"/>
          <w:szCs w:val="28"/>
        </w:rPr>
        <w:t>н</w:t>
      </w:r>
      <w:r w:rsidRPr="0007748D">
        <w:rPr>
          <w:color w:val="000000"/>
          <w:sz w:val="28"/>
          <w:szCs w:val="28"/>
        </w:rPr>
        <w:t>та объявления состояния войны, фактического начала военных действий либо введения Президентом Российской Федерации военного положения на территории России или в отдельных ее местностях.</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В мирное время силы и средства гражданской обороны участвуют в защите нас</w:t>
      </w:r>
      <w:r w:rsidRPr="0007748D">
        <w:rPr>
          <w:color w:val="000000"/>
          <w:sz w:val="28"/>
          <w:szCs w:val="28"/>
        </w:rPr>
        <w:t>е</w:t>
      </w:r>
      <w:r w:rsidRPr="0007748D">
        <w:rPr>
          <w:color w:val="000000"/>
          <w:sz w:val="28"/>
          <w:szCs w:val="28"/>
        </w:rPr>
        <w:t>ления и территорий при чрезвычайных ситуациях природного и техногенного характ</w:t>
      </w:r>
      <w:r w:rsidRPr="0007748D">
        <w:rPr>
          <w:color w:val="000000"/>
          <w:sz w:val="28"/>
          <w:szCs w:val="28"/>
        </w:rPr>
        <w:t>е</w:t>
      </w:r>
      <w:r w:rsidRPr="0007748D">
        <w:rPr>
          <w:color w:val="000000"/>
          <w:sz w:val="28"/>
          <w:szCs w:val="28"/>
        </w:rPr>
        <w:t>ра.</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Гражданская оборона, ее силы и средства принимали самое активное участие в ликвидации последствий Чернобыльской катастрофы, землетрясения в Армении, вели спасательные работы при печально известной аварии на газопроводе в Башкортостане, взрыве в Арзамасе и во многих других местах.</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После этих событий стало ясно, что в стране необходима служба, которая не только в военное, но и в мирное время могла бы заниматься вопросами предупреждения и ликвидации последствий катастроф и аварий.</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В середине 1989 года была создана Государственная комиссия Совета Министров СССР по чрезвычайным ситуациям, а 27 декабря 1990 года, в целях прогнозирования, предотвращения и ликвидации чрезвычайных ситуаций, обеспечения постоянной г</w:t>
      </w:r>
      <w:r w:rsidRPr="0007748D">
        <w:rPr>
          <w:color w:val="000000"/>
          <w:sz w:val="28"/>
          <w:szCs w:val="28"/>
        </w:rPr>
        <w:t>о</w:t>
      </w:r>
      <w:r w:rsidRPr="0007748D">
        <w:rPr>
          <w:color w:val="000000"/>
          <w:sz w:val="28"/>
          <w:szCs w:val="28"/>
        </w:rPr>
        <w:t>товности органов государственного управления к быстрым и эффективным действиям в экстремальных условиях был создан Российский корпус спасателей на правах госуда</w:t>
      </w:r>
      <w:r w:rsidRPr="0007748D">
        <w:rPr>
          <w:color w:val="000000"/>
          <w:sz w:val="28"/>
          <w:szCs w:val="28"/>
        </w:rPr>
        <w:t>р</w:t>
      </w:r>
      <w:r w:rsidRPr="0007748D">
        <w:rPr>
          <w:color w:val="000000"/>
          <w:sz w:val="28"/>
          <w:szCs w:val="28"/>
        </w:rPr>
        <w:t>ственного комитета. Позже он был преобразован в Государственный комитет Росси</w:t>
      </w:r>
      <w:r w:rsidRPr="0007748D">
        <w:rPr>
          <w:color w:val="000000"/>
          <w:sz w:val="28"/>
          <w:szCs w:val="28"/>
        </w:rPr>
        <w:t>й</w:t>
      </w:r>
      <w:r w:rsidRPr="0007748D">
        <w:rPr>
          <w:color w:val="000000"/>
          <w:sz w:val="28"/>
          <w:szCs w:val="28"/>
        </w:rPr>
        <w:t>ской Федерации по делам гражданской обороны, чрезвычайным ситуациям и ликвид</w:t>
      </w:r>
      <w:r w:rsidRPr="0007748D">
        <w:rPr>
          <w:color w:val="000000"/>
          <w:sz w:val="28"/>
          <w:szCs w:val="28"/>
        </w:rPr>
        <w:t>а</w:t>
      </w:r>
      <w:r w:rsidRPr="0007748D">
        <w:rPr>
          <w:color w:val="000000"/>
          <w:sz w:val="28"/>
          <w:szCs w:val="28"/>
        </w:rPr>
        <w:t>ции последствий стихийных бедствий, на основе которого и было создано МЧС России. Тогда же начинает создаваться Российская система предупреждения и действий в чре</w:t>
      </w:r>
      <w:r w:rsidRPr="0007748D">
        <w:rPr>
          <w:color w:val="000000"/>
          <w:sz w:val="28"/>
          <w:szCs w:val="28"/>
        </w:rPr>
        <w:t>з</w:t>
      </w:r>
      <w:r w:rsidRPr="0007748D">
        <w:rPr>
          <w:color w:val="000000"/>
          <w:sz w:val="28"/>
          <w:szCs w:val="28"/>
        </w:rPr>
        <w:t>вычайных ситуациях (РСЧС). 1993 г. можно назвать годом ее становления. И, наконец, 1994 г. стал, по сути дела, первым годом ее полноценного функционирования. Кроме того, в январе 1994 г. ГКЧС преобразуется в Министерство РФ по делам гражданской обороны, чрезвычайным ситуациям и ликвидации последствий стихийных бедствий (МЧС). Работа нового органа государственного управления проходила в сложных усл</w:t>
      </w:r>
      <w:r w:rsidRPr="0007748D">
        <w:rPr>
          <w:color w:val="000000"/>
          <w:sz w:val="28"/>
          <w:szCs w:val="28"/>
        </w:rPr>
        <w:t>о</w:t>
      </w:r>
      <w:r w:rsidRPr="0007748D">
        <w:rPr>
          <w:color w:val="000000"/>
          <w:sz w:val="28"/>
          <w:szCs w:val="28"/>
        </w:rPr>
        <w:t>виях. Так, только в 1994 г. на территории Российской Федерации произошло примерно 1500 крупных чрезвычайных ситуаций, из них почти 400 природного и более 1100 те</w:t>
      </w:r>
      <w:r w:rsidRPr="0007748D">
        <w:rPr>
          <w:color w:val="000000"/>
          <w:sz w:val="28"/>
          <w:szCs w:val="28"/>
        </w:rPr>
        <w:t>х</w:t>
      </w:r>
      <w:r w:rsidRPr="0007748D">
        <w:rPr>
          <w:color w:val="000000"/>
          <w:sz w:val="28"/>
          <w:szCs w:val="28"/>
        </w:rPr>
        <w:t>ногенного характера.</w:t>
      </w:r>
    </w:p>
    <w:p w:rsidR="00BB31CA" w:rsidRPr="0007748D" w:rsidRDefault="00BB31CA" w:rsidP="00BB79DF">
      <w:pPr>
        <w:pStyle w:val="NormalWeb"/>
        <w:shd w:val="clear" w:color="auto" w:fill="F4F7F8"/>
        <w:spacing w:before="0" w:after="0"/>
        <w:ind w:firstLine="720"/>
        <w:jc w:val="both"/>
        <w:rPr>
          <w:color w:val="000000"/>
          <w:sz w:val="28"/>
          <w:szCs w:val="28"/>
        </w:rPr>
      </w:pPr>
      <w:r w:rsidRPr="0007748D">
        <w:rPr>
          <w:color w:val="000000"/>
          <w:sz w:val="28"/>
          <w:szCs w:val="28"/>
        </w:rPr>
        <w:t>Невозможно переоценить вклад всех органов МЧС РФ в дело спасения жизни, с</w:t>
      </w:r>
      <w:r w:rsidRPr="0007748D">
        <w:rPr>
          <w:color w:val="000000"/>
          <w:sz w:val="28"/>
          <w:szCs w:val="28"/>
        </w:rPr>
        <w:t>о</w:t>
      </w:r>
      <w:r w:rsidRPr="0007748D">
        <w:rPr>
          <w:color w:val="000000"/>
          <w:sz w:val="28"/>
          <w:szCs w:val="28"/>
        </w:rPr>
        <w:t>хранения здоровья как российских граждан, так и граждан других государств.</w:t>
      </w:r>
    </w:p>
    <w:p w:rsidR="00BB31CA" w:rsidRDefault="00BB31CA" w:rsidP="00D77C9B">
      <w:pPr>
        <w:spacing w:after="0"/>
        <w:ind w:left="-451"/>
        <w:jc w:val="right"/>
        <w:rPr>
          <w:rFonts w:ascii="Times New Roman" w:hAnsi="Times New Roman"/>
          <w:b/>
          <w:i/>
          <w:sz w:val="28"/>
          <w:szCs w:val="28"/>
        </w:rPr>
      </w:pPr>
    </w:p>
    <w:p w:rsidR="00BB31CA" w:rsidRPr="00D77C9B"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Дознаватель ОНД и ПР по Туруханскому району</w:t>
      </w:r>
    </w:p>
    <w:p w:rsidR="00BB31CA" w:rsidRPr="00D77C9B" w:rsidRDefault="00BB31CA" w:rsidP="00D77C9B">
      <w:pPr>
        <w:spacing w:after="0"/>
        <w:jc w:val="right"/>
        <w:rPr>
          <w:rFonts w:ascii="Times New Roman" w:hAnsi="Times New Roman"/>
          <w:b/>
          <w:i/>
          <w:sz w:val="28"/>
          <w:szCs w:val="28"/>
        </w:rPr>
      </w:pPr>
      <w:r w:rsidRPr="00D77C9B">
        <w:rPr>
          <w:rFonts w:ascii="Times New Roman" w:hAnsi="Times New Roman"/>
          <w:b/>
          <w:i/>
          <w:sz w:val="28"/>
          <w:szCs w:val="28"/>
        </w:rPr>
        <w:t>УНД и ПР Главного управления МЧС России по Красноярскому краю</w:t>
      </w:r>
    </w:p>
    <w:p w:rsidR="00BB31CA" w:rsidRPr="00D77C9B" w:rsidRDefault="00BB31CA" w:rsidP="00D77C9B">
      <w:pPr>
        <w:spacing w:after="0"/>
        <w:ind w:left="-451"/>
        <w:jc w:val="right"/>
        <w:rPr>
          <w:rFonts w:ascii="Times New Roman" w:hAnsi="Times New Roman"/>
          <w:b/>
          <w:i/>
          <w:sz w:val="28"/>
          <w:szCs w:val="28"/>
        </w:rPr>
      </w:pPr>
      <w:r w:rsidRPr="00D77C9B">
        <w:rPr>
          <w:rFonts w:ascii="Times New Roman" w:hAnsi="Times New Roman"/>
          <w:b/>
          <w:i/>
          <w:sz w:val="28"/>
          <w:szCs w:val="28"/>
        </w:rPr>
        <w:t>капитан внутренней службы</w:t>
      </w:r>
    </w:p>
    <w:p w:rsidR="00BB31CA" w:rsidRPr="00BB79DF" w:rsidRDefault="00BB31CA" w:rsidP="00D77C9B">
      <w:pPr>
        <w:spacing w:after="0"/>
        <w:ind w:left="-451"/>
        <w:jc w:val="right"/>
        <w:rPr>
          <w:b/>
          <w:sz w:val="28"/>
          <w:szCs w:val="28"/>
        </w:rPr>
      </w:pPr>
      <w:r w:rsidRPr="00D77C9B">
        <w:rPr>
          <w:rFonts w:ascii="Times New Roman" w:hAnsi="Times New Roman"/>
          <w:b/>
          <w:i/>
          <w:sz w:val="28"/>
          <w:szCs w:val="28"/>
        </w:rPr>
        <w:t>Р.А. Шевцов</w:t>
      </w:r>
    </w:p>
    <w:p w:rsidR="00BB31CA" w:rsidRPr="00900218" w:rsidRDefault="00BB31CA" w:rsidP="00BF1C11">
      <w:pPr>
        <w:pStyle w:val="BodyText"/>
        <w:spacing w:line="276" w:lineRule="auto"/>
        <w:ind w:left="540" w:firstLine="540"/>
        <w:jc w:val="center"/>
        <w:rPr>
          <w:b/>
          <w:color w:val="FF0000"/>
          <w:szCs w:val="28"/>
        </w:rPr>
      </w:pPr>
      <w:r>
        <w:rPr>
          <w:b/>
          <w:color w:val="FF0000"/>
          <w:szCs w:val="28"/>
        </w:rPr>
        <w:t>ОСЕННЕ-ЗИМНИЙ ПОЖАРООПАСНЫЙ ПЕРИОД</w:t>
      </w:r>
    </w:p>
    <w:p w:rsidR="00BB31CA" w:rsidRDefault="00BB31CA" w:rsidP="00BF1C11">
      <w:pPr>
        <w:pStyle w:val="BodyText"/>
        <w:ind w:left="540" w:right="-83" w:firstLine="540"/>
        <w:rPr>
          <w:spacing w:val="-10"/>
          <w:szCs w:val="28"/>
        </w:rPr>
      </w:pPr>
    </w:p>
    <w:p w:rsidR="00BB31CA" w:rsidRDefault="00BB31CA" w:rsidP="00BF1C11">
      <w:pPr>
        <w:pStyle w:val="BodyText"/>
        <w:ind w:left="540" w:right="-83" w:firstLine="540"/>
        <w:rPr>
          <w:spacing w:val="-10"/>
          <w:szCs w:val="28"/>
        </w:rPr>
      </w:pPr>
      <w:r w:rsidRPr="00900218">
        <w:rPr>
          <w:spacing w:val="-10"/>
          <w:szCs w:val="28"/>
        </w:rPr>
        <w:t>С наступлением осенне-зимнего пожароопасного периода происходит резкое увеличение количество пожаров причинами, которых является нарушение требований пожарной безопасности при проведении уборочных работ, эксплуатации электронагревательных приборов, а также  нарушения правил эксплуатации печного отопления в жилье. Возникновение таких пожаров является прямой угрозой для населенных пунктов, садоводческих, огороднических и дачных некоммерческих объединений граждан.</w:t>
      </w:r>
    </w:p>
    <w:p w:rsidR="00BB31CA" w:rsidRDefault="00BB31CA" w:rsidP="00BF1C11">
      <w:pPr>
        <w:pStyle w:val="BodyText"/>
        <w:ind w:left="540" w:right="-83" w:firstLine="540"/>
        <w:rPr>
          <w:spacing w:val="-10"/>
          <w:szCs w:val="28"/>
        </w:rPr>
      </w:pPr>
    </w:p>
    <w:p w:rsidR="00BB31CA" w:rsidRDefault="00BB31CA" w:rsidP="00BF1C11">
      <w:pPr>
        <w:pStyle w:val="BodyText"/>
        <w:ind w:left="540" w:right="-83" w:firstLine="540"/>
        <w:rPr>
          <w:spacing w:val="-10"/>
          <w:szCs w:val="28"/>
        </w:rPr>
      </w:pPr>
      <w:r w:rsidRPr="00900218">
        <w:rPr>
          <w:spacing w:val="-10"/>
          <w:szCs w:val="28"/>
        </w:rPr>
        <w:t>Одним из условий успешного тушения таких пожаров в населенных пунктах является постоянная подача к месту пожара необходимого расчетного количества воды. Данные условия могут быть обеспечены при наличии наружного противопожарного водоснабжения (ПГ, водонапорные башни, водоемы и т.д.) на территории населенного пункта.</w:t>
      </w:r>
    </w:p>
    <w:p w:rsidR="00BB31CA" w:rsidRDefault="00BB31CA" w:rsidP="00BF1C11">
      <w:pPr>
        <w:pStyle w:val="BodyText"/>
        <w:ind w:left="540" w:right="-83" w:firstLine="540"/>
        <w:rPr>
          <w:spacing w:val="-10"/>
          <w:szCs w:val="28"/>
        </w:rPr>
      </w:pPr>
      <w:r w:rsidRPr="00900218">
        <w:rPr>
          <w:spacing w:val="-10"/>
          <w:szCs w:val="28"/>
        </w:rPr>
        <w:t xml:space="preserve">В связи с этим, для организации работы по предупреждению чрезвычайных ситуаций в осенне-зимний пожароопасный период управлением надзорной деятельности и профилактической работы Главного управления МЧС России по Красноярскому краю организованы и проводятся на территории Красноярского края сезонные профилактические операции «Урожай», «Жильё», «Отопление», «Водоисточник». </w:t>
      </w:r>
    </w:p>
    <w:p w:rsidR="00BB31CA" w:rsidRPr="00900218" w:rsidRDefault="00BB31CA" w:rsidP="00BF1C11">
      <w:pPr>
        <w:pStyle w:val="BodyText"/>
        <w:ind w:left="540" w:right="-83" w:firstLine="540"/>
        <w:rPr>
          <w:spacing w:val="-10"/>
          <w:szCs w:val="28"/>
        </w:rPr>
      </w:pPr>
    </w:p>
    <w:p w:rsidR="00BB31CA" w:rsidRPr="00900218" w:rsidRDefault="00BB31CA" w:rsidP="00BF1C11">
      <w:pPr>
        <w:pStyle w:val="BodyText"/>
        <w:ind w:left="540" w:right="-83" w:firstLine="540"/>
        <w:rPr>
          <w:spacing w:val="-10"/>
          <w:szCs w:val="28"/>
        </w:rPr>
      </w:pPr>
      <w:r w:rsidRPr="00900218">
        <w:rPr>
          <w:spacing w:val="-10"/>
          <w:szCs w:val="28"/>
        </w:rPr>
        <w:t>Несмотря на то, что сотрудниками надзорной деятельности края систематически проводится профилактическая работа среди населения в рамках профилактических операций, основная доля пожаров приходится на пожары в жилье. Проведенный анализ пожаров показывает, что с наступлением осенне-зимнего пожароопасного периода причинами пожаров является неосторожного обращение с огнем и несоблюдения требований пожарной безопасности при эксплуатации печного отопления.</w:t>
      </w:r>
    </w:p>
    <w:p w:rsidR="00BB31CA" w:rsidRDefault="00BB31CA" w:rsidP="00BF1C11">
      <w:pPr>
        <w:pStyle w:val="BodyText"/>
        <w:ind w:left="540" w:right="-83" w:firstLine="540"/>
        <w:rPr>
          <w:spacing w:val="-10"/>
          <w:szCs w:val="28"/>
        </w:rPr>
      </w:pPr>
    </w:p>
    <w:p w:rsidR="00BB31CA" w:rsidRDefault="00BB31CA" w:rsidP="00BF1C11">
      <w:pPr>
        <w:pStyle w:val="BodyText"/>
        <w:ind w:left="540" w:right="-83" w:firstLine="540"/>
        <w:rPr>
          <w:spacing w:val="-10"/>
          <w:szCs w:val="28"/>
        </w:rPr>
      </w:pPr>
      <w:r w:rsidRPr="00900218">
        <w:rPr>
          <w:spacing w:val="-10"/>
          <w:szCs w:val="28"/>
        </w:rPr>
        <w:t>В целях предупреждения возникновения пожаров при эксплуатации печного отопления запрещается:</w:t>
      </w:r>
    </w:p>
    <w:p w:rsidR="00BB31CA" w:rsidRPr="00900218" w:rsidRDefault="00BB31CA" w:rsidP="00BF1C11">
      <w:pPr>
        <w:pStyle w:val="BodyText"/>
        <w:ind w:left="540" w:right="-83" w:firstLine="540"/>
        <w:rPr>
          <w:spacing w:val="-10"/>
          <w:szCs w:val="28"/>
        </w:rPr>
      </w:pPr>
    </w:p>
    <w:p w:rsidR="00BB31CA" w:rsidRPr="00900218" w:rsidRDefault="00BB31CA" w:rsidP="00BF1C11">
      <w:pPr>
        <w:pStyle w:val="BodyText"/>
        <w:ind w:left="540" w:right="-83" w:firstLine="540"/>
        <w:rPr>
          <w:spacing w:val="-10"/>
          <w:szCs w:val="28"/>
        </w:rPr>
      </w:pPr>
      <w:r w:rsidRPr="00900218">
        <w:rPr>
          <w:spacing w:val="-10"/>
          <w:szCs w:val="28"/>
        </w:rPr>
        <w:t>а) оставлять без присмотра печи, которые топятся, а также поручать надзор за ними детям;</w:t>
      </w:r>
    </w:p>
    <w:p w:rsidR="00BB31CA" w:rsidRPr="00900218" w:rsidRDefault="00BB31CA" w:rsidP="00BF1C11">
      <w:pPr>
        <w:pStyle w:val="BodyText"/>
        <w:ind w:left="540" w:right="-83" w:firstLine="540"/>
        <w:rPr>
          <w:spacing w:val="-10"/>
          <w:szCs w:val="28"/>
        </w:rPr>
      </w:pPr>
      <w:r w:rsidRPr="00900218">
        <w:rPr>
          <w:spacing w:val="-10"/>
          <w:szCs w:val="28"/>
        </w:rPr>
        <w:t>б) располагать топливо, другие горючие вещества и материалы на предтопочном листе;</w:t>
      </w:r>
    </w:p>
    <w:p w:rsidR="00BB31CA" w:rsidRPr="00900218" w:rsidRDefault="00BB31CA" w:rsidP="00BF1C11">
      <w:pPr>
        <w:pStyle w:val="BodyText"/>
        <w:ind w:left="540" w:right="-83" w:firstLine="540"/>
        <w:rPr>
          <w:spacing w:val="-10"/>
          <w:szCs w:val="28"/>
        </w:rPr>
      </w:pPr>
      <w:r w:rsidRPr="00900218">
        <w:rPr>
          <w:spacing w:val="-10"/>
          <w:szCs w:val="28"/>
        </w:rPr>
        <w:t>в) применять для розжига печей бензин, керосин, дизельное топливо и другие легковоспламеняющиеся и горючие жидкости;</w:t>
      </w:r>
    </w:p>
    <w:p w:rsidR="00BB31CA" w:rsidRPr="00900218" w:rsidRDefault="00BB31CA" w:rsidP="00BF1C11">
      <w:pPr>
        <w:pStyle w:val="BodyText"/>
        <w:ind w:left="540" w:right="-83" w:firstLine="540"/>
        <w:rPr>
          <w:spacing w:val="-10"/>
          <w:szCs w:val="28"/>
        </w:rPr>
      </w:pPr>
      <w:r w:rsidRPr="00900218">
        <w:rPr>
          <w:spacing w:val="-10"/>
          <w:szCs w:val="28"/>
        </w:rPr>
        <w:t>г) топить углем, коксом и газом печи, не предназначенные для этих видов топлива;</w:t>
      </w:r>
    </w:p>
    <w:p w:rsidR="00BB31CA" w:rsidRPr="00900218" w:rsidRDefault="00BB31CA" w:rsidP="00BF1C11">
      <w:pPr>
        <w:pStyle w:val="BodyText"/>
        <w:ind w:left="540" w:right="-83" w:firstLine="540"/>
        <w:rPr>
          <w:spacing w:val="-10"/>
          <w:szCs w:val="28"/>
        </w:rPr>
      </w:pPr>
      <w:r w:rsidRPr="00900218">
        <w:rPr>
          <w:spacing w:val="-10"/>
          <w:szCs w:val="28"/>
        </w:rPr>
        <w:t>д) производить топку печей во время проведения в помещениях собраний и других массовых мероприятий;</w:t>
      </w:r>
    </w:p>
    <w:p w:rsidR="00BB31CA" w:rsidRPr="00900218" w:rsidRDefault="00BB31CA" w:rsidP="00BF1C11">
      <w:pPr>
        <w:pStyle w:val="BodyText"/>
        <w:ind w:left="540" w:right="-83" w:firstLine="540"/>
        <w:rPr>
          <w:spacing w:val="-10"/>
          <w:szCs w:val="28"/>
        </w:rPr>
      </w:pPr>
      <w:r w:rsidRPr="00900218">
        <w:rPr>
          <w:spacing w:val="-10"/>
          <w:szCs w:val="28"/>
        </w:rPr>
        <w:t>е) перекаливать печи.</w:t>
      </w:r>
    </w:p>
    <w:p w:rsidR="00BB31CA" w:rsidRDefault="00BB31CA" w:rsidP="00BF1C11">
      <w:pPr>
        <w:pStyle w:val="BodyText"/>
        <w:ind w:left="540" w:right="-83" w:firstLine="540"/>
        <w:rPr>
          <w:spacing w:val="-10"/>
          <w:szCs w:val="28"/>
        </w:rPr>
      </w:pPr>
    </w:p>
    <w:p w:rsidR="00BB31CA" w:rsidRPr="00900218" w:rsidRDefault="00BB31CA" w:rsidP="00BF1C11">
      <w:pPr>
        <w:pStyle w:val="BodyText"/>
        <w:ind w:left="540" w:right="-83" w:firstLine="540"/>
        <w:rPr>
          <w:spacing w:val="-10"/>
          <w:szCs w:val="28"/>
        </w:rPr>
      </w:pPr>
      <w:r w:rsidRPr="00900218">
        <w:rPr>
          <w:spacing w:val="-10"/>
          <w:szCs w:val="28"/>
        </w:rPr>
        <w:t>Запрещается эксплуатировать печи без противопожарных разделок (отступок) от горючих конструкций,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(отступках) и предтопочных листах.</w:t>
      </w:r>
    </w:p>
    <w:p w:rsidR="00BB31CA" w:rsidRPr="00900218" w:rsidRDefault="00BB31CA" w:rsidP="00BF1C11">
      <w:pPr>
        <w:pStyle w:val="BodyText"/>
        <w:ind w:left="540" w:right="-83" w:firstLine="540"/>
        <w:rPr>
          <w:spacing w:val="-10"/>
          <w:szCs w:val="28"/>
        </w:rPr>
      </w:pPr>
      <w:r w:rsidRPr="00900218">
        <w:rPr>
          <w:spacing w:val="-10"/>
          <w:szCs w:val="28"/>
        </w:rPr>
        <w:t>Зола и шлак, выгребаемые из топок, должны быть залиты водой и удалены в специально отведенное для них место.</w:t>
      </w:r>
    </w:p>
    <w:p w:rsidR="00BB31CA" w:rsidRDefault="00BB31CA" w:rsidP="00905FEE">
      <w:pPr>
        <w:ind w:left="600" w:firstLine="360"/>
        <w:jc w:val="both"/>
        <w:rPr>
          <w:spacing w:val="-10"/>
          <w:sz w:val="28"/>
          <w:szCs w:val="28"/>
        </w:rPr>
      </w:pPr>
    </w:p>
    <w:p w:rsidR="00BB31CA" w:rsidRPr="00D21A0A" w:rsidRDefault="00BB31CA" w:rsidP="00081099">
      <w:pPr>
        <w:ind w:left="600" w:firstLine="660"/>
        <w:jc w:val="both"/>
        <w:rPr>
          <w:rFonts w:ascii="Times New Roman" w:hAnsi="Times New Roman"/>
          <w:b/>
          <w:spacing w:val="-10"/>
          <w:sz w:val="28"/>
          <w:szCs w:val="28"/>
        </w:rPr>
      </w:pPr>
      <w:r w:rsidRPr="00D21A0A">
        <w:rPr>
          <w:rFonts w:ascii="Times New Roman" w:hAnsi="Times New Roman"/>
          <w:b/>
          <w:spacing w:val="-10"/>
          <w:sz w:val="28"/>
          <w:szCs w:val="28"/>
        </w:rPr>
        <w:t>Помните, что пожар в доме – это страшное зрелище, а гибель в пожаре – муч</w:t>
      </w:r>
      <w:r w:rsidRPr="00D21A0A">
        <w:rPr>
          <w:rFonts w:ascii="Times New Roman" w:hAnsi="Times New Roman"/>
          <w:b/>
          <w:spacing w:val="-10"/>
          <w:sz w:val="28"/>
          <w:szCs w:val="28"/>
        </w:rPr>
        <w:t>и</w:t>
      </w:r>
      <w:r w:rsidRPr="00D21A0A">
        <w:rPr>
          <w:rFonts w:ascii="Times New Roman" w:hAnsi="Times New Roman"/>
          <w:b/>
          <w:spacing w:val="-10"/>
          <w:sz w:val="28"/>
          <w:szCs w:val="28"/>
        </w:rPr>
        <w:t>тельная смерть! Защитите себя от огня!</w:t>
      </w:r>
    </w:p>
    <w:p w:rsidR="00BB31CA" w:rsidRPr="00D21A0A" w:rsidRDefault="00BB31CA" w:rsidP="00905FEE">
      <w:pPr>
        <w:ind w:firstLine="540"/>
        <w:jc w:val="both"/>
        <w:rPr>
          <w:rFonts w:ascii="Times New Roman" w:hAnsi="Times New Roman"/>
          <w:spacing w:val="-10"/>
          <w:sz w:val="28"/>
          <w:szCs w:val="28"/>
        </w:rPr>
      </w:pPr>
    </w:p>
    <w:p w:rsidR="00BB31CA" w:rsidRPr="00D21A0A" w:rsidRDefault="00BB31CA" w:rsidP="00BE3247">
      <w:pPr>
        <w:spacing w:after="0"/>
        <w:ind w:left="-451"/>
        <w:jc w:val="right"/>
        <w:rPr>
          <w:rFonts w:ascii="Times New Roman" w:hAnsi="Times New Roman"/>
          <w:b/>
          <w:i/>
          <w:sz w:val="28"/>
          <w:szCs w:val="28"/>
        </w:rPr>
      </w:pPr>
      <w:r w:rsidRPr="00D21A0A">
        <w:rPr>
          <w:rFonts w:ascii="Times New Roman" w:hAnsi="Times New Roman"/>
          <w:b/>
          <w:i/>
          <w:sz w:val="28"/>
          <w:szCs w:val="28"/>
        </w:rPr>
        <w:t>Старший дознаватель ОНД и ПР по Туруханскому району</w:t>
      </w:r>
    </w:p>
    <w:p w:rsidR="00BB31CA" w:rsidRPr="00D21A0A" w:rsidRDefault="00BB31CA" w:rsidP="00BE3247">
      <w:pPr>
        <w:spacing w:after="0"/>
        <w:jc w:val="right"/>
        <w:rPr>
          <w:rFonts w:ascii="Times New Roman" w:hAnsi="Times New Roman"/>
          <w:b/>
          <w:i/>
          <w:sz w:val="28"/>
          <w:szCs w:val="28"/>
        </w:rPr>
      </w:pPr>
      <w:r w:rsidRPr="00D21A0A">
        <w:rPr>
          <w:rFonts w:ascii="Times New Roman" w:hAnsi="Times New Roman"/>
          <w:b/>
          <w:i/>
          <w:sz w:val="28"/>
          <w:szCs w:val="28"/>
        </w:rPr>
        <w:t>УНД и ПР Главного управления МЧС России по Красноярскому краю</w:t>
      </w:r>
    </w:p>
    <w:p w:rsidR="00BB31CA" w:rsidRPr="00D21A0A" w:rsidRDefault="00BB31CA" w:rsidP="00BE3247">
      <w:pPr>
        <w:spacing w:after="0"/>
        <w:ind w:left="-451"/>
        <w:jc w:val="right"/>
        <w:rPr>
          <w:rFonts w:ascii="Times New Roman" w:hAnsi="Times New Roman"/>
          <w:b/>
          <w:i/>
          <w:sz w:val="28"/>
          <w:szCs w:val="28"/>
        </w:rPr>
      </w:pPr>
      <w:r w:rsidRPr="00D21A0A">
        <w:rPr>
          <w:rFonts w:ascii="Times New Roman" w:hAnsi="Times New Roman"/>
          <w:b/>
          <w:i/>
          <w:sz w:val="28"/>
          <w:szCs w:val="28"/>
        </w:rPr>
        <w:t>майор внутренней службы</w:t>
      </w:r>
    </w:p>
    <w:p w:rsidR="00BB31CA" w:rsidRPr="00D21A0A" w:rsidRDefault="00BB31CA" w:rsidP="00BE3247">
      <w:pPr>
        <w:spacing w:after="0"/>
        <w:ind w:left="-451"/>
        <w:jc w:val="right"/>
        <w:rPr>
          <w:rFonts w:ascii="Times New Roman" w:hAnsi="Times New Roman"/>
          <w:b/>
          <w:sz w:val="28"/>
          <w:szCs w:val="28"/>
        </w:rPr>
      </w:pPr>
      <w:r w:rsidRPr="00D21A0A">
        <w:rPr>
          <w:rFonts w:ascii="Times New Roman" w:hAnsi="Times New Roman"/>
          <w:b/>
          <w:i/>
          <w:sz w:val="28"/>
          <w:szCs w:val="28"/>
        </w:rPr>
        <w:t>Е.А. Яновский</w:t>
      </w:r>
    </w:p>
    <w:p w:rsidR="00BB31CA" w:rsidRPr="00900218" w:rsidRDefault="00BB31CA" w:rsidP="00905FEE">
      <w:pPr>
        <w:autoSpaceDE w:val="0"/>
        <w:autoSpaceDN w:val="0"/>
        <w:adjustRightInd w:val="0"/>
        <w:ind w:left="-720" w:firstLine="720"/>
        <w:jc w:val="right"/>
        <w:rPr>
          <w:b/>
          <w:sz w:val="28"/>
          <w:szCs w:val="28"/>
        </w:rPr>
      </w:pPr>
    </w:p>
    <w:p w:rsidR="00BB31CA" w:rsidRDefault="00BB31CA" w:rsidP="00401EB2">
      <w:pPr>
        <w:ind w:firstLine="709"/>
        <w:jc w:val="right"/>
        <w:rPr>
          <w:sz w:val="28"/>
          <w:szCs w:val="28"/>
        </w:rPr>
      </w:pPr>
    </w:p>
    <w:p w:rsidR="00BB31CA" w:rsidRDefault="00BB31CA" w:rsidP="00D16A25">
      <w:pPr>
        <w:spacing w:after="0"/>
        <w:jc w:val="right"/>
        <w:rPr>
          <w:rFonts w:ascii="Times New Roman" w:hAnsi="Times New Roman"/>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B05DF8">
      <w:pPr>
        <w:pStyle w:val="ListParagraph"/>
        <w:spacing w:after="0"/>
        <w:ind w:left="142"/>
        <w:jc w:val="center"/>
        <w:rPr>
          <w:rFonts w:ascii="Times New Roman" w:hAnsi="Times New Roman"/>
          <w:b/>
          <w:i/>
          <w:sz w:val="28"/>
          <w:szCs w:val="28"/>
        </w:rPr>
      </w:pPr>
    </w:p>
    <w:p w:rsidR="00BB31CA" w:rsidRPr="004E6A71" w:rsidRDefault="00BB31CA" w:rsidP="00741CCF">
      <w:pPr>
        <w:pStyle w:val="BodyText"/>
        <w:jc w:val="center"/>
        <w:rPr>
          <w:b/>
          <w:color w:val="FF0000"/>
          <w:spacing w:val="-4"/>
          <w:szCs w:val="28"/>
        </w:rPr>
      </w:pPr>
      <w:r w:rsidRPr="004E6A71">
        <w:rPr>
          <w:b/>
          <w:color w:val="FF0000"/>
          <w:spacing w:val="-4"/>
          <w:szCs w:val="28"/>
        </w:rPr>
        <w:t>ДЕЯТЕЛЬНОСТЬ ОНД и ПР ПО ТУРУХАНСКОМУ РАЙОНУ ЗА 2020 ГОД</w:t>
      </w:r>
    </w:p>
    <w:p w:rsidR="00BB31CA" w:rsidRPr="004D1CC1" w:rsidRDefault="00BB31CA" w:rsidP="004D1CC1">
      <w:pPr>
        <w:pStyle w:val="Heading2"/>
        <w:numPr>
          <w:ilvl w:val="1"/>
          <w:numId w:val="0"/>
        </w:numPr>
        <w:ind w:left="360" w:firstLine="567"/>
        <w:jc w:val="both"/>
        <w:rPr>
          <w:rFonts w:ascii="Times New Roman" w:hAnsi="Times New Roman" w:cs="Times New Roman"/>
          <w:b w:val="0"/>
          <w:i w:val="0"/>
        </w:rPr>
      </w:pPr>
      <w:r w:rsidRPr="004D1CC1">
        <w:rPr>
          <w:rFonts w:ascii="Times New Roman" w:hAnsi="Times New Roman" w:cs="Times New Roman"/>
          <w:b w:val="0"/>
          <w:i w:val="0"/>
        </w:rPr>
        <w:t xml:space="preserve">Оперативная обстановка с пожарами и последствиями от них в Туруханском районе на 01.10.2020 характеризуется следующими основными показателями: </w:t>
      </w:r>
      <w:r w:rsidRPr="004D1CC1">
        <w:rPr>
          <w:rFonts w:ascii="Times New Roman" w:hAnsi="Times New Roman" w:cs="Times New Roman"/>
          <w:b w:val="0"/>
          <w:i w:val="0"/>
          <w:spacing w:val="-4"/>
        </w:rPr>
        <w:t xml:space="preserve"> зар</w:t>
      </w:r>
      <w:r w:rsidRPr="004D1CC1">
        <w:rPr>
          <w:rFonts w:ascii="Times New Roman" w:hAnsi="Times New Roman" w:cs="Times New Roman"/>
          <w:b w:val="0"/>
          <w:i w:val="0"/>
          <w:spacing w:val="-4"/>
        </w:rPr>
        <w:t>е</w:t>
      </w:r>
      <w:r w:rsidRPr="004D1CC1">
        <w:rPr>
          <w:rFonts w:ascii="Times New Roman" w:hAnsi="Times New Roman" w:cs="Times New Roman"/>
          <w:b w:val="0"/>
          <w:i w:val="0"/>
          <w:spacing w:val="-4"/>
        </w:rPr>
        <w:t>гис</w:t>
      </w:r>
      <w:r w:rsidRPr="004D1CC1">
        <w:rPr>
          <w:rFonts w:ascii="Times New Roman" w:hAnsi="Times New Roman" w:cs="Times New Roman"/>
          <w:b w:val="0"/>
          <w:i w:val="0"/>
          <w:spacing w:val="-4"/>
        </w:rPr>
        <w:t>т</w:t>
      </w:r>
      <w:r w:rsidRPr="004D1CC1">
        <w:rPr>
          <w:rFonts w:ascii="Times New Roman" w:hAnsi="Times New Roman" w:cs="Times New Roman"/>
          <w:b w:val="0"/>
          <w:i w:val="0"/>
          <w:spacing w:val="-4"/>
        </w:rPr>
        <w:t>рировано 49 + (32 лесных+967%) (всего 81) пожаров, что на 1 пожар (-2 %) меньше в сравнении с  аналогичным периодом прошлого года - 50</w:t>
      </w:r>
      <w:r w:rsidRPr="004D1CC1">
        <w:rPr>
          <w:rFonts w:ascii="Times New Roman" w:hAnsi="Times New Roman" w:cs="Times New Roman"/>
          <w:b w:val="0"/>
          <w:i w:val="0"/>
        </w:rPr>
        <w:t xml:space="preserve"> </w:t>
      </w:r>
      <w:r w:rsidRPr="004D1CC1">
        <w:rPr>
          <w:rFonts w:ascii="Times New Roman" w:hAnsi="Times New Roman" w:cs="Times New Roman"/>
          <w:b w:val="0"/>
          <w:i w:val="0"/>
          <w:spacing w:val="-4"/>
        </w:rPr>
        <w:t xml:space="preserve">+ (3 лесных) </w:t>
      </w:r>
      <w:r w:rsidRPr="004D1CC1">
        <w:rPr>
          <w:rFonts w:ascii="Times New Roman" w:hAnsi="Times New Roman" w:cs="Times New Roman"/>
          <w:b w:val="0"/>
          <w:i w:val="0"/>
        </w:rPr>
        <w:t>пожаров</w:t>
      </w:r>
      <w:r w:rsidRPr="004D1CC1">
        <w:rPr>
          <w:rFonts w:ascii="Times New Roman" w:hAnsi="Times New Roman" w:cs="Times New Roman"/>
          <w:b w:val="0"/>
          <w:i w:val="0"/>
          <w:spacing w:val="-4"/>
        </w:rPr>
        <w:t xml:space="preserve">. При пожарах погибло 4 человека, </w:t>
      </w:r>
      <w:r w:rsidRPr="004D1CC1">
        <w:rPr>
          <w:rFonts w:ascii="Times New Roman" w:hAnsi="Times New Roman" w:cs="Times New Roman"/>
          <w:b w:val="0"/>
          <w:i w:val="0"/>
        </w:rPr>
        <w:t>в 2019 году - 3 человека,</w:t>
      </w:r>
      <w:r w:rsidRPr="004D1CC1">
        <w:rPr>
          <w:rFonts w:ascii="Times New Roman" w:hAnsi="Times New Roman" w:cs="Times New Roman"/>
          <w:b w:val="0"/>
          <w:i w:val="0"/>
          <w:spacing w:val="-4"/>
        </w:rPr>
        <w:t xml:space="preserve"> что на одного человека больше (34 %) в сра</w:t>
      </w:r>
      <w:r w:rsidRPr="004D1CC1">
        <w:rPr>
          <w:rFonts w:ascii="Times New Roman" w:hAnsi="Times New Roman" w:cs="Times New Roman"/>
          <w:b w:val="0"/>
          <w:i w:val="0"/>
          <w:spacing w:val="-4"/>
        </w:rPr>
        <w:t>в</w:t>
      </w:r>
      <w:r w:rsidRPr="004D1CC1">
        <w:rPr>
          <w:rFonts w:ascii="Times New Roman" w:hAnsi="Times New Roman" w:cs="Times New Roman"/>
          <w:b w:val="0"/>
          <w:i w:val="0"/>
          <w:spacing w:val="-4"/>
        </w:rPr>
        <w:t>нении с аналогичным периодом прошлого года</w:t>
      </w:r>
      <w:r w:rsidRPr="004D1CC1">
        <w:rPr>
          <w:rFonts w:ascii="Times New Roman" w:hAnsi="Times New Roman" w:cs="Times New Roman"/>
          <w:b w:val="0"/>
          <w:i w:val="0"/>
        </w:rPr>
        <w:t>. П</w:t>
      </w:r>
      <w:r w:rsidRPr="004D1CC1">
        <w:rPr>
          <w:rFonts w:ascii="Times New Roman" w:hAnsi="Times New Roman" w:cs="Times New Roman"/>
          <w:b w:val="0"/>
          <w:i w:val="0"/>
          <w:spacing w:val="-4"/>
        </w:rPr>
        <w:t>острадавших 2 человек, АППГ – 1 человек, что на одного человека больше (50 %) в сравнении с аналогичным периодом прошл</w:t>
      </w:r>
      <w:r w:rsidRPr="004D1CC1">
        <w:rPr>
          <w:rFonts w:ascii="Times New Roman" w:hAnsi="Times New Roman" w:cs="Times New Roman"/>
          <w:b w:val="0"/>
          <w:i w:val="0"/>
          <w:spacing w:val="-4"/>
        </w:rPr>
        <w:t>о</w:t>
      </w:r>
      <w:r w:rsidRPr="004D1CC1">
        <w:rPr>
          <w:rFonts w:ascii="Times New Roman" w:hAnsi="Times New Roman" w:cs="Times New Roman"/>
          <w:b w:val="0"/>
          <w:i w:val="0"/>
          <w:spacing w:val="-4"/>
        </w:rPr>
        <w:t>го года</w:t>
      </w:r>
      <w:r w:rsidRPr="004D1CC1">
        <w:rPr>
          <w:rFonts w:ascii="Times New Roman" w:hAnsi="Times New Roman" w:cs="Times New Roman"/>
          <w:b w:val="0"/>
          <w:i w:val="0"/>
        </w:rPr>
        <w:t>.</w:t>
      </w:r>
    </w:p>
    <w:p w:rsidR="00BB31CA" w:rsidRPr="004D1CC1" w:rsidRDefault="00BB31CA" w:rsidP="004D1CC1">
      <w:pPr>
        <w:pStyle w:val="a0"/>
        <w:spacing w:after="0"/>
        <w:ind w:left="360" w:right="-56"/>
        <w:jc w:val="center"/>
        <w:rPr>
          <w:rFonts w:ascii="Times New Roman" w:hAnsi="Times New Roman"/>
          <w:sz w:val="28"/>
          <w:szCs w:val="28"/>
        </w:rPr>
      </w:pPr>
      <w:r w:rsidRPr="004D1CC1">
        <w:rPr>
          <w:rFonts w:ascii="Times New Roman" w:hAnsi="Times New Roman"/>
          <w:sz w:val="28"/>
          <w:szCs w:val="28"/>
        </w:rPr>
        <w:t>Распределение  произошедших пожаров по основным причинам:</w:t>
      </w:r>
    </w:p>
    <w:p w:rsidR="00BB31CA" w:rsidRPr="004D1CC1" w:rsidRDefault="00BB31CA" w:rsidP="004D1CC1">
      <w:pPr>
        <w:pStyle w:val="a0"/>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Поджог - 2, в 2019 - 2;</w:t>
      </w:r>
    </w:p>
    <w:p w:rsidR="00BB31CA" w:rsidRPr="004D1CC1" w:rsidRDefault="00BB31CA" w:rsidP="004D1CC1">
      <w:pPr>
        <w:pStyle w:val="a0"/>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Неосторожное обращение с огнем  - 19, в 2019 – 8;</w:t>
      </w:r>
    </w:p>
    <w:p w:rsidR="00BB31CA" w:rsidRPr="004D1CC1" w:rsidRDefault="00BB31CA" w:rsidP="004D1CC1">
      <w:pPr>
        <w:pStyle w:val="a0"/>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Нарушение правил устройства и эксплуатации электрооборудования (далее НП</w:t>
      </w:r>
      <w:r w:rsidRPr="004D1CC1">
        <w:rPr>
          <w:rFonts w:ascii="Times New Roman" w:hAnsi="Times New Roman"/>
          <w:sz w:val="28"/>
          <w:szCs w:val="28"/>
        </w:rPr>
        <w:t>У</w:t>
      </w:r>
      <w:r>
        <w:rPr>
          <w:rFonts w:ascii="Times New Roman" w:hAnsi="Times New Roman"/>
          <w:sz w:val="28"/>
          <w:szCs w:val="28"/>
        </w:rPr>
        <w:t xml:space="preserve"> </w:t>
      </w:r>
      <w:r w:rsidRPr="004D1CC1">
        <w:rPr>
          <w:rFonts w:ascii="Times New Roman" w:hAnsi="Times New Roman"/>
          <w:sz w:val="28"/>
          <w:szCs w:val="28"/>
        </w:rPr>
        <w:t>и</w:t>
      </w:r>
      <w:r>
        <w:rPr>
          <w:rFonts w:ascii="Times New Roman" w:hAnsi="Times New Roman"/>
          <w:sz w:val="28"/>
          <w:szCs w:val="28"/>
        </w:rPr>
        <w:t xml:space="preserve"> </w:t>
      </w:r>
      <w:r w:rsidRPr="004D1CC1">
        <w:rPr>
          <w:rFonts w:ascii="Times New Roman" w:hAnsi="Times New Roman"/>
          <w:sz w:val="28"/>
          <w:szCs w:val="28"/>
        </w:rPr>
        <w:t>Э электрооборудования) - 11, в 2019 - 14;</w:t>
      </w:r>
    </w:p>
    <w:p w:rsidR="00BB31CA" w:rsidRPr="004D1CC1" w:rsidRDefault="00BB31CA" w:rsidP="004D1CC1">
      <w:pPr>
        <w:pStyle w:val="a0"/>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 xml:space="preserve">НППБ при монтаже эксплуатации печей - 2, в 2019 - 6;  </w:t>
      </w:r>
    </w:p>
    <w:p w:rsidR="00BB31CA" w:rsidRPr="004D1CC1" w:rsidRDefault="00BB31CA" w:rsidP="004D1CC1">
      <w:pPr>
        <w:pStyle w:val="a0"/>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Прочие причины – 8, в 2019 – 8;</w:t>
      </w:r>
    </w:p>
    <w:p w:rsidR="00BB31CA" w:rsidRPr="004D1CC1" w:rsidRDefault="00BB31CA" w:rsidP="004D1CC1">
      <w:pPr>
        <w:pStyle w:val="a0"/>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Шалость детей – 7, в 2019 – 12;</w:t>
      </w:r>
    </w:p>
    <w:p w:rsidR="00BB31CA" w:rsidRPr="00D517D6" w:rsidRDefault="00BB31CA" w:rsidP="00445CF3">
      <w:pPr>
        <w:pStyle w:val="Heading2"/>
        <w:numPr>
          <w:ilvl w:val="1"/>
          <w:numId w:val="0"/>
        </w:numPr>
        <w:tabs>
          <w:tab w:val="num" w:pos="180"/>
        </w:tabs>
        <w:suppressAutoHyphens/>
        <w:spacing w:before="0" w:after="0"/>
        <w:ind w:left="540" w:firstLine="567"/>
        <w:jc w:val="both"/>
        <w:rPr>
          <w:rFonts w:ascii="Times New Roman" w:hAnsi="Times New Roman" w:cs="Times New Roman"/>
          <w:color w:val="FF0000"/>
          <w:spacing w:val="-4"/>
        </w:rPr>
      </w:pPr>
    </w:p>
    <w:p w:rsidR="00BB31CA" w:rsidRDefault="00BB31CA" w:rsidP="00445CF3">
      <w:pPr>
        <w:pStyle w:val="Heading2"/>
        <w:numPr>
          <w:ilvl w:val="1"/>
          <w:numId w:val="0"/>
        </w:numPr>
        <w:tabs>
          <w:tab w:val="num" w:pos="180"/>
        </w:tabs>
        <w:suppressAutoHyphens/>
        <w:spacing w:before="0" w:after="0"/>
        <w:ind w:left="540" w:firstLine="567"/>
        <w:jc w:val="both"/>
        <w:rPr>
          <w:color w:val="000000"/>
          <w:spacing w:val="-4"/>
        </w:rPr>
      </w:pPr>
      <w:r w:rsidRPr="004D1CC1">
        <w:rPr>
          <w:rFonts w:ascii="Times New Roman" w:hAnsi="Times New Roman" w:cs="Times New Roman"/>
          <w:b w:val="0"/>
          <w:i w:val="0"/>
          <w:spacing w:val="-4"/>
        </w:rPr>
        <w:t xml:space="preserve">Пожары зарегистрированы </w:t>
      </w:r>
      <w:r w:rsidRPr="004D1CC1">
        <w:rPr>
          <w:rFonts w:ascii="Times New Roman" w:hAnsi="Times New Roman" w:cs="Times New Roman"/>
          <w:b w:val="0"/>
          <w:i w:val="0"/>
          <w:color w:val="000000"/>
          <w:spacing w:val="-4"/>
        </w:rPr>
        <w:t>в Туруханск -  11, Бор – 13,  г. Игарка – 16, с. Зотино – 1, с. Верхнеимбатск – 2, д. Мадуйка – 1, с. Ворогово – 3, п. Сандакчес – 1, Ванкорское месторождение - 1.</w:t>
      </w:r>
      <w:r w:rsidRPr="00852B72">
        <w:rPr>
          <w:color w:val="000000"/>
          <w:spacing w:val="-4"/>
        </w:rPr>
        <w:t xml:space="preserve"> </w:t>
      </w:r>
    </w:p>
    <w:p w:rsidR="00BB31CA" w:rsidRPr="004D1CC1" w:rsidRDefault="00BB31CA" w:rsidP="004D1CC1">
      <w:pPr>
        <w:pStyle w:val="Heading2"/>
        <w:ind w:left="360" w:firstLine="567"/>
        <w:jc w:val="both"/>
        <w:rPr>
          <w:rFonts w:ascii="Times New Roman" w:hAnsi="Times New Roman" w:cs="Times New Roman"/>
          <w:b w:val="0"/>
          <w:i w:val="0"/>
          <w:spacing w:val="-4"/>
        </w:rPr>
      </w:pPr>
      <w:r w:rsidRPr="004D1CC1">
        <w:rPr>
          <w:rFonts w:ascii="Times New Roman" w:hAnsi="Times New Roman" w:cs="Times New Roman"/>
          <w:b w:val="0"/>
          <w:i w:val="0"/>
        </w:rPr>
        <w:t xml:space="preserve">Из анализа пожаров, очевидно, что </w:t>
      </w:r>
      <w:r w:rsidRPr="004D1CC1">
        <w:rPr>
          <w:rFonts w:ascii="Times New Roman" w:hAnsi="Times New Roman" w:cs="Times New Roman"/>
          <w:b w:val="0"/>
          <w:i w:val="0"/>
          <w:spacing w:val="-4"/>
        </w:rPr>
        <w:t xml:space="preserve">наибольшее количество пожаров </w:t>
      </w:r>
      <w:r w:rsidRPr="004D1CC1">
        <w:rPr>
          <w:rFonts w:ascii="Times New Roman" w:hAnsi="Times New Roman" w:cs="Times New Roman"/>
          <w:b w:val="0"/>
          <w:i w:val="0"/>
          <w:color w:val="000000"/>
        </w:rPr>
        <w:t>(22 п</w:t>
      </w:r>
      <w:r w:rsidRPr="004D1CC1">
        <w:rPr>
          <w:rFonts w:ascii="Times New Roman" w:hAnsi="Times New Roman" w:cs="Times New Roman"/>
          <w:b w:val="0"/>
          <w:i w:val="0"/>
          <w:color w:val="000000"/>
        </w:rPr>
        <w:t>о</w:t>
      </w:r>
      <w:r w:rsidRPr="004D1CC1">
        <w:rPr>
          <w:rFonts w:ascii="Times New Roman" w:hAnsi="Times New Roman" w:cs="Times New Roman"/>
          <w:b w:val="0"/>
          <w:i w:val="0"/>
          <w:color w:val="000000"/>
        </w:rPr>
        <w:t xml:space="preserve">жаров из 45) </w:t>
      </w:r>
      <w:r w:rsidRPr="004D1CC1">
        <w:rPr>
          <w:rFonts w:ascii="Times New Roman" w:hAnsi="Times New Roman" w:cs="Times New Roman"/>
          <w:b w:val="0"/>
          <w:i w:val="0"/>
          <w:spacing w:val="-4"/>
        </w:rPr>
        <w:t>зафиксировано в   жилом секторе. Их доля от общего числа пожаров составила  49</w:t>
      </w:r>
      <w:r w:rsidRPr="004D1CC1">
        <w:rPr>
          <w:rFonts w:ascii="Times New Roman" w:hAnsi="Times New Roman" w:cs="Times New Roman"/>
          <w:b w:val="0"/>
          <w:i w:val="0"/>
          <w:color w:val="000000"/>
          <w:spacing w:val="-4"/>
        </w:rPr>
        <w:t>%.</w:t>
      </w:r>
    </w:p>
    <w:p w:rsidR="00BB31CA" w:rsidRPr="00201F12" w:rsidRDefault="00BB31CA" w:rsidP="00445CF3">
      <w:pPr>
        <w:tabs>
          <w:tab w:val="num" w:pos="180"/>
        </w:tabs>
        <w:autoSpaceDE w:val="0"/>
        <w:autoSpaceDN w:val="0"/>
        <w:adjustRightInd w:val="0"/>
        <w:spacing w:after="0"/>
        <w:ind w:left="539" w:firstLine="567"/>
        <w:jc w:val="both"/>
        <w:rPr>
          <w:rFonts w:ascii="Times New Roman" w:hAnsi="Times New Roman"/>
          <w:color w:val="000000"/>
          <w:sz w:val="28"/>
          <w:szCs w:val="28"/>
        </w:rPr>
      </w:pPr>
      <w:r w:rsidRPr="00201F12">
        <w:rPr>
          <w:rFonts w:ascii="Times New Roman" w:hAnsi="Times New Roman"/>
          <w:color w:val="000000"/>
          <w:sz w:val="28"/>
          <w:szCs w:val="28"/>
        </w:rPr>
        <w:t>С целью стабилизации обстановки с пожарами и недопущения гибели и тра</w:t>
      </w:r>
      <w:r w:rsidRPr="00201F12">
        <w:rPr>
          <w:rFonts w:ascii="Times New Roman" w:hAnsi="Times New Roman"/>
          <w:color w:val="000000"/>
          <w:sz w:val="28"/>
          <w:szCs w:val="28"/>
        </w:rPr>
        <w:t>в</w:t>
      </w:r>
      <w:r w:rsidRPr="00201F12">
        <w:rPr>
          <w:rFonts w:ascii="Times New Roman" w:hAnsi="Times New Roman"/>
          <w:color w:val="000000"/>
          <w:sz w:val="28"/>
          <w:szCs w:val="28"/>
        </w:rPr>
        <w:t xml:space="preserve">мированных  людей  при пожарах за истекший период 2020 года была проведена следующая работа: </w:t>
      </w:r>
    </w:p>
    <w:p w:rsidR="00BB31CA" w:rsidRPr="00201F12" w:rsidRDefault="00BB31CA" w:rsidP="00445CF3">
      <w:pPr>
        <w:tabs>
          <w:tab w:val="num" w:pos="180"/>
        </w:tabs>
        <w:spacing w:after="0"/>
        <w:ind w:left="539" w:firstLine="720"/>
        <w:jc w:val="both"/>
        <w:rPr>
          <w:rFonts w:ascii="Times New Roman" w:hAnsi="Times New Roman"/>
          <w:color w:val="000000"/>
          <w:spacing w:val="-4"/>
          <w:sz w:val="28"/>
          <w:szCs w:val="28"/>
        </w:rPr>
      </w:pPr>
      <w:r w:rsidRPr="00201F12">
        <w:rPr>
          <w:rFonts w:ascii="Times New Roman" w:hAnsi="Times New Roman"/>
          <w:color w:val="000000"/>
          <w:sz w:val="28"/>
          <w:szCs w:val="28"/>
        </w:rPr>
        <w:t>Составлены совместные планы для проведения профилактических меропри</w:t>
      </w:r>
      <w:r w:rsidRPr="00201F12">
        <w:rPr>
          <w:rFonts w:ascii="Times New Roman" w:hAnsi="Times New Roman"/>
          <w:color w:val="000000"/>
          <w:sz w:val="28"/>
          <w:szCs w:val="28"/>
        </w:rPr>
        <w:t>я</w:t>
      </w:r>
      <w:r w:rsidRPr="00201F12">
        <w:rPr>
          <w:rFonts w:ascii="Times New Roman" w:hAnsi="Times New Roman"/>
          <w:color w:val="000000"/>
          <w:sz w:val="28"/>
          <w:szCs w:val="28"/>
        </w:rPr>
        <w:t>тий с ОМСУ, ОМВД, ОФПС, социальной защиты.</w:t>
      </w:r>
      <w:r w:rsidRPr="00201F12">
        <w:rPr>
          <w:rFonts w:ascii="Times New Roman" w:hAnsi="Times New Roman"/>
          <w:color w:val="000000"/>
          <w:spacing w:val="-4"/>
          <w:sz w:val="28"/>
          <w:szCs w:val="28"/>
        </w:rPr>
        <w:t xml:space="preserve"> Проводятся совместные рейды.</w:t>
      </w:r>
    </w:p>
    <w:p w:rsidR="00BB31CA" w:rsidRPr="00201F12" w:rsidRDefault="00BB31CA" w:rsidP="00445CF3">
      <w:pPr>
        <w:tabs>
          <w:tab w:val="num" w:pos="180"/>
        </w:tabs>
        <w:spacing w:after="0"/>
        <w:ind w:left="539" w:firstLine="720"/>
        <w:jc w:val="both"/>
        <w:rPr>
          <w:rFonts w:ascii="Times New Roman" w:hAnsi="Times New Roman"/>
          <w:color w:val="000000"/>
          <w:sz w:val="28"/>
          <w:szCs w:val="28"/>
        </w:rPr>
      </w:pPr>
      <w:r w:rsidRPr="00201F12">
        <w:rPr>
          <w:rFonts w:ascii="Times New Roman" w:hAnsi="Times New Roman"/>
          <w:color w:val="000000"/>
          <w:spacing w:val="-4"/>
          <w:sz w:val="28"/>
          <w:szCs w:val="28"/>
        </w:rPr>
        <w:t>В соответствии с Приказом № 396  от 12.06.019 «</w:t>
      </w:r>
      <w:r w:rsidRPr="00201F12">
        <w:rPr>
          <w:rFonts w:ascii="Times New Roman" w:hAnsi="Times New Roman"/>
          <w:color w:val="000000"/>
          <w:sz w:val="28"/>
          <w:szCs w:val="28"/>
        </w:rPr>
        <w:t>Об организации профилакт</w:t>
      </w:r>
      <w:r w:rsidRPr="00201F12">
        <w:rPr>
          <w:rFonts w:ascii="Times New Roman" w:hAnsi="Times New Roman"/>
          <w:color w:val="000000"/>
          <w:sz w:val="28"/>
          <w:szCs w:val="28"/>
        </w:rPr>
        <w:t>и</w:t>
      </w:r>
      <w:r w:rsidRPr="00201F12">
        <w:rPr>
          <w:rFonts w:ascii="Times New Roman" w:hAnsi="Times New Roman"/>
          <w:color w:val="000000"/>
          <w:sz w:val="28"/>
          <w:szCs w:val="28"/>
        </w:rPr>
        <w:t xml:space="preserve">ческой работы на территории </w:t>
      </w:r>
      <w:r w:rsidRPr="00201F12">
        <w:rPr>
          <w:rFonts w:ascii="Times New Roman" w:hAnsi="Times New Roman"/>
          <w:bCs/>
          <w:color w:val="000000"/>
          <w:sz w:val="28"/>
          <w:szCs w:val="28"/>
        </w:rPr>
        <w:t>Красноярского края</w:t>
      </w:r>
      <w:r w:rsidRPr="00201F12">
        <w:rPr>
          <w:rFonts w:ascii="Times New Roman" w:hAnsi="Times New Roman"/>
          <w:color w:val="000000"/>
          <w:spacing w:val="-4"/>
          <w:sz w:val="28"/>
          <w:szCs w:val="28"/>
        </w:rPr>
        <w:t>» разработан и согласован график совместной профилактической работы с 8 ПСО. Подготовлены и направлены инфо</w:t>
      </w:r>
      <w:r w:rsidRPr="00201F12">
        <w:rPr>
          <w:rFonts w:ascii="Times New Roman" w:hAnsi="Times New Roman"/>
          <w:color w:val="000000"/>
          <w:spacing w:val="-4"/>
          <w:sz w:val="28"/>
          <w:szCs w:val="28"/>
        </w:rPr>
        <w:t>р</w:t>
      </w:r>
      <w:r w:rsidRPr="00201F12">
        <w:rPr>
          <w:rFonts w:ascii="Times New Roman" w:hAnsi="Times New Roman"/>
          <w:color w:val="000000"/>
          <w:spacing w:val="-4"/>
          <w:sz w:val="28"/>
          <w:szCs w:val="28"/>
        </w:rPr>
        <w:t>мации и материалы наглядной агитации по проведению профилактических меропри</w:t>
      </w:r>
      <w:r w:rsidRPr="00201F12">
        <w:rPr>
          <w:rFonts w:ascii="Times New Roman" w:hAnsi="Times New Roman"/>
          <w:color w:val="000000"/>
          <w:spacing w:val="-4"/>
          <w:sz w:val="28"/>
          <w:szCs w:val="28"/>
        </w:rPr>
        <w:t>я</w:t>
      </w:r>
      <w:r w:rsidRPr="00201F12">
        <w:rPr>
          <w:rFonts w:ascii="Times New Roman" w:hAnsi="Times New Roman"/>
          <w:color w:val="000000"/>
          <w:spacing w:val="-4"/>
          <w:sz w:val="28"/>
          <w:szCs w:val="28"/>
        </w:rPr>
        <w:t xml:space="preserve">тий в ОМСУ, МВД, социальную защиту, организации. </w:t>
      </w:r>
    </w:p>
    <w:p w:rsidR="00BB31CA" w:rsidRPr="00201F12" w:rsidRDefault="00BB31CA" w:rsidP="00C368FA">
      <w:pPr>
        <w:tabs>
          <w:tab w:val="num" w:pos="180"/>
        </w:tabs>
        <w:spacing w:after="0"/>
        <w:ind w:left="539" w:firstLine="720"/>
        <w:jc w:val="both"/>
        <w:rPr>
          <w:rFonts w:ascii="Times New Roman" w:hAnsi="Times New Roman"/>
          <w:color w:val="000000"/>
          <w:spacing w:val="-4"/>
          <w:sz w:val="28"/>
          <w:szCs w:val="28"/>
        </w:rPr>
      </w:pPr>
      <w:r w:rsidRPr="00201F12">
        <w:rPr>
          <w:rFonts w:ascii="Times New Roman" w:hAnsi="Times New Roman"/>
          <w:color w:val="000000"/>
          <w:spacing w:val="-4"/>
          <w:sz w:val="28"/>
          <w:szCs w:val="28"/>
        </w:rPr>
        <w:t>В целях предупреждения пожаров и (или) гибели людей при них силами ОНД и ПР по Туруханскому району 8ПСО, ОМСУ, ОМВД, социальной защитой осущест</w:t>
      </w:r>
      <w:r w:rsidRPr="00201F12">
        <w:rPr>
          <w:rFonts w:ascii="Times New Roman" w:hAnsi="Times New Roman"/>
          <w:color w:val="000000"/>
          <w:spacing w:val="-4"/>
          <w:sz w:val="28"/>
          <w:szCs w:val="28"/>
        </w:rPr>
        <w:t>в</w:t>
      </w:r>
      <w:r w:rsidRPr="00201F12">
        <w:rPr>
          <w:rFonts w:ascii="Times New Roman" w:hAnsi="Times New Roman"/>
          <w:color w:val="000000"/>
          <w:spacing w:val="-4"/>
          <w:sz w:val="28"/>
          <w:szCs w:val="28"/>
        </w:rPr>
        <w:t>лено 2</w:t>
      </w:r>
      <w:r>
        <w:rPr>
          <w:rFonts w:ascii="Times New Roman" w:hAnsi="Times New Roman"/>
          <w:color w:val="000000"/>
          <w:spacing w:val="-4"/>
          <w:sz w:val="28"/>
          <w:szCs w:val="28"/>
        </w:rPr>
        <w:t>969</w:t>
      </w:r>
      <w:r w:rsidRPr="00201F12">
        <w:rPr>
          <w:rFonts w:ascii="Times New Roman" w:hAnsi="Times New Roman"/>
          <w:color w:val="000000"/>
          <w:spacing w:val="-4"/>
          <w:sz w:val="28"/>
          <w:szCs w:val="28"/>
        </w:rPr>
        <w:t xml:space="preserve"> поквартирных обходов жилых домов с охватом 4</w:t>
      </w:r>
      <w:r>
        <w:rPr>
          <w:rFonts w:ascii="Times New Roman" w:hAnsi="Times New Roman"/>
          <w:color w:val="000000"/>
          <w:spacing w:val="-4"/>
          <w:sz w:val="28"/>
          <w:szCs w:val="28"/>
        </w:rPr>
        <w:t>916</w:t>
      </w:r>
      <w:r w:rsidRPr="00201F12">
        <w:rPr>
          <w:rFonts w:ascii="Times New Roman" w:hAnsi="Times New Roman"/>
          <w:color w:val="000000"/>
          <w:spacing w:val="-4"/>
          <w:sz w:val="28"/>
          <w:szCs w:val="28"/>
        </w:rPr>
        <w:t xml:space="preserve"> человека. Проведено 4</w:t>
      </w:r>
      <w:r>
        <w:rPr>
          <w:rFonts w:ascii="Times New Roman" w:hAnsi="Times New Roman"/>
          <w:color w:val="000000"/>
          <w:spacing w:val="-4"/>
          <w:sz w:val="28"/>
          <w:szCs w:val="28"/>
        </w:rPr>
        <w:t>89</w:t>
      </w:r>
      <w:r w:rsidRPr="00201F12">
        <w:rPr>
          <w:rFonts w:ascii="Times New Roman" w:hAnsi="Times New Roman"/>
          <w:color w:val="000000"/>
          <w:spacing w:val="-4"/>
          <w:sz w:val="28"/>
          <w:szCs w:val="28"/>
        </w:rPr>
        <w:t xml:space="preserve"> инструктаж</w:t>
      </w:r>
      <w:r>
        <w:rPr>
          <w:rFonts w:ascii="Times New Roman" w:hAnsi="Times New Roman"/>
          <w:color w:val="000000"/>
          <w:spacing w:val="-4"/>
          <w:sz w:val="28"/>
          <w:szCs w:val="28"/>
        </w:rPr>
        <w:t>ей</w:t>
      </w:r>
      <w:r w:rsidRPr="00201F12">
        <w:rPr>
          <w:rFonts w:ascii="Times New Roman" w:hAnsi="Times New Roman"/>
          <w:color w:val="000000"/>
          <w:spacing w:val="-4"/>
          <w:sz w:val="28"/>
          <w:szCs w:val="28"/>
        </w:rPr>
        <w:t xml:space="preserve"> о соблюдении мер пожарной безопасности в организациях охватом 4</w:t>
      </w:r>
      <w:r>
        <w:rPr>
          <w:rFonts w:ascii="Times New Roman" w:hAnsi="Times New Roman"/>
          <w:color w:val="000000"/>
          <w:spacing w:val="-4"/>
          <w:sz w:val="28"/>
          <w:szCs w:val="28"/>
        </w:rPr>
        <w:t>916</w:t>
      </w:r>
      <w:r w:rsidRPr="00201F12">
        <w:rPr>
          <w:rFonts w:ascii="Times New Roman" w:hAnsi="Times New Roman"/>
          <w:color w:val="000000"/>
          <w:spacing w:val="-4"/>
          <w:sz w:val="28"/>
          <w:szCs w:val="28"/>
        </w:rPr>
        <w:t xml:space="preserve"> человек. В многоквартирных домах на стендах вывешены памятки ПБ (Игарка-87, Туруханск-32, Бор - 49) Распространено  3414  печатный материал, наглядная аг</w:t>
      </w:r>
      <w:r w:rsidRPr="00201F12">
        <w:rPr>
          <w:rFonts w:ascii="Times New Roman" w:hAnsi="Times New Roman"/>
          <w:color w:val="000000"/>
          <w:spacing w:val="-4"/>
          <w:sz w:val="28"/>
          <w:szCs w:val="28"/>
        </w:rPr>
        <w:t>и</w:t>
      </w:r>
      <w:r w:rsidRPr="00201F12">
        <w:rPr>
          <w:rFonts w:ascii="Times New Roman" w:hAnsi="Times New Roman"/>
          <w:color w:val="000000"/>
          <w:spacing w:val="-4"/>
          <w:sz w:val="28"/>
          <w:szCs w:val="28"/>
        </w:rPr>
        <w:t>тации о мерах пожарной безопасности. Опубликовано 4 статьи в печатных изданиях, на интернет сайтах: Администрации Туруханского района, г. Игарка, п. Светлогорск, п. Бор,  газета «Игарские новости» размещены 18 информационных биллютней «А</w:t>
      </w:r>
      <w:r w:rsidRPr="00201F12">
        <w:rPr>
          <w:rFonts w:ascii="Times New Roman" w:hAnsi="Times New Roman"/>
          <w:color w:val="000000"/>
          <w:spacing w:val="-4"/>
          <w:sz w:val="28"/>
          <w:szCs w:val="28"/>
        </w:rPr>
        <w:t>з</w:t>
      </w:r>
      <w:r w:rsidRPr="00201F12">
        <w:rPr>
          <w:rFonts w:ascii="Times New Roman" w:hAnsi="Times New Roman"/>
          <w:color w:val="000000"/>
          <w:spacing w:val="-4"/>
          <w:sz w:val="28"/>
          <w:szCs w:val="28"/>
        </w:rPr>
        <w:t>бука Безопасности»</w:t>
      </w:r>
      <w:r w:rsidRPr="00201F12">
        <w:rPr>
          <w:color w:val="000000"/>
          <w:spacing w:val="-4"/>
          <w:sz w:val="28"/>
          <w:szCs w:val="28"/>
        </w:rPr>
        <w:t>.</w:t>
      </w:r>
      <w:r w:rsidRPr="00201F12">
        <w:rPr>
          <w:rFonts w:ascii="Times New Roman" w:hAnsi="Times New Roman"/>
          <w:color w:val="000000"/>
          <w:spacing w:val="-4"/>
          <w:sz w:val="28"/>
          <w:szCs w:val="28"/>
        </w:rPr>
        <w:t xml:space="preserve"> Инициировано 5 КЧС и ПБ Весенне-летний пожароопасный п</w:t>
      </w:r>
      <w:r w:rsidRPr="00201F12">
        <w:rPr>
          <w:rFonts w:ascii="Times New Roman" w:hAnsi="Times New Roman"/>
          <w:color w:val="000000"/>
          <w:spacing w:val="-4"/>
          <w:sz w:val="28"/>
          <w:szCs w:val="28"/>
        </w:rPr>
        <w:t>е</w:t>
      </w:r>
      <w:r w:rsidRPr="00201F12">
        <w:rPr>
          <w:rFonts w:ascii="Times New Roman" w:hAnsi="Times New Roman"/>
          <w:color w:val="000000"/>
          <w:spacing w:val="-4"/>
          <w:sz w:val="28"/>
          <w:szCs w:val="28"/>
        </w:rPr>
        <w:t>риод. В 6 принято участие.</w:t>
      </w:r>
    </w:p>
    <w:p w:rsidR="00BB31CA" w:rsidRDefault="00BB31CA" w:rsidP="00B05DF8">
      <w:pPr>
        <w:pStyle w:val="ListParagraph"/>
        <w:spacing w:after="0"/>
        <w:ind w:left="142"/>
        <w:jc w:val="center"/>
        <w:rPr>
          <w:rFonts w:ascii="Times New Roman" w:hAnsi="Times New Roman"/>
          <w:b/>
          <w:i/>
          <w:sz w:val="28"/>
          <w:szCs w:val="28"/>
        </w:rPr>
      </w:pPr>
    </w:p>
    <w:p w:rsidR="00BB31CA" w:rsidRPr="00BE3247" w:rsidRDefault="00BB31CA" w:rsidP="00BE3247">
      <w:pPr>
        <w:spacing w:after="0"/>
        <w:ind w:left="-451"/>
        <w:jc w:val="right"/>
        <w:rPr>
          <w:rFonts w:ascii="Times New Roman" w:hAnsi="Times New Roman"/>
          <w:b/>
          <w:i/>
          <w:sz w:val="28"/>
          <w:szCs w:val="28"/>
        </w:rPr>
      </w:pPr>
      <w:r w:rsidRPr="00BE3247">
        <w:rPr>
          <w:rFonts w:ascii="Times New Roman" w:hAnsi="Times New Roman"/>
          <w:b/>
          <w:i/>
          <w:sz w:val="28"/>
          <w:szCs w:val="28"/>
        </w:rPr>
        <w:t>Начальник ОНД и ПР по Туруханскому району</w:t>
      </w:r>
    </w:p>
    <w:p w:rsidR="00BB31CA" w:rsidRPr="00BE3247" w:rsidRDefault="00BB31CA" w:rsidP="00BE3247">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BB31CA" w:rsidRPr="00BE3247" w:rsidRDefault="00BB31CA" w:rsidP="00BE3247">
      <w:pPr>
        <w:spacing w:after="0"/>
        <w:ind w:left="-451"/>
        <w:jc w:val="right"/>
        <w:rPr>
          <w:rFonts w:ascii="Times New Roman" w:hAnsi="Times New Roman"/>
          <w:b/>
          <w:i/>
          <w:sz w:val="28"/>
          <w:szCs w:val="28"/>
        </w:rPr>
      </w:pPr>
      <w:r w:rsidRPr="00BE3247">
        <w:rPr>
          <w:rFonts w:ascii="Times New Roman" w:hAnsi="Times New Roman"/>
          <w:b/>
          <w:i/>
          <w:sz w:val="28"/>
          <w:szCs w:val="28"/>
        </w:rPr>
        <w:t>майор внутренней службы                                                                                                                                                   М.Н. Руш</w:t>
      </w:r>
    </w:p>
    <w:p w:rsidR="00BB31CA" w:rsidRDefault="00BB31CA" w:rsidP="00B05DF8">
      <w:pPr>
        <w:pStyle w:val="ListParagraph"/>
        <w:spacing w:after="0"/>
        <w:ind w:left="142"/>
        <w:jc w:val="center"/>
        <w:rPr>
          <w:rFonts w:ascii="Times New Roman" w:hAnsi="Times New Roman"/>
          <w:b/>
          <w:i/>
          <w:sz w:val="28"/>
          <w:szCs w:val="28"/>
        </w:rPr>
      </w:pPr>
    </w:p>
    <w:p w:rsidR="00BB31CA" w:rsidRDefault="00BB31CA" w:rsidP="00B05DF8">
      <w:pPr>
        <w:pStyle w:val="ListParagraph"/>
        <w:spacing w:after="0"/>
        <w:ind w:left="142"/>
        <w:jc w:val="center"/>
        <w:rPr>
          <w:rFonts w:ascii="Times New Roman" w:hAnsi="Times New Roman"/>
          <w:b/>
          <w:i/>
          <w:sz w:val="28"/>
          <w:szCs w:val="28"/>
        </w:rPr>
      </w:pPr>
    </w:p>
    <w:p w:rsidR="00BB31CA" w:rsidRDefault="00BB31CA" w:rsidP="00B05DF8">
      <w:pPr>
        <w:pStyle w:val="ListParagraph"/>
        <w:spacing w:after="0"/>
        <w:ind w:left="142"/>
        <w:jc w:val="center"/>
        <w:rPr>
          <w:rFonts w:ascii="Times New Roman" w:hAnsi="Times New Roman"/>
          <w:b/>
          <w:i/>
          <w:sz w:val="28"/>
          <w:szCs w:val="28"/>
        </w:rPr>
      </w:pPr>
    </w:p>
    <w:p w:rsidR="00BB31CA" w:rsidRDefault="00BB31CA" w:rsidP="00B05DF8">
      <w:pPr>
        <w:pStyle w:val="ListParagraph"/>
        <w:spacing w:after="0"/>
        <w:ind w:left="142"/>
        <w:jc w:val="center"/>
        <w:rPr>
          <w:rFonts w:ascii="Times New Roman" w:hAnsi="Times New Roman"/>
          <w:b/>
          <w:i/>
          <w:sz w:val="28"/>
          <w:szCs w:val="28"/>
        </w:rPr>
      </w:pPr>
    </w:p>
    <w:p w:rsidR="00BB31CA" w:rsidRDefault="00BB31CA" w:rsidP="00B05DF8">
      <w:pPr>
        <w:pStyle w:val="ListParagraph"/>
        <w:spacing w:after="0"/>
        <w:ind w:left="142"/>
        <w:jc w:val="center"/>
        <w:rPr>
          <w:rFonts w:ascii="Times New Roman" w:hAnsi="Times New Roman"/>
          <w:b/>
          <w:i/>
          <w:sz w:val="28"/>
          <w:szCs w:val="28"/>
        </w:rPr>
      </w:pPr>
    </w:p>
    <w:p w:rsidR="00BB31CA" w:rsidRDefault="00BB31CA" w:rsidP="00B05DF8">
      <w:pPr>
        <w:pStyle w:val="ListParagraph"/>
        <w:spacing w:after="0"/>
        <w:ind w:left="142"/>
        <w:jc w:val="center"/>
        <w:rPr>
          <w:rFonts w:ascii="Times New Roman" w:hAnsi="Times New Roman"/>
          <w:b/>
          <w:i/>
          <w:sz w:val="28"/>
          <w:szCs w:val="28"/>
        </w:rPr>
      </w:pPr>
    </w:p>
    <w:p w:rsidR="00BB31CA" w:rsidRDefault="00BB31CA" w:rsidP="00B05DF8">
      <w:pPr>
        <w:pStyle w:val="ListParagraph"/>
        <w:spacing w:after="0"/>
        <w:ind w:left="142"/>
        <w:jc w:val="center"/>
        <w:rPr>
          <w:rFonts w:ascii="Times New Roman" w:hAnsi="Times New Roman"/>
          <w:b/>
          <w:i/>
          <w:sz w:val="28"/>
          <w:szCs w:val="28"/>
        </w:rPr>
      </w:pPr>
    </w:p>
    <w:p w:rsidR="00BB31CA" w:rsidRPr="00720AFC" w:rsidRDefault="00BB31CA" w:rsidP="00B05DF8">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BB31CA" w:rsidRPr="00FA21FC" w:rsidRDefault="00BB31CA" w:rsidP="00B05DF8">
      <w:pPr>
        <w:spacing w:after="0"/>
        <w:rPr>
          <w:rFonts w:ascii="Times New Roman" w:hAnsi="Times New Roman"/>
          <w:b/>
          <w:i/>
          <w:sz w:val="28"/>
          <w:szCs w:val="28"/>
        </w:rPr>
      </w:pPr>
    </w:p>
    <w:p w:rsidR="00BB31CA" w:rsidRDefault="00BB31CA" w:rsidP="00267751">
      <w:pPr>
        <w:pStyle w:val="ListParagraph"/>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BB31CA" w:rsidRDefault="00BB31CA" w:rsidP="00267751">
      <w:pPr>
        <w:pStyle w:val="ListParagraph"/>
        <w:spacing w:after="0"/>
        <w:ind w:left="142"/>
        <w:jc w:val="center"/>
        <w:rPr>
          <w:rFonts w:ascii="Times New Roman" w:hAnsi="Times New Roman"/>
          <w:b/>
          <w:i/>
          <w:sz w:val="28"/>
          <w:szCs w:val="28"/>
        </w:rPr>
      </w:pPr>
    </w:p>
    <w:p w:rsidR="00BB31CA" w:rsidRPr="00DA19EF"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BB31CA" w:rsidRPr="00F878BB" w:rsidRDefault="00BB31CA" w:rsidP="00267751">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BB31CA" w:rsidRPr="00B77D3A" w:rsidTr="00A63C24">
        <w:trPr>
          <w:trHeight w:val="1971"/>
        </w:trPr>
        <w:tc>
          <w:tcPr>
            <w:tcW w:w="3436" w:type="dxa"/>
            <w:tcBorders>
              <w:top w:val="single" w:sz="4" w:space="0" w:color="auto"/>
              <w:bottom w:val="single" w:sz="4" w:space="0" w:color="auto"/>
              <w:right w:val="single" w:sz="4" w:space="0" w:color="auto"/>
            </w:tcBorders>
          </w:tcPr>
          <w:p w:rsidR="00BB31CA" w:rsidRPr="00B77D3A" w:rsidRDefault="00BB31CA" w:rsidP="00A63C24">
            <w:pPr>
              <w:ind w:left="220"/>
              <w:jc w:val="center"/>
              <w:rPr>
                <w:rFonts w:ascii="Times New Roman" w:hAnsi="Times New Roman"/>
              </w:rPr>
            </w:pPr>
          </w:p>
          <w:p w:rsidR="00BB31CA" w:rsidRPr="00B77D3A" w:rsidRDefault="00BB31CA" w:rsidP="00A63C24">
            <w:pPr>
              <w:ind w:left="220"/>
              <w:jc w:val="center"/>
              <w:rPr>
                <w:rFonts w:ascii="Times New Roman" w:hAnsi="Times New Roman"/>
              </w:rPr>
            </w:pPr>
            <w:r w:rsidRPr="00B77D3A">
              <w:rPr>
                <w:rFonts w:ascii="Times New Roman" w:hAnsi="Times New Roman"/>
              </w:rPr>
              <w:t>Выпускается бесплатно.</w:t>
            </w:r>
          </w:p>
          <w:p w:rsidR="00BB31CA" w:rsidRPr="00B77D3A" w:rsidRDefault="00BB31CA"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BB31CA" w:rsidRPr="006C2111" w:rsidRDefault="00BB31CA" w:rsidP="00A63C24">
            <w:pPr>
              <w:ind w:left="-111"/>
              <w:jc w:val="center"/>
              <w:rPr>
                <w:rFonts w:ascii="Times New Roman" w:hAnsi="Times New Roman"/>
                <w:color w:val="000000"/>
              </w:rPr>
            </w:pPr>
          </w:p>
          <w:p w:rsidR="00BB31CA" w:rsidRPr="006C2111" w:rsidRDefault="00BB31CA" w:rsidP="00A63C24">
            <w:pPr>
              <w:ind w:left="31" w:hanging="31"/>
              <w:jc w:val="center"/>
              <w:rPr>
                <w:rFonts w:ascii="Times New Roman" w:hAnsi="Times New Roman"/>
                <w:color w:val="000000"/>
              </w:rPr>
            </w:pPr>
            <w:r w:rsidRPr="006C2111">
              <w:rPr>
                <w:rFonts w:ascii="Times New Roman" w:hAnsi="Times New Roman"/>
                <w:color w:val="000000"/>
              </w:rPr>
              <w:t xml:space="preserve">№ </w:t>
            </w:r>
            <w:r>
              <w:rPr>
                <w:rFonts w:ascii="Times New Roman" w:hAnsi="Times New Roman"/>
                <w:color w:val="000000"/>
              </w:rPr>
              <w:t>9</w:t>
            </w:r>
            <w:r w:rsidRPr="006C2111">
              <w:rPr>
                <w:rFonts w:ascii="Times New Roman" w:hAnsi="Times New Roman"/>
                <w:color w:val="000000"/>
              </w:rPr>
              <w:t xml:space="preserve"> от</w:t>
            </w:r>
          </w:p>
          <w:p w:rsidR="00BB31CA" w:rsidRPr="00B77D3A" w:rsidRDefault="00BB31CA" w:rsidP="009E14AA">
            <w:pPr>
              <w:ind w:left="31" w:hanging="31"/>
              <w:jc w:val="center"/>
              <w:rPr>
                <w:rFonts w:ascii="Times New Roman" w:hAnsi="Times New Roman"/>
              </w:rPr>
            </w:pPr>
            <w:r w:rsidRPr="006C2111">
              <w:rPr>
                <w:rFonts w:ascii="Times New Roman" w:hAnsi="Times New Roman"/>
                <w:color w:val="000000"/>
              </w:rPr>
              <w:t xml:space="preserve">02 </w:t>
            </w:r>
            <w:r>
              <w:rPr>
                <w:rFonts w:ascii="Times New Roman" w:hAnsi="Times New Roman"/>
                <w:color w:val="000000"/>
              </w:rPr>
              <w:t>октября</w:t>
            </w:r>
            <w:r w:rsidRPr="006C2111">
              <w:rPr>
                <w:rFonts w:ascii="Times New Roman" w:hAnsi="Times New Roman"/>
                <w:color w:val="000000"/>
              </w:rPr>
              <w:t xml:space="preserve"> 2020 года</w:t>
            </w:r>
          </w:p>
        </w:tc>
        <w:tc>
          <w:tcPr>
            <w:tcW w:w="4512" w:type="dxa"/>
            <w:tcBorders>
              <w:top w:val="single" w:sz="4" w:space="0" w:color="auto"/>
              <w:left w:val="single" w:sz="4" w:space="0" w:color="auto"/>
              <w:bottom w:val="single" w:sz="4" w:space="0" w:color="auto"/>
            </w:tcBorders>
          </w:tcPr>
          <w:p w:rsidR="00BB31CA" w:rsidRPr="00B77D3A" w:rsidRDefault="00BB31CA"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BB31CA" w:rsidRPr="00B77D3A" w:rsidRDefault="00BB31CA" w:rsidP="00A63C24">
            <w:pPr>
              <w:spacing w:after="0"/>
              <w:jc w:val="center"/>
              <w:rPr>
                <w:rFonts w:ascii="Times New Roman" w:hAnsi="Times New Roman"/>
              </w:rPr>
            </w:pPr>
            <w:r w:rsidRPr="00B77D3A">
              <w:rPr>
                <w:rFonts w:ascii="Times New Roman" w:hAnsi="Times New Roman"/>
              </w:rPr>
              <w:t>Красноярскому краю.</w:t>
            </w:r>
          </w:p>
          <w:p w:rsidR="00BB31CA" w:rsidRPr="00B77D3A" w:rsidRDefault="00BB31CA" w:rsidP="00A63C24">
            <w:pPr>
              <w:spacing w:after="0"/>
              <w:jc w:val="center"/>
              <w:rPr>
                <w:rFonts w:ascii="Times New Roman" w:hAnsi="Times New Roman"/>
              </w:rPr>
            </w:pPr>
            <w:r w:rsidRPr="00B77D3A">
              <w:rPr>
                <w:rFonts w:ascii="Times New Roman" w:hAnsi="Times New Roman"/>
              </w:rPr>
              <w:t>Адрес: Красноярский край,</w:t>
            </w:r>
          </w:p>
          <w:p w:rsidR="00BB31CA" w:rsidRPr="002F0DF5" w:rsidRDefault="00BB31CA" w:rsidP="002F0DF5">
            <w:pPr>
              <w:jc w:val="center"/>
              <w:rPr>
                <w:rFonts w:ascii="Times New Roman" w:hAnsi="Times New Roman"/>
              </w:rPr>
            </w:pPr>
            <w:r w:rsidRPr="00B77D3A">
              <w:rPr>
                <w:rFonts w:ascii="Times New Roman" w:hAnsi="Times New Roman"/>
              </w:rPr>
              <w:t xml:space="preserve">с. Туруханск ул. Советская, 31, тел. 4-42-55, </w:t>
            </w:r>
            <w:r w:rsidRPr="002F0DF5">
              <w:rPr>
                <w:rFonts w:ascii="Times New Roman" w:hAnsi="Times New Roman"/>
              </w:rPr>
              <w:t xml:space="preserve"> </w:t>
            </w:r>
            <w:r w:rsidRPr="00B77D3A">
              <w:rPr>
                <w:rFonts w:ascii="Times New Roman" w:hAnsi="Times New Roman"/>
              </w:rPr>
              <w:t xml:space="preserve">эл. адрес: </w:t>
            </w:r>
            <w:r>
              <w:rPr>
                <w:rFonts w:ascii="Times New Roman" w:hAnsi="Times New Roman"/>
                <w:lang w:val="en-US"/>
              </w:rPr>
              <w:t>ondturuhansk</w:t>
            </w:r>
            <w:r w:rsidRPr="00B77D3A">
              <w:rPr>
                <w:rFonts w:ascii="Times New Roman" w:hAnsi="Times New Roman"/>
              </w:rPr>
              <w:t>@mchskrsk.ru</w:t>
            </w:r>
          </w:p>
        </w:tc>
      </w:tr>
    </w:tbl>
    <w:p w:rsidR="00BB31CA" w:rsidRPr="00FA21FC" w:rsidRDefault="00BB31CA" w:rsidP="00DA18E0">
      <w:pPr>
        <w:spacing w:after="0"/>
      </w:pPr>
    </w:p>
    <w:sectPr w:rsidR="00BB31CA" w:rsidRPr="00FA21FC" w:rsidSect="00FB4267">
      <w:headerReference w:type="default" r:id="rId37"/>
      <w:pgSz w:w="11906" w:h="16838"/>
      <w:pgMar w:top="1258" w:right="566" w:bottom="54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1CA" w:rsidRDefault="00BB31CA" w:rsidP="00656568">
      <w:pPr>
        <w:spacing w:after="0" w:line="240" w:lineRule="auto"/>
      </w:pPr>
      <w:r>
        <w:separator/>
      </w:r>
    </w:p>
  </w:endnote>
  <w:endnote w:type="continuationSeparator" w:id="0">
    <w:p w:rsidR="00BB31CA" w:rsidRDefault="00BB31CA"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0000000000000000000"/>
    <w:charset w:val="CC"/>
    <w:family w:val="roman"/>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1CA" w:rsidRDefault="00BB31CA" w:rsidP="00656568">
      <w:pPr>
        <w:spacing w:after="0" w:line="240" w:lineRule="auto"/>
      </w:pPr>
      <w:r>
        <w:separator/>
      </w:r>
    </w:p>
  </w:footnote>
  <w:footnote w:type="continuationSeparator" w:id="0">
    <w:p w:rsidR="00BB31CA" w:rsidRDefault="00BB31CA"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1CA" w:rsidRPr="00656568" w:rsidRDefault="00BB31CA"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BB31CA" w:rsidRDefault="00BB31CA"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BB31CA" w:rsidRDefault="00BB31CA"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3C23448"/>
    <w:multiLevelType w:val="hybridMultilevel"/>
    <w:tmpl w:val="B238B2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1"/>
  </w:num>
  <w:num w:numId="2">
    <w:abstractNumId w:val="5"/>
  </w:num>
  <w:num w:numId="3">
    <w:abstractNumId w:val="0"/>
  </w:num>
  <w:num w:numId="4">
    <w:abstractNumId w:val="2"/>
  </w:num>
  <w:num w:numId="5">
    <w:abstractNumId w:val="8"/>
  </w:num>
  <w:num w:numId="6">
    <w:abstractNumId w:val="1"/>
  </w:num>
  <w:num w:numId="7">
    <w:abstractNumId w:val="4"/>
  </w:num>
  <w:num w:numId="8">
    <w:abstractNumId w:val="10"/>
  </w:num>
  <w:num w:numId="9">
    <w:abstractNumId w:val="6"/>
  </w:num>
  <w:num w:numId="10">
    <w:abstractNumId w:val="12"/>
  </w:num>
  <w:num w:numId="11">
    <w:abstractNumId w:val="9"/>
  </w:num>
  <w:num w:numId="12">
    <w:abstractNumId w:val="3"/>
  </w:num>
  <w:num w:numId="13">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2642"/>
    <w:rsid w:val="0000349B"/>
    <w:rsid w:val="00004ACA"/>
    <w:rsid w:val="000058CC"/>
    <w:rsid w:val="0000781E"/>
    <w:rsid w:val="00011F6C"/>
    <w:rsid w:val="00014CB9"/>
    <w:rsid w:val="0001547A"/>
    <w:rsid w:val="00016AE9"/>
    <w:rsid w:val="00023230"/>
    <w:rsid w:val="00025CF5"/>
    <w:rsid w:val="0003137F"/>
    <w:rsid w:val="000313C7"/>
    <w:rsid w:val="000328A9"/>
    <w:rsid w:val="00032F71"/>
    <w:rsid w:val="000352AC"/>
    <w:rsid w:val="00036D9E"/>
    <w:rsid w:val="00036DE7"/>
    <w:rsid w:val="000407E3"/>
    <w:rsid w:val="00043156"/>
    <w:rsid w:val="000443CE"/>
    <w:rsid w:val="00045FBC"/>
    <w:rsid w:val="00054965"/>
    <w:rsid w:val="00055A0E"/>
    <w:rsid w:val="00056C27"/>
    <w:rsid w:val="00056F60"/>
    <w:rsid w:val="0005736E"/>
    <w:rsid w:val="00057C4D"/>
    <w:rsid w:val="00075918"/>
    <w:rsid w:val="0007748D"/>
    <w:rsid w:val="00081099"/>
    <w:rsid w:val="00081980"/>
    <w:rsid w:val="000825D9"/>
    <w:rsid w:val="000874FA"/>
    <w:rsid w:val="00093D9B"/>
    <w:rsid w:val="00094409"/>
    <w:rsid w:val="00095F7E"/>
    <w:rsid w:val="00096183"/>
    <w:rsid w:val="000A075C"/>
    <w:rsid w:val="000A2F44"/>
    <w:rsid w:val="000A3C3E"/>
    <w:rsid w:val="000A5A80"/>
    <w:rsid w:val="000A726F"/>
    <w:rsid w:val="000A7417"/>
    <w:rsid w:val="000B0103"/>
    <w:rsid w:val="000B0948"/>
    <w:rsid w:val="000B2AE4"/>
    <w:rsid w:val="000B370E"/>
    <w:rsid w:val="000B3D8A"/>
    <w:rsid w:val="000C1CAF"/>
    <w:rsid w:val="000C4953"/>
    <w:rsid w:val="000C4E59"/>
    <w:rsid w:val="000D7332"/>
    <w:rsid w:val="000E1611"/>
    <w:rsid w:val="000E3EC6"/>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2F89"/>
    <w:rsid w:val="001341D6"/>
    <w:rsid w:val="001349E9"/>
    <w:rsid w:val="00137517"/>
    <w:rsid w:val="001410C8"/>
    <w:rsid w:val="001502F1"/>
    <w:rsid w:val="00152C71"/>
    <w:rsid w:val="00154BC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6FAC"/>
    <w:rsid w:val="001B7215"/>
    <w:rsid w:val="001D2399"/>
    <w:rsid w:val="001D366E"/>
    <w:rsid w:val="001D63F2"/>
    <w:rsid w:val="001D6EAE"/>
    <w:rsid w:val="001E057F"/>
    <w:rsid w:val="001E3DA8"/>
    <w:rsid w:val="001E3E90"/>
    <w:rsid w:val="001E55D4"/>
    <w:rsid w:val="001E620F"/>
    <w:rsid w:val="001E7FF5"/>
    <w:rsid w:val="001F0627"/>
    <w:rsid w:val="001F0859"/>
    <w:rsid w:val="001F5003"/>
    <w:rsid w:val="00201F12"/>
    <w:rsid w:val="00201FBA"/>
    <w:rsid w:val="002028FD"/>
    <w:rsid w:val="00203512"/>
    <w:rsid w:val="002074F8"/>
    <w:rsid w:val="00207582"/>
    <w:rsid w:val="00212ABA"/>
    <w:rsid w:val="002171B4"/>
    <w:rsid w:val="00221216"/>
    <w:rsid w:val="002217AC"/>
    <w:rsid w:val="00224375"/>
    <w:rsid w:val="00225C6A"/>
    <w:rsid w:val="00232BB1"/>
    <w:rsid w:val="00233742"/>
    <w:rsid w:val="0023382D"/>
    <w:rsid w:val="00245CDB"/>
    <w:rsid w:val="002460D2"/>
    <w:rsid w:val="00251E06"/>
    <w:rsid w:val="00257814"/>
    <w:rsid w:val="00260ED8"/>
    <w:rsid w:val="002631E8"/>
    <w:rsid w:val="00263637"/>
    <w:rsid w:val="002654C9"/>
    <w:rsid w:val="002658D4"/>
    <w:rsid w:val="002676E3"/>
    <w:rsid w:val="00267751"/>
    <w:rsid w:val="00267A7D"/>
    <w:rsid w:val="00272330"/>
    <w:rsid w:val="00272F81"/>
    <w:rsid w:val="00277657"/>
    <w:rsid w:val="00280987"/>
    <w:rsid w:val="00281865"/>
    <w:rsid w:val="00295278"/>
    <w:rsid w:val="0029546C"/>
    <w:rsid w:val="00297402"/>
    <w:rsid w:val="002A26F1"/>
    <w:rsid w:val="002A4483"/>
    <w:rsid w:val="002A69E1"/>
    <w:rsid w:val="002B1587"/>
    <w:rsid w:val="002B6D45"/>
    <w:rsid w:val="002C1C50"/>
    <w:rsid w:val="002C3F44"/>
    <w:rsid w:val="002C49A9"/>
    <w:rsid w:val="002D0E1B"/>
    <w:rsid w:val="002D2662"/>
    <w:rsid w:val="002E107B"/>
    <w:rsid w:val="002E3447"/>
    <w:rsid w:val="002E3905"/>
    <w:rsid w:val="002E52C7"/>
    <w:rsid w:val="002F056F"/>
    <w:rsid w:val="002F0DF5"/>
    <w:rsid w:val="002F1878"/>
    <w:rsid w:val="002F264E"/>
    <w:rsid w:val="002F6E52"/>
    <w:rsid w:val="002F783E"/>
    <w:rsid w:val="00306670"/>
    <w:rsid w:val="003133E3"/>
    <w:rsid w:val="003245F4"/>
    <w:rsid w:val="00330CA6"/>
    <w:rsid w:val="003318DE"/>
    <w:rsid w:val="00333246"/>
    <w:rsid w:val="003333EE"/>
    <w:rsid w:val="0034033E"/>
    <w:rsid w:val="00343258"/>
    <w:rsid w:val="00345098"/>
    <w:rsid w:val="00346F4F"/>
    <w:rsid w:val="00346FA3"/>
    <w:rsid w:val="00347707"/>
    <w:rsid w:val="0035178A"/>
    <w:rsid w:val="003518BA"/>
    <w:rsid w:val="003532A4"/>
    <w:rsid w:val="00356A57"/>
    <w:rsid w:val="00360605"/>
    <w:rsid w:val="00361683"/>
    <w:rsid w:val="0036263C"/>
    <w:rsid w:val="003654C4"/>
    <w:rsid w:val="00370B1C"/>
    <w:rsid w:val="00373E6F"/>
    <w:rsid w:val="003743CA"/>
    <w:rsid w:val="00375570"/>
    <w:rsid w:val="00376B78"/>
    <w:rsid w:val="00381172"/>
    <w:rsid w:val="003817BF"/>
    <w:rsid w:val="00384C13"/>
    <w:rsid w:val="0038637B"/>
    <w:rsid w:val="00387097"/>
    <w:rsid w:val="003902FF"/>
    <w:rsid w:val="00393BD7"/>
    <w:rsid w:val="00396F98"/>
    <w:rsid w:val="003A262E"/>
    <w:rsid w:val="003A2ED5"/>
    <w:rsid w:val="003A4436"/>
    <w:rsid w:val="003B034A"/>
    <w:rsid w:val="003B0479"/>
    <w:rsid w:val="003B0E5A"/>
    <w:rsid w:val="003B7E05"/>
    <w:rsid w:val="003C1EEC"/>
    <w:rsid w:val="003C28A9"/>
    <w:rsid w:val="003C2EFE"/>
    <w:rsid w:val="003C3248"/>
    <w:rsid w:val="003D1EF6"/>
    <w:rsid w:val="003D27F0"/>
    <w:rsid w:val="003D42D2"/>
    <w:rsid w:val="003D5CCF"/>
    <w:rsid w:val="003D6095"/>
    <w:rsid w:val="003D6809"/>
    <w:rsid w:val="003D68D8"/>
    <w:rsid w:val="003D6DA6"/>
    <w:rsid w:val="003E60F9"/>
    <w:rsid w:val="003F20CA"/>
    <w:rsid w:val="003F4BB2"/>
    <w:rsid w:val="003F6D6A"/>
    <w:rsid w:val="003F7DAD"/>
    <w:rsid w:val="00400E0D"/>
    <w:rsid w:val="00401EB2"/>
    <w:rsid w:val="00404213"/>
    <w:rsid w:val="004043DF"/>
    <w:rsid w:val="004051AA"/>
    <w:rsid w:val="0040678F"/>
    <w:rsid w:val="0040686D"/>
    <w:rsid w:val="00410434"/>
    <w:rsid w:val="00415C83"/>
    <w:rsid w:val="00416980"/>
    <w:rsid w:val="00416A9F"/>
    <w:rsid w:val="00420753"/>
    <w:rsid w:val="00421B24"/>
    <w:rsid w:val="00422444"/>
    <w:rsid w:val="0042309C"/>
    <w:rsid w:val="0042452F"/>
    <w:rsid w:val="00430B65"/>
    <w:rsid w:val="0043614E"/>
    <w:rsid w:val="00436675"/>
    <w:rsid w:val="004405E2"/>
    <w:rsid w:val="004407CC"/>
    <w:rsid w:val="00443058"/>
    <w:rsid w:val="00445CF3"/>
    <w:rsid w:val="00446135"/>
    <w:rsid w:val="00453263"/>
    <w:rsid w:val="00455BEC"/>
    <w:rsid w:val="00460734"/>
    <w:rsid w:val="004623AD"/>
    <w:rsid w:val="004658D3"/>
    <w:rsid w:val="00465D85"/>
    <w:rsid w:val="0047053A"/>
    <w:rsid w:val="004708ED"/>
    <w:rsid w:val="004720AA"/>
    <w:rsid w:val="00472A03"/>
    <w:rsid w:val="00477AB9"/>
    <w:rsid w:val="00480032"/>
    <w:rsid w:val="004815A8"/>
    <w:rsid w:val="0048256C"/>
    <w:rsid w:val="004860D0"/>
    <w:rsid w:val="00486180"/>
    <w:rsid w:val="00491DEC"/>
    <w:rsid w:val="00494211"/>
    <w:rsid w:val="004953E8"/>
    <w:rsid w:val="004965D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1CC1"/>
    <w:rsid w:val="004D5E3A"/>
    <w:rsid w:val="004D6334"/>
    <w:rsid w:val="004E08CF"/>
    <w:rsid w:val="004E4F9C"/>
    <w:rsid w:val="004E59B8"/>
    <w:rsid w:val="004E6896"/>
    <w:rsid w:val="004E6A71"/>
    <w:rsid w:val="004F0511"/>
    <w:rsid w:val="004F0F23"/>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1773"/>
    <w:rsid w:val="00532CF5"/>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9B9"/>
    <w:rsid w:val="00566B36"/>
    <w:rsid w:val="005719FC"/>
    <w:rsid w:val="00574849"/>
    <w:rsid w:val="00574A6B"/>
    <w:rsid w:val="00575E30"/>
    <w:rsid w:val="00582C7F"/>
    <w:rsid w:val="00586CF6"/>
    <w:rsid w:val="0059045F"/>
    <w:rsid w:val="0059099B"/>
    <w:rsid w:val="00592BC0"/>
    <w:rsid w:val="005931A9"/>
    <w:rsid w:val="00593F8F"/>
    <w:rsid w:val="00596064"/>
    <w:rsid w:val="005A1813"/>
    <w:rsid w:val="005A2AA1"/>
    <w:rsid w:val="005B1036"/>
    <w:rsid w:val="005B270F"/>
    <w:rsid w:val="005B37F9"/>
    <w:rsid w:val="005B3B40"/>
    <w:rsid w:val="005B6425"/>
    <w:rsid w:val="005C62D0"/>
    <w:rsid w:val="005D011A"/>
    <w:rsid w:val="005D1A35"/>
    <w:rsid w:val="005D4462"/>
    <w:rsid w:val="005D4D02"/>
    <w:rsid w:val="005D52A7"/>
    <w:rsid w:val="005D5904"/>
    <w:rsid w:val="005D6195"/>
    <w:rsid w:val="005E1FA3"/>
    <w:rsid w:val="005E21F0"/>
    <w:rsid w:val="005E3A41"/>
    <w:rsid w:val="005E5286"/>
    <w:rsid w:val="005F63CA"/>
    <w:rsid w:val="005F65AC"/>
    <w:rsid w:val="00603C2F"/>
    <w:rsid w:val="006148A9"/>
    <w:rsid w:val="006177B6"/>
    <w:rsid w:val="00620683"/>
    <w:rsid w:val="00620878"/>
    <w:rsid w:val="00623702"/>
    <w:rsid w:val="00623AB0"/>
    <w:rsid w:val="006245C9"/>
    <w:rsid w:val="00625571"/>
    <w:rsid w:val="0062621A"/>
    <w:rsid w:val="0063185C"/>
    <w:rsid w:val="006324C6"/>
    <w:rsid w:val="006338E7"/>
    <w:rsid w:val="00634D80"/>
    <w:rsid w:val="00641AF7"/>
    <w:rsid w:val="00642DF9"/>
    <w:rsid w:val="0065046C"/>
    <w:rsid w:val="00653890"/>
    <w:rsid w:val="00656568"/>
    <w:rsid w:val="00656A6C"/>
    <w:rsid w:val="00657012"/>
    <w:rsid w:val="006609C6"/>
    <w:rsid w:val="0066173E"/>
    <w:rsid w:val="00671985"/>
    <w:rsid w:val="00672CEF"/>
    <w:rsid w:val="00676339"/>
    <w:rsid w:val="00681349"/>
    <w:rsid w:val="006817E5"/>
    <w:rsid w:val="006828AA"/>
    <w:rsid w:val="006945A3"/>
    <w:rsid w:val="0069565E"/>
    <w:rsid w:val="00697D8B"/>
    <w:rsid w:val="006A0A2F"/>
    <w:rsid w:val="006A40EB"/>
    <w:rsid w:val="006A455C"/>
    <w:rsid w:val="006A681B"/>
    <w:rsid w:val="006B7368"/>
    <w:rsid w:val="006C2111"/>
    <w:rsid w:val="006C33AA"/>
    <w:rsid w:val="006C7427"/>
    <w:rsid w:val="006C7ACD"/>
    <w:rsid w:val="006D5452"/>
    <w:rsid w:val="006D6B0D"/>
    <w:rsid w:val="006D6E39"/>
    <w:rsid w:val="006D7BEE"/>
    <w:rsid w:val="006E061E"/>
    <w:rsid w:val="006E299E"/>
    <w:rsid w:val="006E2D36"/>
    <w:rsid w:val="006F6037"/>
    <w:rsid w:val="006F67A3"/>
    <w:rsid w:val="00700D07"/>
    <w:rsid w:val="007012C4"/>
    <w:rsid w:val="00701EB1"/>
    <w:rsid w:val="00703AE2"/>
    <w:rsid w:val="00707A3C"/>
    <w:rsid w:val="00712113"/>
    <w:rsid w:val="00720AFC"/>
    <w:rsid w:val="00720C15"/>
    <w:rsid w:val="00723C31"/>
    <w:rsid w:val="00725D8A"/>
    <w:rsid w:val="007276B7"/>
    <w:rsid w:val="00731940"/>
    <w:rsid w:val="00731CCA"/>
    <w:rsid w:val="00737C90"/>
    <w:rsid w:val="0074160A"/>
    <w:rsid w:val="00741CCF"/>
    <w:rsid w:val="007423C0"/>
    <w:rsid w:val="00754871"/>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2A2B"/>
    <w:rsid w:val="007933A2"/>
    <w:rsid w:val="00793B25"/>
    <w:rsid w:val="007A0CE2"/>
    <w:rsid w:val="007A1112"/>
    <w:rsid w:val="007A18B8"/>
    <w:rsid w:val="007A2BE2"/>
    <w:rsid w:val="007A2E72"/>
    <w:rsid w:val="007A6FFC"/>
    <w:rsid w:val="007A712D"/>
    <w:rsid w:val="007B1686"/>
    <w:rsid w:val="007B3423"/>
    <w:rsid w:val="007B73D1"/>
    <w:rsid w:val="007C3CF0"/>
    <w:rsid w:val="007C6803"/>
    <w:rsid w:val="007C7E51"/>
    <w:rsid w:val="007D1F60"/>
    <w:rsid w:val="007D393A"/>
    <w:rsid w:val="007D4B1C"/>
    <w:rsid w:val="007D6318"/>
    <w:rsid w:val="007D688E"/>
    <w:rsid w:val="007D79DF"/>
    <w:rsid w:val="007E36E7"/>
    <w:rsid w:val="007E40EE"/>
    <w:rsid w:val="007E7EAB"/>
    <w:rsid w:val="007F24D4"/>
    <w:rsid w:val="007F38F9"/>
    <w:rsid w:val="007F3FCC"/>
    <w:rsid w:val="007F5759"/>
    <w:rsid w:val="007F69AA"/>
    <w:rsid w:val="008017F6"/>
    <w:rsid w:val="00805925"/>
    <w:rsid w:val="00805ED8"/>
    <w:rsid w:val="00807AE4"/>
    <w:rsid w:val="00812D12"/>
    <w:rsid w:val="00814A6C"/>
    <w:rsid w:val="00816323"/>
    <w:rsid w:val="00816F6C"/>
    <w:rsid w:val="00820548"/>
    <w:rsid w:val="008241F2"/>
    <w:rsid w:val="008255A0"/>
    <w:rsid w:val="0082562B"/>
    <w:rsid w:val="00825C2F"/>
    <w:rsid w:val="00832B4F"/>
    <w:rsid w:val="00834678"/>
    <w:rsid w:val="0084393E"/>
    <w:rsid w:val="008478E9"/>
    <w:rsid w:val="00847B77"/>
    <w:rsid w:val="008519E4"/>
    <w:rsid w:val="00851F3F"/>
    <w:rsid w:val="00852B72"/>
    <w:rsid w:val="00862326"/>
    <w:rsid w:val="00871007"/>
    <w:rsid w:val="00871884"/>
    <w:rsid w:val="0087419F"/>
    <w:rsid w:val="00874741"/>
    <w:rsid w:val="00876376"/>
    <w:rsid w:val="0087706F"/>
    <w:rsid w:val="008806D0"/>
    <w:rsid w:val="00886F51"/>
    <w:rsid w:val="008875AD"/>
    <w:rsid w:val="00887635"/>
    <w:rsid w:val="008877B1"/>
    <w:rsid w:val="00891027"/>
    <w:rsid w:val="008919C7"/>
    <w:rsid w:val="00892C85"/>
    <w:rsid w:val="00892FE8"/>
    <w:rsid w:val="0089360F"/>
    <w:rsid w:val="00894731"/>
    <w:rsid w:val="00895847"/>
    <w:rsid w:val="00895F5F"/>
    <w:rsid w:val="00896048"/>
    <w:rsid w:val="008A028A"/>
    <w:rsid w:val="008A1949"/>
    <w:rsid w:val="008A3331"/>
    <w:rsid w:val="008A6C0D"/>
    <w:rsid w:val="008B018D"/>
    <w:rsid w:val="008B04E2"/>
    <w:rsid w:val="008B0AC3"/>
    <w:rsid w:val="008B0F9C"/>
    <w:rsid w:val="008B2C36"/>
    <w:rsid w:val="008B2E26"/>
    <w:rsid w:val="008B31D7"/>
    <w:rsid w:val="008B629C"/>
    <w:rsid w:val="008B71A6"/>
    <w:rsid w:val="008C024F"/>
    <w:rsid w:val="008C02EA"/>
    <w:rsid w:val="008C1C92"/>
    <w:rsid w:val="008C3470"/>
    <w:rsid w:val="008C44D0"/>
    <w:rsid w:val="008C6A81"/>
    <w:rsid w:val="008C7615"/>
    <w:rsid w:val="008D1D81"/>
    <w:rsid w:val="008D4382"/>
    <w:rsid w:val="008E001B"/>
    <w:rsid w:val="008E3354"/>
    <w:rsid w:val="008F468B"/>
    <w:rsid w:val="008F6431"/>
    <w:rsid w:val="00900218"/>
    <w:rsid w:val="00900D63"/>
    <w:rsid w:val="00902C5B"/>
    <w:rsid w:val="0090339E"/>
    <w:rsid w:val="00904540"/>
    <w:rsid w:val="00905B59"/>
    <w:rsid w:val="00905FEE"/>
    <w:rsid w:val="00910C39"/>
    <w:rsid w:val="00912B68"/>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26A5"/>
    <w:rsid w:val="0098356F"/>
    <w:rsid w:val="00985273"/>
    <w:rsid w:val="00990614"/>
    <w:rsid w:val="0099171E"/>
    <w:rsid w:val="00992BE1"/>
    <w:rsid w:val="0099439C"/>
    <w:rsid w:val="00995D6F"/>
    <w:rsid w:val="00996550"/>
    <w:rsid w:val="009965DD"/>
    <w:rsid w:val="009966CA"/>
    <w:rsid w:val="009A0554"/>
    <w:rsid w:val="009A187D"/>
    <w:rsid w:val="009A5117"/>
    <w:rsid w:val="009A66BE"/>
    <w:rsid w:val="009B0B84"/>
    <w:rsid w:val="009B1A4A"/>
    <w:rsid w:val="009B5D44"/>
    <w:rsid w:val="009C0B25"/>
    <w:rsid w:val="009C27C4"/>
    <w:rsid w:val="009C7D9C"/>
    <w:rsid w:val="009D0211"/>
    <w:rsid w:val="009D11CB"/>
    <w:rsid w:val="009D2911"/>
    <w:rsid w:val="009D5A49"/>
    <w:rsid w:val="009E01F4"/>
    <w:rsid w:val="009E14AA"/>
    <w:rsid w:val="009E1B57"/>
    <w:rsid w:val="009E1EAB"/>
    <w:rsid w:val="009E4467"/>
    <w:rsid w:val="009E4FA8"/>
    <w:rsid w:val="009E76D1"/>
    <w:rsid w:val="009E77EA"/>
    <w:rsid w:val="009F2C68"/>
    <w:rsid w:val="009F5987"/>
    <w:rsid w:val="009F6E9E"/>
    <w:rsid w:val="00A012B1"/>
    <w:rsid w:val="00A01D7D"/>
    <w:rsid w:val="00A03B2E"/>
    <w:rsid w:val="00A05F0C"/>
    <w:rsid w:val="00A1039E"/>
    <w:rsid w:val="00A10B4F"/>
    <w:rsid w:val="00A15F5F"/>
    <w:rsid w:val="00A20174"/>
    <w:rsid w:val="00A23054"/>
    <w:rsid w:val="00A2641C"/>
    <w:rsid w:val="00A26D02"/>
    <w:rsid w:val="00A31CFC"/>
    <w:rsid w:val="00A36D3E"/>
    <w:rsid w:val="00A40959"/>
    <w:rsid w:val="00A435FD"/>
    <w:rsid w:val="00A50C7B"/>
    <w:rsid w:val="00A51204"/>
    <w:rsid w:val="00A51EBF"/>
    <w:rsid w:val="00A52269"/>
    <w:rsid w:val="00A53274"/>
    <w:rsid w:val="00A556F7"/>
    <w:rsid w:val="00A57AE2"/>
    <w:rsid w:val="00A63C24"/>
    <w:rsid w:val="00A653B7"/>
    <w:rsid w:val="00A67C79"/>
    <w:rsid w:val="00A744A7"/>
    <w:rsid w:val="00A75ADE"/>
    <w:rsid w:val="00A76575"/>
    <w:rsid w:val="00A77B3A"/>
    <w:rsid w:val="00A77E35"/>
    <w:rsid w:val="00A80861"/>
    <w:rsid w:val="00A80D53"/>
    <w:rsid w:val="00A8119B"/>
    <w:rsid w:val="00A83764"/>
    <w:rsid w:val="00A85638"/>
    <w:rsid w:val="00A8627B"/>
    <w:rsid w:val="00A8646C"/>
    <w:rsid w:val="00A930D6"/>
    <w:rsid w:val="00A94465"/>
    <w:rsid w:val="00A95309"/>
    <w:rsid w:val="00AA25FE"/>
    <w:rsid w:val="00AA514C"/>
    <w:rsid w:val="00AA5519"/>
    <w:rsid w:val="00AA5BD2"/>
    <w:rsid w:val="00AB0FAD"/>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069A"/>
    <w:rsid w:val="00AF42F9"/>
    <w:rsid w:val="00AF4736"/>
    <w:rsid w:val="00AF6559"/>
    <w:rsid w:val="00AF6C5A"/>
    <w:rsid w:val="00B00351"/>
    <w:rsid w:val="00B05DF8"/>
    <w:rsid w:val="00B05E26"/>
    <w:rsid w:val="00B0786A"/>
    <w:rsid w:val="00B1352D"/>
    <w:rsid w:val="00B13789"/>
    <w:rsid w:val="00B203BC"/>
    <w:rsid w:val="00B22CFE"/>
    <w:rsid w:val="00B257FE"/>
    <w:rsid w:val="00B27785"/>
    <w:rsid w:val="00B325E1"/>
    <w:rsid w:val="00B33ACF"/>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0FC3"/>
    <w:rsid w:val="00B932A1"/>
    <w:rsid w:val="00B97723"/>
    <w:rsid w:val="00BA0F3D"/>
    <w:rsid w:val="00BA104E"/>
    <w:rsid w:val="00BA6130"/>
    <w:rsid w:val="00BB2432"/>
    <w:rsid w:val="00BB31CA"/>
    <w:rsid w:val="00BB4A35"/>
    <w:rsid w:val="00BB6DB2"/>
    <w:rsid w:val="00BB79DF"/>
    <w:rsid w:val="00BC13D8"/>
    <w:rsid w:val="00BC2BEC"/>
    <w:rsid w:val="00BC3766"/>
    <w:rsid w:val="00BC437E"/>
    <w:rsid w:val="00BC48D8"/>
    <w:rsid w:val="00BC5BF7"/>
    <w:rsid w:val="00BC63E0"/>
    <w:rsid w:val="00BD0735"/>
    <w:rsid w:val="00BD1714"/>
    <w:rsid w:val="00BD523D"/>
    <w:rsid w:val="00BD66ED"/>
    <w:rsid w:val="00BD6CAD"/>
    <w:rsid w:val="00BD6FF0"/>
    <w:rsid w:val="00BD74EE"/>
    <w:rsid w:val="00BE2897"/>
    <w:rsid w:val="00BE3247"/>
    <w:rsid w:val="00BE3EC9"/>
    <w:rsid w:val="00BE4098"/>
    <w:rsid w:val="00BE4182"/>
    <w:rsid w:val="00BF1C11"/>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368FA"/>
    <w:rsid w:val="00C47EBD"/>
    <w:rsid w:val="00C51252"/>
    <w:rsid w:val="00C527A2"/>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925"/>
    <w:rsid w:val="00CA0B68"/>
    <w:rsid w:val="00CA14F1"/>
    <w:rsid w:val="00CA2E08"/>
    <w:rsid w:val="00CA4058"/>
    <w:rsid w:val="00CA4AB2"/>
    <w:rsid w:val="00CA50AA"/>
    <w:rsid w:val="00CA56E5"/>
    <w:rsid w:val="00CA753C"/>
    <w:rsid w:val="00CA7BF1"/>
    <w:rsid w:val="00CB3A63"/>
    <w:rsid w:val="00CB7693"/>
    <w:rsid w:val="00CC2693"/>
    <w:rsid w:val="00CC3EAB"/>
    <w:rsid w:val="00CC411D"/>
    <w:rsid w:val="00CC5234"/>
    <w:rsid w:val="00CC6357"/>
    <w:rsid w:val="00CD40D9"/>
    <w:rsid w:val="00CE15C2"/>
    <w:rsid w:val="00CE2D2F"/>
    <w:rsid w:val="00CE2F88"/>
    <w:rsid w:val="00CE3C51"/>
    <w:rsid w:val="00CE41FC"/>
    <w:rsid w:val="00CF1F24"/>
    <w:rsid w:val="00CF2F2F"/>
    <w:rsid w:val="00CF40D0"/>
    <w:rsid w:val="00CF659B"/>
    <w:rsid w:val="00D0247B"/>
    <w:rsid w:val="00D0337A"/>
    <w:rsid w:val="00D05432"/>
    <w:rsid w:val="00D05524"/>
    <w:rsid w:val="00D14D34"/>
    <w:rsid w:val="00D16A25"/>
    <w:rsid w:val="00D21A0A"/>
    <w:rsid w:val="00D26E81"/>
    <w:rsid w:val="00D32D8F"/>
    <w:rsid w:val="00D3366B"/>
    <w:rsid w:val="00D36944"/>
    <w:rsid w:val="00D40C49"/>
    <w:rsid w:val="00D41B85"/>
    <w:rsid w:val="00D43DE4"/>
    <w:rsid w:val="00D45D08"/>
    <w:rsid w:val="00D514CB"/>
    <w:rsid w:val="00D517D6"/>
    <w:rsid w:val="00D51E47"/>
    <w:rsid w:val="00D525A4"/>
    <w:rsid w:val="00D57E74"/>
    <w:rsid w:val="00D60881"/>
    <w:rsid w:val="00D62400"/>
    <w:rsid w:val="00D6471F"/>
    <w:rsid w:val="00D64B23"/>
    <w:rsid w:val="00D72625"/>
    <w:rsid w:val="00D73FF1"/>
    <w:rsid w:val="00D755E0"/>
    <w:rsid w:val="00D76567"/>
    <w:rsid w:val="00D77C9B"/>
    <w:rsid w:val="00D81BD8"/>
    <w:rsid w:val="00D81D74"/>
    <w:rsid w:val="00D81FBB"/>
    <w:rsid w:val="00D856F4"/>
    <w:rsid w:val="00D8753D"/>
    <w:rsid w:val="00D92DB5"/>
    <w:rsid w:val="00D96FA3"/>
    <w:rsid w:val="00DA0151"/>
    <w:rsid w:val="00DA18E0"/>
    <w:rsid w:val="00DA19EF"/>
    <w:rsid w:val="00DA5203"/>
    <w:rsid w:val="00DA596A"/>
    <w:rsid w:val="00DA5C79"/>
    <w:rsid w:val="00DB161C"/>
    <w:rsid w:val="00DB4BDD"/>
    <w:rsid w:val="00DB6008"/>
    <w:rsid w:val="00DB7568"/>
    <w:rsid w:val="00DC0E04"/>
    <w:rsid w:val="00DC21FE"/>
    <w:rsid w:val="00DC2A6B"/>
    <w:rsid w:val="00DC52C2"/>
    <w:rsid w:val="00DC693C"/>
    <w:rsid w:val="00DC6D27"/>
    <w:rsid w:val="00DC7C01"/>
    <w:rsid w:val="00DD5959"/>
    <w:rsid w:val="00DD5C7E"/>
    <w:rsid w:val="00DE34FF"/>
    <w:rsid w:val="00DE4A9C"/>
    <w:rsid w:val="00DE600C"/>
    <w:rsid w:val="00DF12AF"/>
    <w:rsid w:val="00DF2970"/>
    <w:rsid w:val="00DF331E"/>
    <w:rsid w:val="00DF4195"/>
    <w:rsid w:val="00DF4620"/>
    <w:rsid w:val="00DF60C9"/>
    <w:rsid w:val="00E00902"/>
    <w:rsid w:val="00E00BAD"/>
    <w:rsid w:val="00E069CD"/>
    <w:rsid w:val="00E07A14"/>
    <w:rsid w:val="00E22F4E"/>
    <w:rsid w:val="00E243F0"/>
    <w:rsid w:val="00E24F2A"/>
    <w:rsid w:val="00E25C8E"/>
    <w:rsid w:val="00E2643A"/>
    <w:rsid w:val="00E26AC0"/>
    <w:rsid w:val="00E32D7D"/>
    <w:rsid w:val="00E37630"/>
    <w:rsid w:val="00E37CFF"/>
    <w:rsid w:val="00E41830"/>
    <w:rsid w:val="00E44F4F"/>
    <w:rsid w:val="00E539D2"/>
    <w:rsid w:val="00E55A37"/>
    <w:rsid w:val="00E611F8"/>
    <w:rsid w:val="00E6140A"/>
    <w:rsid w:val="00E62095"/>
    <w:rsid w:val="00E672A1"/>
    <w:rsid w:val="00E70284"/>
    <w:rsid w:val="00E74DAB"/>
    <w:rsid w:val="00E75740"/>
    <w:rsid w:val="00E75D3C"/>
    <w:rsid w:val="00E77657"/>
    <w:rsid w:val="00E86AB3"/>
    <w:rsid w:val="00E90864"/>
    <w:rsid w:val="00E91922"/>
    <w:rsid w:val="00E92A83"/>
    <w:rsid w:val="00E9400B"/>
    <w:rsid w:val="00E962DD"/>
    <w:rsid w:val="00EA0180"/>
    <w:rsid w:val="00EA2185"/>
    <w:rsid w:val="00EA738F"/>
    <w:rsid w:val="00EB20D0"/>
    <w:rsid w:val="00EB2F52"/>
    <w:rsid w:val="00EB3527"/>
    <w:rsid w:val="00EB7D4C"/>
    <w:rsid w:val="00EC1D3A"/>
    <w:rsid w:val="00EC268D"/>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07E78"/>
    <w:rsid w:val="00F107DC"/>
    <w:rsid w:val="00F10911"/>
    <w:rsid w:val="00F10DC4"/>
    <w:rsid w:val="00F121D0"/>
    <w:rsid w:val="00F12428"/>
    <w:rsid w:val="00F12668"/>
    <w:rsid w:val="00F1295A"/>
    <w:rsid w:val="00F13E96"/>
    <w:rsid w:val="00F20143"/>
    <w:rsid w:val="00F225FA"/>
    <w:rsid w:val="00F232A2"/>
    <w:rsid w:val="00F242EC"/>
    <w:rsid w:val="00F25EAC"/>
    <w:rsid w:val="00F3256D"/>
    <w:rsid w:val="00F325F2"/>
    <w:rsid w:val="00F3282B"/>
    <w:rsid w:val="00F336B3"/>
    <w:rsid w:val="00F37236"/>
    <w:rsid w:val="00F3778B"/>
    <w:rsid w:val="00F37DDC"/>
    <w:rsid w:val="00F43D02"/>
    <w:rsid w:val="00F45420"/>
    <w:rsid w:val="00F52221"/>
    <w:rsid w:val="00F53918"/>
    <w:rsid w:val="00F53F42"/>
    <w:rsid w:val="00F54A70"/>
    <w:rsid w:val="00F55B27"/>
    <w:rsid w:val="00F55DFB"/>
    <w:rsid w:val="00F60258"/>
    <w:rsid w:val="00F60975"/>
    <w:rsid w:val="00F611C6"/>
    <w:rsid w:val="00F625E0"/>
    <w:rsid w:val="00F62F7D"/>
    <w:rsid w:val="00F67374"/>
    <w:rsid w:val="00F67B34"/>
    <w:rsid w:val="00F7044D"/>
    <w:rsid w:val="00F7303B"/>
    <w:rsid w:val="00F73F90"/>
    <w:rsid w:val="00F74000"/>
    <w:rsid w:val="00F74611"/>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3A9"/>
    <w:rsid w:val="00FB0B00"/>
    <w:rsid w:val="00FB19F2"/>
    <w:rsid w:val="00FB4267"/>
    <w:rsid w:val="00FB49CD"/>
    <w:rsid w:val="00FD3458"/>
    <w:rsid w:val="00FD4DFE"/>
    <w:rsid w:val="00FD6846"/>
    <w:rsid w:val="00FD733C"/>
    <w:rsid w:val="00FE236B"/>
    <w:rsid w:val="00FE2FFD"/>
    <w:rsid w:val="00FE6D87"/>
    <w:rsid w:val="00FE77EF"/>
    <w:rsid w:val="00FF1D96"/>
    <w:rsid w:val="00FF2594"/>
    <w:rsid w:val="00FF4D31"/>
    <w:rsid w:val="00FF5C33"/>
    <w:rsid w:val="00FF642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rsid w:val="004D1CC1"/>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link w:val="Default0"/>
    <w:uiPriority w:val="99"/>
    <w:rsid w:val="00C931B5"/>
    <w:pPr>
      <w:autoSpaceDE w:val="0"/>
      <w:autoSpaceDN w:val="0"/>
      <w:adjustRightInd w:val="0"/>
    </w:pPr>
    <w:rPr>
      <w:color w:val="000000"/>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 w:type="character" w:customStyle="1" w:styleId="hl-objcase">
    <w:name w:val="hl-obj case"/>
    <w:basedOn w:val="DefaultParagraphFont"/>
    <w:uiPriority w:val="99"/>
    <w:rsid w:val="00446135"/>
    <w:rPr>
      <w:rFonts w:cs="Times New Roman"/>
    </w:rPr>
  </w:style>
  <w:style w:type="paragraph" w:styleId="NoSpacing0">
    <w:name w:val="No Spacing"/>
    <w:uiPriority w:val="99"/>
    <w:qFormat/>
    <w:rsid w:val="003D6809"/>
    <w:rPr>
      <w:lang w:eastAsia="en-US"/>
    </w:rPr>
  </w:style>
  <w:style w:type="paragraph" w:customStyle="1" w:styleId="a0">
    <w:name w:val="Абзац списка"/>
    <w:basedOn w:val="Normal"/>
    <w:uiPriority w:val="99"/>
    <w:rsid w:val="00741CCF"/>
    <w:pPr>
      <w:ind w:left="720"/>
      <w:contextualSpacing/>
    </w:pPr>
  </w:style>
  <w:style w:type="character" w:customStyle="1" w:styleId="Default0">
    <w:name w:val="Default Знак"/>
    <w:link w:val="Default"/>
    <w:uiPriority w:val="99"/>
    <w:locked/>
    <w:rsid w:val="00F45420"/>
    <w:rPr>
      <w:color w:val="000000"/>
      <w:sz w:val="22"/>
      <w:lang w:val="ru-RU" w:eastAsia="ru-RU"/>
    </w:rPr>
  </w:style>
  <w:style w:type="paragraph" w:customStyle="1" w:styleId="a1">
    <w:name w:val="Без интервала"/>
    <w:uiPriority w:val="99"/>
    <w:rsid w:val="00F45420"/>
    <w:rPr>
      <w:lang w:eastAsia="en-US"/>
    </w:rPr>
  </w:style>
</w:styles>
</file>

<file path=word/webSettings.xml><?xml version="1.0" encoding="utf-8"?>
<w:webSettings xmlns:r="http://schemas.openxmlformats.org/officeDocument/2006/relationships" xmlns:w="http://schemas.openxmlformats.org/wordprocessingml/2006/main">
  <w:divs>
    <w:div w:id="1192303671">
      <w:marLeft w:val="0"/>
      <w:marRight w:val="0"/>
      <w:marTop w:val="0"/>
      <w:marBottom w:val="0"/>
      <w:divBdr>
        <w:top w:val="none" w:sz="0" w:space="0" w:color="auto"/>
        <w:left w:val="none" w:sz="0" w:space="0" w:color="auto"/>
        <w:bottom w:val="none" w:sz="0" w:space="0" w:color="auto"/>
        <w:right w:val="none" w:sz="0" w:space="0" w:color="auto"/>
      </w:divBdr>
    </w:div>
    <w:div w:id="1192303672">
      <w:marLeft w:val="0"/>
      <w:marRight w:val="0"/>
      <w:marTop w:val="0"/>
      <w:marBottom w:val="0"/>
      <w:divBdr>
        <w:top w:val="none" w:sz="0" w:space="0" w:color="auto"/>
        <w:left w:val="none" w:sz="0" w:space="0" w:color="auto"/>
        <w:bottom w:val="none" w:sz="0" w:space="0" w:color="auto"/>
        <w:right w:val="none" w:sz="0" w:space="0" w:color="auto"/>
      </w:divBdr>
    </w:div>
    <w:div w:id="1192303673">
      <w:marLeft w:val="0"/>
      <w:marRight w:val="0"/>
      <w:marTop w:val="0"/>
      <w:marBottom w:val="0"/>
      <w:divBdr>
        <w:top w:val="none" w:sz="0" w:space="0" w:color="auto"/>
        <w:left w:val="none" w:sz="0" w:space="0" w:color="auto"/>
        <w:bottom w:val="none" w:sz="0" w:space="0" w:color="auto"/>
        <w:right w:val="none" w:sz="0" w:space="0" w:color="auto"/>
      </w:divBdr>
    </w:div>
    <w:div w:id="1192303674">
      <w:marLeft w:val="0"/>
      <w:marRight w:val="0"/>
      <w:marTop w:val="0"/>
      <w:marBottom w:val="0"/>
      <w:divBdr>
        <w:top w:val="none" w:sz="0" w:space="0" w:color="auto"/>
        <w:left w:val="none" w:sz="0" w:space="0" w:color="auto"/>
        <w:bottom w:val="none" w:sz="0" w:space="0" w:color="auto"/>
        <w:right w:val="none" w:sz="0" w:space="0" w:color="auto"/>
      </w:divBdr>
    </w:div>
    <w:div w:id="1192303675">
      <w:marLeft w:val="0"/>
      <w:marRight w:val="0"/>
      <w:marTop w:val="0"/>
      <w:marBottom w:val="0"/>
      <w:divBdr>
        <w:top w:val="none" w:sz="0" w:space="0" w:color="auto"/>
        <w:left w:val="none" w:sz="0" w:space="0" w:color="auto"/>
        <w:bottom w:val="none" w:sz="0" w:space="0" w:color="auto"/>
        <w:right w:val="none" w:sz="0" w:space="0" w:color="auto"/>
      </w:divBdr>
    </w:div>
    <w:div w:id="1192303676">
      <w:marLeft w:val="0"/>
      <w:marRight w:val="0"/>
      <w:marTop w:val="0"/>
      <w:marBottom w:val="0"/>
      <w:divBdr>
        <w:top w:val="none" w:sz="0" w:space="0" w:color="auto"/>
        <w:left w:val="none" w:sz="0" w:space="0" w:color="auto"/>
        <w:bottom w:val="none" w:sz="0" w:space="0" w:color="auto"/>
        <w:right w:val="none" w:sz="0" w:space="0" w:color="auto"/>
      </w:divBdr>
    </w:div>
    <w:div w:id="1192303677">
      <w:marLeft w:val="0"/>
      <w:marRight w:val="0"/>
      <w:marTop w:val="0"/>
      <w:marBottom w:val="0"/>
      <w:divBdr>
        <w:top w:val="none" w:sz="0" w:space="0" w:color="auto"/>
        <w:left w:val="none" w:sz="0" w:space="0" w:color="auto"/>
        <w:bottom w:val="none" w:sz="0" w:space="0" w:color="auto"/>
        <w:right w:val="none" w:sz="0" w:space="0" w:color="auto"/>
      </w:divBdr>
    </w:div>
    <w:div w:id="1192303678">
      <w:marLeft w:val="0"/>
      <w:marRight w:val="0"/>
      <w:marTop w:val="0"/>
      <w:marBottom w:val="0"/>
      <w:divBdr>
        <w:top w:val="none" w:sz="0" w:space="0" w:color="auto"/>
        <w:left w:val="none" w:sz="0" w:space="0" w:color="auto"/>
        <w:bottom w:val="none" w:sz="0" w:space="0" w:color="auto"/>
        <w:right w:val="none" w:sz="0" w:space="0" w:color="auto"/>
      </w:divBdr>
    </w:div>
    <w:div w:id="1192303679">
      <w:marLeft w:val="0"/>
      <w:marRight w:val="0"/>
      <w:marTop w:val="0"/>
      <w:marBottom w:val="0"/>
      <w:divBdr>
        <w:top w:val="none" w:sz="0" w:space="0" w:color="auto"/>
        <w:left w:val="none" w:sz="0" w:space="0" w:color="auto"/>
        <w:bottom w:val="none" w:sz="0" w:space="0" w:color="auto"/>
        <w:right w:val="none" w:sz="0" w:space="0" w:color="auto"/>
      </w:divBdr>
    </w:div>
    <w:div w:id="1192303680">
      <w:marLeft w:val="0"/>
      <w:marRight w:val="0"/>
      <w:marTop w:val="0"/>
      <w:marBottom w:val="0"/>
      <w:divBdr>
        <w:top w:val="none" w:sz="0" w:space="0" w:color="auto"/>
        <w:left w:val="none" w:sz="0" w:space="0" w:color="auto"/>
        <w:bottom w:val="none" w:sz="0" w:space="0" w:color="auto"/>
        <w:right w:val="none" w:sz="0" w:space="0" w:color="auto"/>
      </w:divBdr>
      <w:divsChild>
        <w:div w:id="1192303693">
          <w:marLeft w:val="0"/>
          <w:marRight w:val="0"/>
          <w:marTop w:val="0"/>
          <w:marBottom w:val="0"/>
          <w:divBdr>
            <w:top w:val="none" w:sz="0" w:space="0" w:color="auto"/>
            <w:left w:val="none" w:sz="0" w:space="0" w:color="auto"/>
            <w:bottom w:val="none" w:sz="0" w:space="0" w:color="auto"/>
            <w:right w:val="none" w:sz="0" w:space="0" w:color="auto"/>
          </w:divBdr>
          <w:divsChild>
            <w:div w:id="1192303709">
              <w:marLeft w:val="0"/>
              <w:marRight w:val="0"/>
              <w:marTop w:val="0"/>
              <w:marBottom w:val="0"/>
              <w:divBdr>
                <w:top w:val="none" w:sz="0" w:space="0" w:color="auto"/>
                <w:left w:val="none" w:sz="0" w:space="0" w:color="auto"/>
                <w:bottom w:val="none" w:sz="0" w:space="0" w:color="auto"/>
                <w:right w:val="none" w:sz="0" w:space="0" w:color="auto"/>
              </w:divBdr>
              <w:divsChild>
                <w:div w:id="11923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682">
      <w:marLeft w:val="0"/>
      <w:marRight w:val="0"/>
      <w:marTop w:val="0"/>
      <w:marBottom w:val="0"/>
      <w:divBdr>
        <w:top w:val="none" w:sz="0" w:space="0" w:color="auto"/>
        <w:left w:val="none" w:sz="0" w:space="0" w:color="auto"/>
        <w:bottom w:val="none" w:sz="0" w:space="0" w:color="auto"/>
        <w:right w:val="none" w:sz="0" w:space="0" w:color="auto"/>
      </w:divBdr>
    </w:div>
    <w:div w:id="1192303683">
      <w:marLeft w:val="0"/>
      <w:marRight w:val="0"/>
      <w:marTop w:val="0"/>
      <w:marBottom w:val="0"/>
      <w:divBdr>
        <w:top w:val="none" w:sz="0" w:space="0" w:color="auto"/>
        <w:left w:val="none" w:sz="0" w:space="0" w:color="auto"/>
        <w:bottom w:val="none" w:sz="0" w:space="0" w:color="auto"/>
        <w:right w:val="none" w:sz="0" w:space="0" w:color="auto"/>
      </w:divBdr>
    </w:div>
    <w:div w:id="1192303685">
      <w:marLeft w:val="0"/>
      <w:marRight w:val="0"/>
      <w:marTop w:val="0"/>
      <w:marBottom w:val="0"/>
      <w:divBdr>
        <w:top w:val="none" w:sz="0" w:space="0" w:color="auto"/>
        <w:left w:val="none" w:sz="0" w:space="0" w:color="auto"/>
        <w:bottom w:val="none" w:sz="0" w:space="0" w:color="auto"/>
        <w:right w:val="none" w:sz="0" w:space="0" w:color="auto"/>
      </w:divBdr>
    </w:div>
    <w:div w:id="1192303686">
      <w:marLeft w:val="0"/>
      <w:marRight w:val="0"/>
      <w:marTop w:val="0"/>
      <w:marBottom w:val="0"/>
      <w:divBdr>
        <w:top w:val="none" w:sz="0" w:space="0" w:color="auto"/>
        <w:left w:val="none" w:sz="0" w:space="0" w:color="auto"/>
        <w:bottom w:val="none" w:sz="0" w:space="0" w:color="auto"/>
        <w:right w:val="none" w:sz="0" w:space="0" w:color="auto"/>
      </w:divBdr>
    </w:div>
    <w:div w:id="1192303688">
      <w:marLeft w:val="0"/>
      <w:marRight w:val="0"/>
      <w:marTop w:val="0"/>
      <w:marBottom w:val="0"/>
      <w:divBdr>
        <w:top w:val="none" w:sz="0" w:space="0" w:color="auto"/>
        <w:left w:val="none" w:sz="0" w:space="0" w:color="auto"/>
        <w:bottom w:val="none" w:sz="0" w:space="0" w:color="auto"/>
        <w:right w:val="none" w:sz="0" w:space="0" w:color="auto"/>
      </w:divBdr>
    </w:div>
    <w:div w:id="1192303689">
      <w:marLeft w:val="0"/>
      <w:marRight w:val="0"/>
      <w:marTop w:val="0"/>
      <w:marBottom w:val="0"/>
      <w:divBdr>
        <w:top w:val="none" w:sz="0" w:space="0" w:color="auto"/>
        <w:left w:val="none" w:sz="0" w:space="0" w:color="auto"/>
        <w:bottom w:val="none" w:sz="0" w:space="0" w:color="auto"/>
        <w:right w:val="none" w:sz="0" w:space="0" w:color="auto"/>
      </w:divBdr>
    </w:div>
    <w:div w:id="1192303690">
      <w:marLeft w:val="0"/>
      <w:marRight w:val="0"/>
      <w:marTop w:val="0"/>
      <w:marBottom w:val="0"/>
      <w:divBdr>
        <w:top w:val="none" w:sz="0" w:space="0" w:color="auto"/>
        <w:left w:val="none" w:sz="0" w:space="0" w:color="auto"/>
        <w:bottom w:val="none" w:sz="0" w:space="0" w:color="auto"/>
        <w:right w:val="none" w:sz="0" w:space="0" w:color="auto"/>
      </w:divBdr>
    </w:div>
    <w:div w:id="1192303691">
      <w:marLeft w:val="0"/>
      <w:marRight w:val="0"/>
      <w:marTop w:val="0"/>
      <w:marBottom w:val="0"/>
      <w:divBdr>
        <w:top w:val="none" w:sz="0" w:space="0" w:color="auto"/>
        <w:left w:val="none" w:sz="0" w:space="0" w:color="auto"/>
        <w:bottom w:val="none" w:sz="0" w:space="0" w:color="auto"/>
        <w:right w:val="none" w:sz="0" w:space="0" w:color="auto"/>
      </w:divBdr>
    </w:div>
    <w:div w:id="1192303697">
      <w:marLeft w:val="0"/>
      <w:marRight w:val="0"/>
      <w:marTop w:val="0"/>
      <w:marBottom w:val="0"/>
      <w:divBdr>
        <w:top w:val="none" w:sz="0" w:space="0" w:color="auto"/>
        <w:left w:val="none" w:sz="0" w:space="0" w:color="auto"/>
        <w:bottom w:val="none" w:sz="0" w:space="0" w:color="auto"/>
        <w:right w:val="none" w:sz="0" w:space="0" w:color="auto"/>
      </w:divBdr>
    </w:div>
    <w:div w:id="1192303699">
      <w:marLeft w:val="0"/>
      <w:marRight w:val="0"/>
      <w:marTop w:val="0"/>
      <w:marBottom w:val="0"/>
      <w:divBdr>
        <w:top w:val="none" w:sz="0" w:space="0" w:color="auto"/>
        <w:left w:val="none" w:sz="0" w:space="0" w:color="auto"/>
        <w:bottom w:val="none" w:sz="0" w:space="0" w:color="auto"/>
        <w:right w:val="none" w:sz="0" w:space="0" w:color="auto"/>
      </w:divBdr>
    </w:div>
    <w:div w:id="1192303700">
      <w:marLeft w:val="0"/>
      <w:marRight w:val="0"/>
      <w:marTop w:val="0"/>
      <w:marBottom w:val="0"/>
      <w:divBdr>
        <w:top w:val="none" w:sz="0" w:space="0" w:color="auto"/>
        <w:left w:val="none" w:sz="0" w:space="0" w:color="auto"/>
        <w:bottom w:val="none" w:sz="0" w:space="0" w:color="auto"/>
        <w:right w:val="none" w:sz="0" w:space="0" w:color="auto"/>
      </w:divBdr>
    </w:div>
    <w:div w:id="1192303701">
      <w:marLeft w:val="0"/>
      <w:marRight w:val="0"/>
      <w:marTop w:val="0"/>
      <w:marBottom w:val="0"/>
      <w:divBdr>
        <w:top w:val="none" w:sz="0" w:space="0" w:color="auto"/>
        <w:left w:val="none" w:sz="0" w:space="0" w:color="auto"/>
        <w:bottom w:val="none" w:sz="0" w:space="0" w:color="auto"/>
        <w:right w:val="none" w:sz="0" w:space="0" w:color="auto"/>
      </w:divBdr>
    </w:div>
    <w:div w:id="1192303703">
      <w:marLeft w:val="0"/>
      <w:marRight w:val="0"/>
      <w:marTop w:val="0"/>
      <w:marBottom w:val="0"/>
      <w:divBdr>
        <w:top w:val="none" w:sz="0" w:space="0" w:color="auto"/>
        <w:left w:val="none" w:sz="0" w:space="0" w:color="auto"/>
        <w:bottom w:val="none" w:sz="0" w:space="0" w:color="auto"/>
        <w:right w:val="none" w:sz="0" w:space="0" w:color="auto"/>
      </w:divBdr>
    </w:div>
    <w:div w:id="1192303705">
      <w:marLeft w:val="0"/>
      <w:marRight w:val="0"/>
      <w:marTop w:val="0"/>
      <w:marBottom w:val="0"/>
      <w:divBdr>
        <w:top w:val="none" w:sz="0" w:space="0" w:color="auto"/>
        <w:left w:val="none" w:sz="0" w:space="0" w:color="auto"/>
        <w:bottom w:val="none" w:sz="0" w:space="0" w:color="auto"/>
        <w:right w:val="none" w:sz="0" w:space="0" w:color="auto"/>
      </w:divBdr>
      <w:divsChild>
        <w:div w:id="1192303692">
          <w:marLeft w:val="0"/>
          <w:marRight w:val="0"/>
          <w:marTop w:val="0"/>
          <w:marBottom w:val="0"/>
          <w:divBdr>
            <w:top w:val="none" w:sz="0" w:space="0" w:color="auto"/>
            <w:left w:val="none" w:sz="0" w:space="0" w:color="auto"/>
            <w:bottom w:val="none" w:sz="0" w:space="0" w:color="auto"/>
            <w:right w:val="none" w:sz="0" w:space="0" w:color="auto"/>
          </w:divBdr>
          <w:divsChild>
            <w:div w:id="1192303695">
              <w:marLeft w:val="0"/>
              <w:marRight w:val="0"/>
              <w:marTop w:val="0"/>
              <w:marBottom w:val="0"/>
              <w:divBdr>
                <w:top w:val="none" w:sz="0" w:space="0" w:color="auto"/>
                <w:left w:val="none" w:sz="0" w:space="0" w:color="auto"/>
                <w:bottom w:val="none" w:sz="0" w:space="0" w:color="auto"/>
                <w:right w:val="none" w:sz="0" w:space="0" w:color="auto"/>
              </w:divBdr>
              <w:divsChild>
                <w:div w:id="1192303708">
                  <w:marLeft w:val="0"/>
                  <w:marRight w:val="0"/>
                  <w:marTop w:val="0"/>
                  <w:marBottom w:val="152"/>
                  <w:divBdr>
                    <w:top w:val="none" w:sz="0" w:space="0" w:color="auto"/>
                    <w:left w:val="none" w:sz="0" w:space="0" w:color="auto"/>
                    <w:bottom w:val="none" w:sz="0" w:space="0" w:color="auto"/>
                    <w:right w:val="none" w:sz="0" w:space="0" w:color="auto"/>
                  </w:divBdr>
                  <w:divsChild>
                    <w:div w:id="1192303713">
                      <w:marLeft w:val="0"/>
                      <w:marRight w:val="0"/>
                      <w:marTop w:val="0"/>
                      <w:marBottom w:val="0"/>
                      <w:divBdr>
                        <w:top w:val="none" w:sz="0" w:space="0" w:color="auto"/>
                        <w:left w:val="none" w:sz="0" w:space="0" w:color="auto"/>
                        <w:bottom w:val="none" w:sz="0" w:space="0" w:color="auto"/>
                        <w:right w:val="none" w:sz="0" w:space="0" w:color="auto"/>
                      </w:divBdr>
                      <w:divsChild>
                        <w:div w:id="1192303694">
                          <w:marLeft w:val="0"/>
                          <w:marRight w:val="0"/>
                          <w:marTop w:val="0"/>
                          <w:marBottom w:val="0"/>
                          <w:divBdr>
                            <w:top w:val="none" w:sz="0" w:space="0" w:color="auto"/>
                            <w:left w:val="none" w:sz="0" w:space="0" w:color="auto"/>
                            <w:bottom w:val="none" w:sz="0" w:space="0" w:color="auto"/>
                            <w:right w:val="none" w:sz="0" w:space="0" w:color="auto"/>
                          </w:divBdr>
                          <w:divsChild>
                            <w:div w:id="1192303698">
                              <w:marLeft w:val="0"/>
                              <w:marRight w:val="0"/>
                              <w:marTop w:val="0"/>
                              <w:marBottom w:val="0"/>
                              <w:divBdr>
                                <w:top w:val="none" w:sz="0" w:space="0" w:color="auto"/>
                                <w:left w:val="none" w:sz="0" w:space="0" w:color="auto"/>
                                <w:bottom w:val="none" w:sz="0" w:space="0" w:color="auto"/>
                                <w:right w:val="none" w:sz="0" w:space="0" w:color="auto"/>
                              </w:divBdr>
                              <w:divsChild>
                                <w:div w:id="1192303696">
                                  <w:marLeft w:val="0"/>
                                  <w:marRight w:val="0"/>
                                  <w:marTop w:val="0"/>
                                  <w:marBottom w:val="0"/>
                                  <w:divBdr>
                                    <w:top w:val="none" w:sz="0" w:space="0" w:color="auto"/>
                                    <w:left w:val="none" w:sz="0" w:space="0" w:color="auto"/>
                                    <w:bottom w:val="none" w:sz="0" w:space="0" w:color="auto"/>
                                    <w:right w:val="none" w:sz="0" w:space="0" w:color="auto"/>
                                  </w:divBdr>
                                  <w:divsChild>
                                    <w:div w:id="11923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03706">
      <w:marLeft w:val="0"/>
      <w:marRight w:val="0"/>
      <w:marTop w:val="0"/>
      <w:marBottom w:val="0"/>
      <w:divBdr>
        <w:top w:val="none" w:sz="0" w:space="0" w:color="auto"/>
        <w:left w:val="none" w:sz="0" w:space="0" w:color="auto"/>
        <w:bottom w:val="none" w:sz="0" w:space="0" w:color="auto"/>
        <w:right w:val="none" w:sz="0" w:space="0" w:color="auto"/>
      </w:divBdr>
    </w:div>
    <w:div w:id="1192303707">
      <w:marLeft w:val="0"/>
      <w:marRight w:val="0"/>
      <w:marTop w:val="0"/>
      <w:marBottom w:val="0"/>
      <w:divBdr>
        <w:top w:val="none" w:sz="0" w:space="0" w:color="auto"/>
        <w:left w:val="none" w:sz="0" w:space="0" w:color="auto"/>
        <w:bottom w:val="none" w:sz="0" w:space="0" w:color="auto"/>
        <w:right w:val="none" w:sz="0" w:space="0" w:color="auto"/>
      </w:divBdr>
      <w:divsChild>
        <w:div w:id="1192303702">
          <w:marLeft w:val="0"/>
          <w:marRight w:val="0"/>
          <w:marTop w:val="0"/>
          <w:marBottom w:val="0"/>
          <w:divBdr>
            <w:top w:val="none" w:sz="0" w:space="0" w:color="auto"/>
            <w:left w:val="none" w:sz="0" w:space="0" w:color="auto"/>
            <w:bottom w:val="none" w:sz="0" w:space="0" w:color="auto"/>
            <w:right w:val="none" w:sz="0" w:space="0" w:color="auto"/>
          </w:divBdr>
          <w:divsChild>
            <w:div w:id="1192303687">
              <w:marLeft w:val="0"/>
              <w:marRight w:val="0"/>
              <w:marTop w:val="0"/>
              <w:marBottom w:val="0"/>
              <w:divBdr>
                <w:top w:val="none" w:sz="0" w:space="0" w:color="auto"/>
                <w:left w:val="none" w:sz="0" w:space="0" w:color="auto"/>
                <w:bottom w:val="none" w:sz="0" w:space="0" w:color="auto"/>
                <w:right w:val="none" w:sz="0" w:space="0" w:color="auto"/>
              </w:divBdr>
              <w:divsChild>
                <w:div w:id="119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710">
      <w:marLeft w:val="0"/>
      <w:marRight w:val="0"/>
      <w:marTop w:val="0"/>
      <w:marBottom w:val="0"/>
      <w:divBdr>
        <w:top w:val="none" w:sz="0" w:space="0" w:color="auto"/>
        <w:left w:val="none" w:sz="0" w:space="0" w:color="auto"/>
        <w:bottom w:val="none" w:sz="0" w:space="0" w:color="auto"/>
        <w:right w:val="none" w:sz="0" w:space="0" w:color="auto"/>
      </w:divBdr>
    </w:div>
    <w:div w:id="1192303711">
      <w:marLeft w:val="0"/>
      <w:marRight w:val="0"/>
      <w:marTop w:val="0"/>
      <w:marBottom w:val="0"/>
      <w:divBdr>
        <w:top w:val="none" w:sz="0" w:space="0" w:color="auto"/>
        <w:left w:val="none" w:sz="0" w:space="0" w:color="auto"/>
        <w:bottom w:val="none" w:sz="0" w:space="0" w:color="auto"/>
        <w:right w:val="none" w:sz="0" w:space="0" w:color="auto"/>
      </w:divBdr>
    </w:div>
    <w:div w:id="1192303712">
      <w:marLeft w:val="0"/>
      <w:marRight w:val="0"/>
      <w:marTop w:val="0"/>
      <w:marBottom w:val="0"/>
      <w:divBdr>
        <w:top w:val="none" w:sz="0" w:space="0" w:color="auto"/>
        <w:left w:val="none" w:sz="0" w:space="0" w:color="auto"/>
        <w:bottom w:val="none" w:sz="0" w:space="0" w:color="auto"/>
        <w:right w:val="none" w:sz="0" w:space="0" w:color="auto"/>
      </w:divBdr>
    </w:div>
    <w:div w:id="1192303714">
      <w:marLeft w:val="0"/>
      <w:marRight w:val="0"/>
      <w:marTop w:val="0"/>
      <w:marBottom w:val="0"/>
      <w:divBdr>
        <w:top w:val="none" w:sz="0" w:space="0" w:color="auto"/>
        <w:left w:val="none" w:sz="0" w:space="0" w:color="auto"/>
        <w:bottom w:val="none" w:sz="0" w:space="0" w:color="auto"/>
        <w:right w:val="none" w:sz="0" w:space="0" w:color="auto"/>
      </w:divBdr>
    </w:div>
    <w:div w:id="1192303715">
      <w:marLeft w:val="0"/>
      <w:marRight w:val="0"/>
      <w:marTop w:val="0"/>
      <w:marBottom w:val="0"/>
      <w:divBdr>
        <w:top w:val="none" w:sz="0" w:space="0" w:color="auto"/>
        <w:left w:val="none" w:sz="0" w:space="0" w:color="auto"/>
        <w:bottom w:val="none" w:sz="0" w:space="0" w:color="auto"/>
        <w:right w:val="none" w:sz="0" w:space="0" w:color="auto"/>
      </w:divBdr>
    </w:div>
    <w:div w:id="11923037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emf"/><Relationship Id="rId36" Type="http://schemas.openxmlformats.org/officeDocument/2006/relationships/image" Target="media/image17.jpeg"/><Relationship Id="rId10" Type="http://schemas.openxmlformats.org/officeDocument/2006/relationships/image" Target="media/image4.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emf"/><Relationship Id="rId35" Type="http://schemas.openxmlformats.org/officeDocument/2006/relationships/hyperlink" Target="http://xn--90akw.xn--p1ai/uchebnye-materialy-obzh/grazhdanskaya-oborona/istoriya-grazhdanskoy-oborony-rossiyskoy-federac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227</TotalTime>
  <Pages>22</Pages>
  <Words>5151</Words>
  <Characters>29362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Саныч</cp:lastModifiedBy>
  <cp:revision>113</cp:revision>
  <cp:lastPrinted>2017-10-17T04:11:00Z</cp:lastPrinted>
  <dcterms:created xsi:type="dcterms:W3CDTF">2020-05-07T05:30:00Z</dcterms:created>
  <dcterms:modified xsi:type="dcterms:W3CDTF">2020-10-02T04:48:00Z</dcterms:modified>
</cp:coreProperties>
</file>