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32487">
        <w:rPr>
          <w:rFonts w:ascii="Times New Roman" w:hAnsi="Times New Roman"/>
          <w:sz w:val="24"/>
          <w:szCs w:val="24"/>
          <w:lang w:eastAsia="ru-RU"/>
        </w:rPr>
        <w:t>«</w:t>
      </w:r>
      <w:r w:rsidR="00E60BD3">
        <w:rPr>
          <w:rFonts w:ascii="Times New Roman" w:hAnsi="Times New Roman"/>
          <w:sz w:val="24"/>
          <w:szCs w:val="24"/>
          <w:lang w:eastAsia="ru-RU"/>
        </w:rPr>
        <w:t>29</w:t>
      </w:r>
      <w:r w:rsidR="00132487">
        <w:rPr>
          <w:rFonts w:ascii="Times New Roman" w:hAnsi="Times New Roman"/>
          <w:sz w:val="24"/>
          <w:szCs w:val="24"/>
          <w:lang w:eastAsia="ru-RU"/>
        </w:rPr>
        <w:t>»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0BD3">
        <w:rPr>
          <w:rFonts w:ascii="Times New Roman" w:hAnsi="Times New Roman"/>
          <w:sz w:val="24"/>
          <w:szCs w:val="24"/>
          <w:lang w:eastAsia="ru-RU"/>
        </w:rPr>
        <w:t>июня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0BD3">
        <w:rPr>
          <w:rFonts w:ascii="Times New Roman" w:hAnsi="Times New Roman"/>
          <w:sz w:val="24"/>
          <w:szCs w:val="24"/>
          <w:lang w:eastAsia="ru-RU"/>
        </w:rPr>
        <w:t xml:space="preserve">2023 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E60BD3">
        <w:rPr>
          <w:rFonts w:ascii="Times New Roman" w:hAnsi="Times New Roman"/>
          <w:sz w:val="24"/>
          <w:szCs w:val="24"/>
          <w:lang w:eastAsia="ru-RU"/>
        </w:rPr>
        <w:t>25-101</w:t>
      </w:r>
    </w:p>
    <w:p w:rsidR="009C4AF3" w:rsidRPr="00B9175F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:rsidR="00796E1F" w:rsidRPr="005477FD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6C1" w:rsidRPr="0074125A" w:rsidRDefault="0074125A" w:rsidP="00BD47F6">
      <w:pPr>
        <w:tabs>
          <w:tab w:val="left" w:pos="5670"/>
        </w:tabs>
        <w:spacing w:after="100" w:afterAutospacing="1" w:line="240" w:lineRule="auto"/>
        <w:ind w:right="368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125A">
        <w:rPr>
          <w:rFonts w:ascii="Times New Roman" w:hAnsi="Times New Roman"/>
          <w:sz w:val="24"/>
          <w:szCs w:val="24"/>
        </w:rPr>
        <w:t xml:space="preserve">Об </w:t>
      </w:r>
      <w:r w:rsidR="0035264E">
        <w:rPr>
          <w:rStyle w:val="ad"/>
          <w:rFonts w:ascii="Times New Roman" w:hAnsi="Times New Roman"/>
          <w:i w:val="0"/>
          <w:sz w:val="24"/>
          <w:szCs w:val="24"/>
        </w:rPr>
        <w:t>утверждении Правил аккредитации журналистов средств массовой информации при</w:t>
      </w:r>
      <w:r w:rsidR="00BD47F6"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="0035264E" w:rsidRPr="0074125A">
        <w:rPr>
          <w:rFonts w:ascii="Times New Roman" w:hAnsi="Times New Roman"/>
          <w:sz w:val="24"/>
          <w:szCs w:val="24"/>
        </w:rPr>
        <w:t>Светлогорско</w:t>
      </w:r>
      <w:r w:rsidR="0035264E">
        <w:rPr>
          <w:rFonts w:ascii="Times New Roman" w:hAnsi="Times New Roman"/>
          <w:sz w:val="24"/>
          <w:szCs w:val="24"/>
        </w:rPr>
        <w:t>м</w:t>
      </w:r>
      <w:r w:rsidR="0035264E" w:rsidRPr="0074125A">
        <w:rPr>
          <w:rFonts w:ascii="Times New Roman" w:hAnsi="Times New Roman"/>
          <w:sz w:val="24"/>
          <w:szCs w:val="24"/>
        </w:rPr>
        <w:t xml:space="preserve"> сельско</w:t>
      </w:r>
      <w:r w:rsidR="0035264E">
        <w:rPr>
          <w:rFonts w:ascii="Times New Roman" w:hAnsi="Times New Roman"/>
          <w:sz w:val="24"/>
          <w:szCs w:val="24"/>
        </w:rPr>
        <w:t>м</w:t>
      </w:r>
      <w:r w:rsidR="0035264E" w:rsidRPr="0074125A">
        <w:rPr>
          <w:rFonts w:ascii="Times New Roman" w:hAnsi="Times New Roman"/>
          <w:sz w:val="24"/>
          <w:szCs w:val="24"/>
        </w:rPr>
        <w:t xml:space="preserve"> Совет</w:t>
      </w:r>
      <w:r w:rsidR="0035264E">
        <w:rPr>
          <w:rFonts w:ascii="Times New Roman" w:hAnsi="Times New Roman"/>
          <w:sz w:val="24"/>
          <w:szCs w:val="24"/>
        </w:rPr>
        <w:t>е</w:t>
      </w:r>
      <w:r w:rsidR="0035264E" w:rsidRPr="0074125A">
        <w:rPr>
          <w:rFonts w:ascii="Times New Roman" w:hAnsi="Times New Roman"/>
          <w:sz w:val="24"/>
          <w:szCs w:val="24"/>
        </w:rPr>
        <w:t xml:space="preserve"> депутатов</w:t>
      </w:r>
      <w:r w:rsidR="0035264E">
        <w:rPr>
          <w:rFonts w:ascii="Times New Roman" w:hAnsi="Times New Roman"/>
          <w:sz w:val="24"/>
          <w:szCs w:val="24"/>
        </w:rPr>
        <w:t xml:space="preserve"> Туруханского района Красноярского края</w:t>
      </w:r>
    </w:p>
    <w:p w:rsidR="007A6540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</w:p>
    <w:p w:rsidR="00504002" w:rsidRDefault="00504002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BE74BB" w:rsidRPr="0035264E" w:rsidRDefault="00B34119" w:rsidP="00B341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264E" w:rsidRPr="0035264E">
        <w:rPr>
          <w:rFonts w:ascii="Times New Roman" w:hAnsi="Times New Roman"/>
          <w:sz w:val="24"/>
          <w:szCs w:val="24"/>
          <w:lang w:eastAsia="ru-RU"/>
        </w:rPr>
        <w:t>В целях реализации требований статьи 48 Закона Росси</w:t>
      </w:r>
      <w:r w:rsidR="0035264E">
        <w:rPr>
          <w:rFonts w:ascii="Times New Roman" w:hAnsi="Times New Roman"/>
          <w:sz w:val="24"/>
          <w:szCs w:val="24"/>
          <w:lang w:eastAsia="ru-RU"/>
        </w:rPr>
        <w:t>йской Федерации от 27.12.1991 №</w:t>
      </w:r>
      <w:r w:rsidR="0035264E" w:rsidRPr="0035264E">
        <w:rPr>
          <w:rFonts w:ascii="Times New Roman" w:hAnsi="Times New Roman"/>
          <w:sz w:val="24"/>
          <w:szCs w:val="24"/>
          <w:lang w:eastAsia="ru-RU"/>
        </w:rPr>
        <w:t>2124-1 «О средствах массовой информации»</w:t>
      </w:r>
      <w:r w:rsidR="005477FD" w:rsidRPr="0035264E">
        <w:rPr>
          <w:rFonts w:ascii="Times New Roman" w:eastAsia="Calibri" w:hAnsi="Times New Roman"/>
          <w:sz w:val="24"/>
          <w:szCs w:val="24"/>
        </w:rPr>
        <w:t xml:space="preserve">, </w:t>
      </w:r>
      <w:r w:rsidR="00BD47F6" w:rsidRPr="0035264E">
        <w:rPr>
          <w:rFonts w:ascii="Times New Roman" w:hAnsi="Times New Roman"/>
          <w:sz w:val="24"/>
          <w:szCs w:val="24"/>
        </w:rPr>
        <w:t xml:space="preserve">руководствуясь </w:t>
      </w:r>
      <w:r w:rsidR="00BE74BB" w:rsidRPr="0035264E">
        <w:rPr>
          <w:rFonts w:ascii="Times New Roman" w:hAnsi="Times New Roman"/>
          <w:sz w:val="24"/>
          <w:szCs w:val="24"/>
        </w:rPr>
        <w:t>статьями 28, 32</w:t>
      </w:r>
      <w:r w:rsidR="0074125A" w:rsidRPr="0035264E">
        <w:rPr>
          <w:rFonts w:ascii="Times New Roman" w:hAnsi="Times New Roman"/>
          <w:sz w:val="24"/>
          <w:szCs w:val="24"/>
        </w:rPr>
        <w:t xml:space="preserve"> </w:t>
      </w:r>
      <w:r w:rsidR="00BE74BB" w:rsidRPr="0035264E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813D3" w:rsidRPr="0074125A" w:rsidRDefault="00B34119" w:rsidP="0056678A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8A">
        <w:rPr>
          <w:rFonts w:ascii="Times New Roman" w:hAnsi="Times New Roman"/>
          <w:sz w:val="24"/>
          <w:szCs w:val="24"/>
        </w:rPr>
        <w:t xml:space="preserve">1. </w:t>
      </w:r>
      <w:r w:rsidR="0035264E">
        <w:rPr>
          <w:rStyle w:val="ad"/>
          <w:rFonts w:ascii="Times New Roman" w:hAnsi="Times New Roman"/>
          <w:i w:val="0"/>
          <w:sz w:val="24"/>
          <w:szCs w:val="24"/>
        </w:rPr>
        <w:t>Утверждении Правила аккредитации журналистов средств массовой информации при</w:t>
      </w:r>
      <w:r w:rsidR="0035264E" w:rsidRPr="0074125A">
        <w:rPr>
          <w:rFonts w:ascii="Times New Roman" w:hAnsi="Times New Roman"/>
          <w:i/>
          <w:sz w:val="24"/>
          <w:szCs w:val="24"/>
        </w:rPr>
        <w:t xml:space="preserve"> </w:t>
      </w:r>
      <w:r w:rsidR="0035264E" w:rsidRPr="0074125A">
        <w:rPr>
          <w:rFonts w:ascii="Times New Roman" w:hAnsi="Times New Roman"/>
          <w:sz w:val="24"/>
          <w:szCs w:val="24"/>
        </w:rPr>
        <w:t>Светлогорско</w:t>
      </w:r>
      <w:r w:rsidR="0035264E">
        <w:rPr>
          <w:rFonts w:ascii="Times New Roman" w:hAnsi="Times New Roman"/>
          <w:sz w:val="24"/>
          <w:szCs w:val="24"/>
        </w:rPr>
        <w:t>м</w:t>
      </w:r>
      <w:r w:rsidR="0035264E" w:rsidRPr="0074125A">
        <w:rPr>
          <w:rFonts w:ascii="Times New Roman" w:hAnsi="Times New Roman"/>
          <w:sz w:val="24"/>
          <w:szCs w:val="24"/>
        </w:rPr>
        <w:t xml:space="preserve"> сельско</w:t>
      </w:r>
      <w:r w:rsidR="0035264E">
        <w:rPr>
          <w:rFonts w:ascii="Times New Roman" w:hAnsi="Times New Roman"/>
          <w:sz w:val="24"/>
          <w:szCs w:val="24"/>
        </w:rPr>
        <w:t>м</w:t>
      </w:r>
      <w:r w:rsidR="0035264E" w:rsidRPr="0074125A">
        <w:rPr>
          <w:rFonts w:ascii="Times New Roman" w:hAnsi="Times New Roman"/>
          <w:sz w:val="24"/>
          <w:szCs w:val="24"/>
        </w:rPr>
        <w:t xml:space="preserve"> Совет</w:t>
      </w:r>
      <w:r w:rsidR="0035264E">
        <w:rPr>
          <w:rFonts w:ascii="Times New Roman" w:hAnsi="Times New Roman"/>
          <w:sz w:val="24"/>
          <w:szCs w:val="24"/>
        </w:rPr>
        <w:t>е</w:t>
      </w:r>
      <w:r w:rsidR="0035264E" w:rsidRPr="0074125A">
        <w:rPr>
          <w:rFonts w:ascii="Times New Roman" w:hAnsi="Times New Roman"/>
          <w:sz w:val="24"/>
          <w:szCs w:val="24"/>
        </w:rPr>
        <w:t xml:space="preserve"> депутатов</w:t>
      </w:r>
      <w:r w:rsidR="0035264E">
        <w:rPr>
          <w:rFonts w:ascii="Times New Roman" w:hAnsi="Times New Roman"/>
          <w:sz w:val="24"/>
          <w:szCs w:val="24"/>
        </w:rPr>
        <w:t xml:space="preserve"> Туруханского района Красноярского края согласно Приложению. </w:t>
      </w:r>
    </w:p>
    <w:p w:rsidR="00B9175F" w:rsidRPr="0074125A" w:rsidRDefault="005813E6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4125A">
        <w:rPr>
          <w:rFonts w:ascii="Times New Roman" w:hAnsi="Times New Roman"/>
          <w:sz w:val="24"/>
          <w:szCs w:val="24"/>
        </w:rPr>
        <w:t>2</w:t>
      </w:r>
      <w:r w:rsidR="00B9175F" w:rsidRPr="0074125A">
        <w:rPr>
          <w:rFonts w:ascii="Times New Roman" w:hAnsi="Times New Roman"/>
          <w:sz w:val="24"/>
          <w:szCs w:val="24"/>
        </w:rPr>
        <w:t xml:space="preserve">. </w:t>
      </w:r>
      <w:r w:rsidR="00E24CC9" w:rsidRPr="0074125A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74125A" w:rsidRDefault="005813E6" w:rsidP="0056678A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4125A">
        <w:rPr>
          <w:rFonts w:ascii="Times New Roman" w:hAnsi="Times New Roman"/>
          <w:sz w:val="24"/>
          <w:szCs w:val="24"/>
        </w:rPr>
        <w:t>3</w:t>
      </w:r>
      <w:r w:rsidR="0056678A" w:rsidRPr="0074125A">
        <w:rPr>
          <w:rFonts w:ascii="Times New Roman" w:hAnsi="Times New Roman"/>
          <w:sz w:val="24"/>
          <w:szCs w:val="24"/>
        </w:rPr>
        <w:t xml:space="preserve">. </w:t>
      </w:r>
      <w:r w:rsidR="00E24CC9" w:rsidRPr="0074125A">
        <w:rPr>
          <w:rFonts w:ascii="Times New Roman" w:hAnsi="Times New Roman"/>
          <w:sz w:val="24"/>
          <w:szCs w:val="24"/>
        </w:rPr>
        <w:t>Контроль за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813E6" w:rsidRDefault="005813E6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60BD3" w:rsidRDefault="00E60BD3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Исполняющая обязанности</w:t>
      </w:r>
    </w:p>
    <w:p w:rsidR="00E97111" w:rsidRDefault="00E60BD3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Председателя</w:t>
      </w:r>
      <w:r w:rsidR="00E97111">
        <w:rPr>
          <w:rFonts w:ascii="Times New Roman" w:hAnsi="Times New Roman"/>
          <w:sz w:val="24"/>
          <w:szCs w:val="24"/>
        </w:rPr>
        <w:t xml:space="preserve">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E60BD3">
        <w:rPr>
          <w:rFonts w:ascii="Times New Roman" w:hAnsi="Times New Roman"/>
          <w:sz w:val="24"/>
          <w:szCs w:val="24"/>
        </w:rPr>
        <w:t>И.В. Беллер</w:t>
      </w:r>
      <w:r w:rsidR="00FC62CA" w:rsidRPr="009769CC">
        <w:rPr>
          <w:rFonts w:ascii="Times New Roman" w:hAnsi="Times New Roman"/>
          <w:sz w:val="24"/>
          <w:szCs w:val="24"/>
        </w:rPr>
        <w:t xml:space="preserve">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E1F" w:rsidRDefault="0074125A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C813D3"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="00C813D3" w:rsidRPr="00C13C73">
        <w:rPr>
          <w:rFonts w:ascii="Times New Roman" w:hAnsi="Times New Roman"/>
          <w:sz w:val="24"/>
          <w:szCs w:val="24"/>
        </w:rPr>
        <w:tab/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 w:rsidR="00C813D3"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 w:rsidR="00C813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C813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А.К. Кришталюк</w:t>
      </w: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35264E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35264E" w:rsidRPr="00472DFF" w:rsidTr="0025473D">
        <w:tc>
          <w:tcPr>
            <w:tcW w:w="5211" w:type="dxa"/>
          </w:tcPr>
          <w:p w:rsidR="0035264E" w:rsidRPr="00472DFF" w:rsidRDefault="0035264E" w:rsidP="0025473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2" w:type="dxa"/>
          </w:tcPr>
          <w:p w:rsidR="0035264E" w:rsidRPr="00472DFF" w:rsidRDefault="0035264E" w:rsidP="002547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DFF">
              <w:rPr>
                <w:rFonts w:ascii="Times New Roman" w:hAnsi="Times New Roman"/>
                <w:sz w:val="18"/>
                <w:szCs w:val="18"/>
              </w:rPr>
              <w:t xml:space="preserve">Приложение №1 </w:t>
            </w:r>
          </w:p>
          <w:p w:rsidR="0035264E" w:rsidRPr="00472DFF" w:rsidRDefault="0035264E" w:rsidP="002547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DFF">
              <w:rPr>
                <w:rFonts w:ascii="Times New Roman" w:hAnsi="Times New Roman"/>
                <w:sz w:val="18"/>
                <w:szCs w:val="18"/>
              </w:rPr>
              <w:t>к Решению Светлогорского сельского Совета депутатов Туруханского района Красноярского края</w:t>
            </w:r>
          </w:p>
          <w:p w:rsidR="0035264E" w:rsidRPr="00472DFF" w:rsidRDefault="00CF7F6B" w:rsidP="002547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29.06.2023 № 25-101</w:t>
            </w:r>
            <w:bookmarkStart w:id="0" w:name="_GoBack"/>
            <w:bookmarkEnd w:id="0"/>
          </w:p>
          <w:p w:rsidR="0035264E" w:rsidRPr="00472DFF" w:rsidRDefault="0035264E" w:rsidP="0025473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264E" w:rsidRDefault="0035264E" w:rsidP="0035264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78A" w:rsidRPr="0035264E" w:rsidRDefault="0035264E" w:rsidP="003526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264E">
        <w:rPr>
          <w:rStyle w:val="ad"/>
          <w:rFonts w:ascii="Times New Roman" w:hAnsi="Times New Roman"/>
          <w:b/>
          <w:i w:val="0"/>
          <w:sz w:val="24"/>
          <w:szCs w:val="24"/>
        </w:rPr>
        <w:t>Правила аккредитации журналистов средств массовой информации при</w:t>
      </w:r>
      <w:r w:rsidRPr="0035264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5264E">
        <w:rPr>
          <w:rFonts w:ascii="Times New Roman" w:hAnsi="Times New Roman"/>
          <w:b/>
          <w:sz w:val="24"/>
          <w:szCs w:val="24"/>
        </w:rPr>
        <w:t>Светлогорском сельском Совете депутатов Туруханского района Красноярского</w:t>
      </w:r>
      <w:r w:rsidR="00901207">
        <w:rPr>
          <w:rFonts w:ascii="Times New Roman" w:hAnsi="Times New Roman"/>
          <w:b/>
          <w:sz w:val="24"/>
          <w:szCs w:val="24"/>
        </w:rPr>
        <w:t xml:space="preserve"> края</w:t>
      </w: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264E" w:rsidRPr="0035264E" w:rsidRDefault="0035264E" w:rsidP="0035264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1.1. Целью настоящих Правил является создание условий для: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реализации принципа гласности деятельности </w:t>
      </w:r>
      <w:r w:rsidRPr="0035264E">
        <w:rPr>
          <w:rFonts w:ascii="Times New Roman" w:hAnsi="Times New Roman"/>
          <w:sz w:val="24"/>
          <w:szCs w:val="24"/>
        </w:rPr>
        <w:t>Светлогорского сельского Совета депутатов Туруханского района Красноярского</w:t>
      </w:r>
      <w:r w:rsidR="00901207">
        <w:rPr>
          <w:rFonts w:ascii="Times New Roman" w:hAnsi="Times New Roman"/>
          <w:sz w:val="24"/>
          <w:szCs w:val="24"/>
        </w:rPr>
        <w:t xml:space="preserve"> края</w:t>
      </w: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укрепление и совершенствование взаимодействия </w:t>
      </w:r>
      <w:r w:rsidRPr="0035264E">
        <w:rPr>
          <w:rFonts w:ascii="Times New Roman" w:hAnsi="Times New Roman"/>
          <w:sz w:val="24"/>
          <w:szCs w:val="24"/>
        </w:rPr>
        <w:t>Светлогорского сельского Совета депутатов Туруханского района Красноярского</w:t>
      </w:r>
      <w:r w:rsidR="00901207">
        <w:rPr>
          <w:rFonts w:ascii="Times New Roman" w:hAnsi="Times New Roman"/>
          <w:sz w:val="24"/>
          <w:szCs w:val="24"/>
        </w:rPr>
        <w:t xml:space="preserve"> края</w:t>
      </w: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представителей средств массовой информации (далее – СМИ); 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- идентификации журналистов СМИ.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1.2. Правом на аккредитацию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1.3. Решение об аккредитации журналиста СМИ принимается Председателем </w:t>
      </w:r>
      <w:r w:rsidRPr="0035264E">
        <w:rPr>
          <w:rFonts w:ascii="Times New Roman" w:hAnsi="Times New Roman"/>
          <w:sz w:val="24"/>
          <w:szCs w:val="24"/>
        </w:rPr>
        <w:t>Светлогорского сельского Совета депутатов Туруханского района Красноярского</w:t>
      </w:r>
      <w:r w:rsidR="00901207">
        <w:rPr>
          <w:rFonts w:ascii="Times New Roman" w:hAnsi="Times New Roman"/>
          <w:sz w:val="24"/>
          <w:szCs w:val="24"/>
        </w:rPr>
        <w:t xml:space="preserve"> края</w:t>
      </w:r>
      <w:r w:rsidRPr="0035264E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 Для входа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мероприятие</w:t>
      </w: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5264E">
        <w:rPr>
          <w:rFonts w:ascii="Times New Roman" w:hAnsi="Times New Roman"/>
          <w:sz w:val="24"/>
          <w:szCs w:val="24"/>
        </w:rPr>
        <w:t>Светлогорского сельского Совета депутатов Туруханского района Красноярского</w:t>
      </w:r>
      <w:r w:rsidR="00901207">
        <w:rPr>
          <w:rFonts w:ascii="Times New Roman" w:hAnsi="Times New Roman"/>
          <w:sz w:val="24"/>
          <w:szCs w:val="24"/>
        </w:rPr>
        <w:t xml:space="preserve"> края</w:t>
      </w: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1.6. Журналист СМИ, присутствующий на заседаниях и других официальных мероприятиях </w:t>
      </w:r>
      <w:r w:rsidRPr="0035264E">
        <w:rPr>
          <w:rFonts w:ascii="Times New Roman" w:hAnsi="Times New Roman"/>
          <w:sz w:val="24"/>
          <w:szCs w:val="24"/>
        </w:rPr>
        <w:t>Светлогорского сельского Совета депутатов Туруханского района Красноярского</w:t>
      </w:r>
      <w:r w:rsidR="00901207">
        <w:rPr>
          <w:rFonts w:ascii="Times New Roman" w:hAnsi="Times New Roman"/>
          <w:sz w:val="24"/>
          <w:szCs w:val="24"/>
        </w:rPr>
        <w:t xml:space="preserve"> края</w:t>
      </w: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обязан иметь при себе документ, удостоверяющий личность, редакционное удостоверение и аккредитационную карточку.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1.7. Аккредитация дает право журналисту, получившему аккредитационную карточку, работать в зал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заседаний </w:t>
      </w:r>
      <w:r w:rsidRPr="0035264E">
        <w:rPr>
          <w:rFonts w:ascii="Times New Roman" w:hAnsi="Times New Roman"/>
          <w:sz w:val="24"/>
          <w:szCs w:val="24"/>
        </w:rPr>
        <w:t>Светлогорского сельского Совета депутатов Туруханского района Красноярского</w:t>
      </w:r>
      <w:r w:rsidR="00901207">
        <w:rPr>
          <w:rFonts w:ascii="Times New Roman" w:hAnsi="Times New Roman"/>
          <w:sz w:val="24"/>
          <w:szCs w:val="24"/>
        </w:rPr>
        <w:t xml:space="preserve"> края</w:t>
      </w:r>
      <w:r w:rsidRPr="0035264E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5264E" w:rsidRPr="0035264E" w:rsidRDefault="0035264E" w:rsidP="003526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b/>
          <w:color w:val="000000"/>
          <w:sz w:val="24"/>
          <w:szCs w:val="24"/>
          <w:lang w:eastAsia="ru-RU"/>
        </w:rPr>
        <w:t>2. Сроки аккредитации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2.1. Срок аккредитации составляет 12 (двенадцать) месяцев.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По окончании срока аккредитации редакция СМИ вправе обратиться в </w:t>
      </w:r>
      <w:r w:rsidRPr="0035264E">
        <w:rPr>
          <w:rFonts w:ascii="Times New Roman" w:hAnsi="Times New Roman"/>
          <w:sz w:val="24"/>
          <w:szCs w:val="24"/>
        </w:rPr>
        <w:t>Светлогорск</w:t>
      </w:r>
      <w:r>
        <w:rPr>
          <w:rFonts w:ascii="Times New Roman" w:hAnsi="Times New Roman"/>
          <w:sz w:val="24"/>
          <w:szCs w:val="24"/>
        </w:rPr>
        <w:t>ий</w:t>
      </w:r>
      <w:r w:rsidRPr="0035264E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ий</w:t>
      </w:r>
      <w:r w:rsidRPr="0035264E">
        <w:rPr>
          <w:rFonts w:ascii="Times New Roman" w:hAnsi="Times New Roman"/>
          <w:sz w:val="24"/>
          <w:szCs w:val="24"/>
        </w:rPr>
        <w:t xml:space="preserve"> Совет депутатов Туруханского района Красноярского</w:t>
      </w:r>
      <w:r w:rsidR="00901207">
        <w:rPr>
          <w:rFonts w:ascii="Times New Roman" w:hAnsi="Times New Roman"/>
          <w:sz w:val="24"/>
          <w:szCs w:val="24"/>
        </w:rPr>
        <w:t xml:space="preserve"> края</w:t>
      </w: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1" w:name="page2"/>
      <w:bookmarkEnd w:id="1"/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регистрационных и иных данных о СМИ  или сведений об аккредитуемом журналисте указанного СМИ.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5264E" w:rsidRPr="0035264E" w:rsidRDefault="0035264E" w:rsidP="003526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b/>
          <w:color w:val="000000"/>
          <w:sz w:val="24"/>
          <w:szCs w:val="24"/>
          <w:lang w:eastAsia="ru-RU"/>
        </w:rPr>
        <w:t>3. Порядок получения аккредитации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Редакции СМИ, желающие аккредитовать своих журналистов, при </w:t>
      </w:r>
      <w:r w:rsidRPr="0035264E">
        <w:rPr>
          <w:rFonts w:ascii="Times New Roman" w:hAnsi="Times New Roman"/>
          <w:sz w:val="24"/>
          <w:szCs w:val="24"/>
        </w:rPr>
        <w:t>Светлогорском сельском Совете депутатов Туруханского района Красноярского</w:t>
      </w:r>
      <w:r w:rsidR="00901207">
        <w:rPr>
          <w:rFonts w:ascii="Times New Roman" w:hAnsi="Times New Roman"/>
          <w:sz w:val="24"/>
          <w:szCs w:val="24"/>
        </w:rPr>
        <w:t xml:space="preserve"> края</w:t>
      </w: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представляют на имя Председателя </w:t>
      </w:r>
      <w:r w:rsidRPr="0035264E">
        <w:rPr>
          <w:rFonts w:ascii="Times New Roman" w:hAnsi="Times New Roman"/>
          <w:sz w:val="24"/>
          <w:szCs w:val="24"/>
        </w:rPr>
        <w:t>Светлогорского сельского Совета депутатов Туруханского района Красноярского</w:t>
      </w: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012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края </w:t>
      </w: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следующие документы: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</w:t>
      </w: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- 2 фотографии формата 3 x 4 журналиста, направляемого редакцией для аккредитации;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- перечень технических средств, которые будут использоваться журналистом СМИ при работе.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Редакция СМИ в течение 10 (десяти) дней извещает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Ответственность за достоверность предоставляемых сведений несет руководитель СМИ.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 Председатель </w:t>
      </w:r>
      <w:r w:rsidR="00901207" w:rsidRPr="0035264E">
        <w:rPr>
          <w:rFonts w:ascii="Times New Roman" w:hAnsi="Times New Roman"/>
          <w:sz w:val="24"/>
          <w:szCs w:val="24"/>
        </w:rPr>
        <w:t>Светлогорского сельского Совета депутатов Туруханского района Красноярского</w:t>
      </w:r>
      <w:r w:rsidR="00901207"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01207">
        <w:rPr>
          <w:rFonts w:ascii="Times New Roman" w:hAnsi="Times New Roman"/>
          <w:color w:val="000000"/>
          <w:sz w:val="24"/>
          <w:szCs w:val="24"/>
          <w:lang w:eastAsia="ru-RU"/>
        </w:rPr>
        <w:t>края</w:t>
      </w: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Журналисту СМИ может быть отказано в аккредитации в случае: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 xml:space="preserve">распространения не соответствующих действительности сведений, порочащих честь и достоинство </w:t>
      </w:r>
      <w:r w:rsidR="00901207" w:rsidRPr="0035264E">
        <w:rPr>
          <w:rFonts w:ascii="Times New Roman" w:hAnsi="Times New Roman"/>
          <w:sz w:val="24"/>
          <w:szCs w:val="24"/>
        </w:rPr>
        <w:t>Светлогорского сельского Совета депутатов Туруханского района Красноярского</w:t>
      </w:r>
      <w:r w:rsidR="00901207"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01207">
        <w:rPr>
          <w:rFonts w:ascii="Times New Roman" w:hAnsi="Times New Roman"/>
          <w:color w:val="000000"/>
          <w:sz w:val="24"/>
          <w:szCs w:val="24"/>
          <w:lang w:eastAsia="ru-RU"/>
        </w:rPr>
        <w:t>края</w:t>
      </w:r>
      <w:r w:rsidRPr="0035264E">
        <w:rPr>
          <w:rFonts w:ascii="Times New Roman" w:hAnsi="Times New Roman"/>
          <w:i/>
          <w:sz w:val="24"/>
          <w:szCs w:val="24"/>
        </w:rPr>
        <w:t>,</w:t>
      </w:r>
      <w:r w:rsidRPr="0035264E">
        <w:rPr>
          <w:rFonts w:ascii="Times New Roman" w:hAnsi="Times New Roman"/>
          <w:sz w:val="24"/>
          <w:szCs w:val="24"/>
        </w:rPr>
        <w:t xml:space="preserve"> что подтверждено вступившим в законную силу решением суда.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- непредоставления редакцией СМИ сведений и документов, указанных в пункте 3.1 настоящих Правил;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- предоставления редакцией СМИ недостоверной информации.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в </w:t>
      </w:r>
      <w:r w:rsidR="00901207" w:rsidRPr="00901207">
        <w:rPr>
          <w:rFonts w:ascii="Times New Roman" w:hAnsi="Times New Roman"/>
          <w:color w:val="000000"/>
          <w:sz w:val="24"/>
          <w:szCs w:val="24"/>
          <w:lang w:eastAsia="ru-RU"/>
        </w:rPr>
        <w:t>течение 10 (десяти) дней.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5264E" w:rsidRPr="00901207" w:rsidRDefault="0035264E" w:rsidP="009012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b/>
          <w:color w:val="000000"/>
          <w:sz w:val="24"/>
          <w:szCs w:val="24"/>
          <w:lang w:eastAsia="ru-RU"/>
        </w:rPr>
        <w:t>4. Сроки рассмотрения заявлений об аккредитации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:rsidR="0035264E" w:rsidRPr="0035264E" w:rsidRDefault="0035264E" w:rsidP="003526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5264E" w:rsidRPr="00901207" w:rsidRDefault="0035264E" w:rsidP="009012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b/>
          <w:color w:val="000000"/>
          <w:sz w:val="24"/>
          <w:szCs w:val="24"/>
          <w:lang w:eastAsia="ru-RU"/>
        </w:rPr>
        <w:t>5. Основания, порядок прекращения и лишения аккредитации журналистов СМИ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</w:t>
      </w:r>
      <w:r w:rsidR="00901207" w:rsidRPr="0035264E">
        <w:rPr>
          <w:rFonts w:ascii="Times New Roman" w:hAnsi="Times New Roman"/>
          <w:sz w:val="24"/>
          <w:szCs w:val="24"/>
        </w:rPr>
        <w:t>Светлогорского сельского Совета депутатов Туруханского района Красноярского</w:t>
      </w:r>
      <w:r w:rsidR="00901207"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01207">
        <w:rPr>
          <w:rFonts w:ascii="Times New Roman" w:hAnsi="Times New Roman"/>
          <w:color w:val="000000"/>
          <w:sz w:val="24"/>
          <w:szCs w:val="24"/>
          <w:lang w:eastAsia="ru-RU"/>
        </w:rPr>
        <w:t>края</w:t>
      </w:r>
      <w:r w:rsidRPr="0035264E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 подтверждено вступившим в законную силу решением суда.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5.2. Аккредитация журналистов СМИ также прекращается в случаях: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sz w:val="24"/>
          <w:szCs w:val="24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По основаниям, определенным в пунктах 5.1 и 5.2 настоящих Правил, Председателем </w:t>
      </w:r>
      <w:r w:rsidR="00901207" w:rsidRPr="0035264E">
        <w:rPr>
          <w:rFonts w:ascii="Times New Roman" w:hAnsi="Times New Roman"/>
          <w:sz w:val="24"/>
          <w:szCs w:val="24"/>
        </w:rPr>
        <w:t>Светлогорского сельского Совета депутатов Туруханского района Красноярского</w:t>
      </w:r>
      <w:r w:rsidR="00901207"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01207">
        <w:rPr>
          <w:rFonts w:ascii="Times New Roman" w:hAnsi="Times New Roman"/>
          <w:color w:val="000000"/>
          <w:sz w:val="24"/>
          <w:szCs w:val="24"/>
          <w:lang w:eastAsia="ru-RU"/>
        </w:rPr>
        <w:t>края</w:t>
      </w: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:rsidR="0035264E" w:rsidRPr="0035264E" w:rsidRDefault="0035264E" w:rsidP="0035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64E">
        <w:rPr>
          <w:rFonts w:ascii="Times New Roman" w:hAnsi="Times New Roman"/>
          <w:color w:val="000000"/>
          <w:sz w:val="24"/>
          <w:szCs w:val="24"/>
          <w:lang w:eastAsia="ru-RU"/>
        </w:rPr>
        <w:t>5.4. Аккредитационное удостоверение журналиста СМИ подлежит возврату в случае лишения (прекращения) аккредитации журналиста СМИ.</w:t>
      </w:r>
    </w:p>
    <w:p w:rsidR="0056678A" w:rsidRDefault="0056678A" w:rsidP="007412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6678A" w:rsidSect="006237AA">
      <w:headerReference w:type="first" r:id="rId8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14" w:rsidRDefault="005B1714" w:rsidP="005B7E41">
      <w:pPr>
        <w:spacing w:after="0" w:line="240" w:lineRule="auto"/>
      </w:pPr>
      <w:r>
        <w:separator/>
      </w:r>
    </w:p>
  </w:endnote>
  <w:endnote w:type="continuationSeparator" w:id="0">
    <w:p w:rsidR="005B1714" w:rsidRDefault="005B1714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14" w:rsidRDefault="005B1714" w:rsidP="005B7E41">
      <w:pPr>
        <w:spacing w:after="0" w:line="240" w:lineRule="auto"/>
      </w:pPr>
      <w:r>
        <w:separator/>
      </w:r>
    </w:p>
  </w:footnote>
  <w:footnote w:type="continuationSeparator" w:id="0">
    <w:p w:rsidR="005B1714" w:rsidRDefault="005B1714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CF7F6B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13970" b="3810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    <v:stroke linestyle="thickBetweenThin"/>
              <w10:wrap type="topAndBottom"/>
            </v:line>
          </w:pict>
        </mc:Fallback>
      </mc:AlternateConten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76691"/>
    <w:multiLevelType w:val="hybridMultilevel"/>
    <w:tmpl w:val="DF009FBC"/>
    <w:lvl w:ilvl="0" w:tplc="74429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3"/>
    <w:rsid w:val="00002095"/>
    <w:rsid w:val="00064449"/>
    <w:rsid w:val="000A6D41"/>
    <w:rsid w:val="000A7C05"/>
    <w:rsid w:val="000B0549"/>
    <w:rsid w:val="000B54B6"/>
    <w:rsid w:val="000B5A60"/>
    <w:rsid w:val="000D1921"/>
    <w:rsid w:val="000D24EA"/>
    <w:rsid w:val="000F79A5"/>
    <w:rsid w:val="001074AC"/>
    <w:rsid w:val="0011311F"/>
    <w:rsid w:val="00132487"/>
    <w:rsid w:val="00147720"/>
    <w:rsid w:val="001C42B5"/>
    <w:rsid w:val="001D3F3A"/>
    <w:rsid w:val="001E7EF7"/>
    <w:rsid w:val="001F2D18"/>
    <w:rsid w:val="00221F4E"/>
    <w:rsid w:val="002435CF"/>
    <w:rsid w:val="00270775"/>
    <w:rsid w:val="00270AC1"/>
    <w:rsid w:val="0028619D"/>
    <w:rsid w:val="002A786B"/>
    <w:rsid w:val="002D390B"/>
    <w:rsid w:val="00316B3B"/>
    <w:rsid w:val="0035264E"/>
    <w:rsid w:val="003A4694"/>
    <w:rsid w:val="003B4557"/>
    <w:rsid w:val="003B4CAF"/>
    <w:rsid w:val="003D0A53"/>
    <w:rsid w:val="003D172B"/>
    <w:rsid w:val="003D5525"/>
    <w:rsid w:val="003E7350"/>
    <w:rsid w:val="00414A01"/>
    <w:rsid w:val="00431E10"/>
    <w:rsid w:val="00453D2D"/>
    <w:rsid w:val="00460D15"/>
    <w:rsid w:val="00473CE7"/>
    <w:rsid w:val="0047689A"/>
    <w:rsid w:val="0048043F"/>
    <w:rsid w:val="00485D35"/>
    <w:rsid w:val="004A116C"/>
    <w:rsid w:val="004A7FA4"/>
    <w:rsid w:val="004D14E8"/>
    <w:rsid w:val="00504002"/>
    <w:rsid w:val="00523A3F"/>
    <w:rsid w:val="00531908"/>
    <w:rsid w:val="00535518"/>
    <w:rsid w:val="005477FD"/>
    <w:rsid w:val="00553BC8"/>
    <w:rsid w:val="0056678A"/>
    <w:rsid w:val="005813E6"/>
    <w:rsid w:val="00584DD7"/>
    <w:rsid w:val="005A46DF"/>
    <w:rsid w:val="005A6D17"/>
    <w:rsid w:val="005B1714"/>
    <w:rsid w:val="005B7201"/>
    <w:rsid w:val="005B7E41"/>
    <w:rsid w:val="005E5832"/>
    <w:rsid w:val="005F7BEE"/>
    <w:rsid w:val="00613E26"/>
    <w:rsid w:val="0061784E"/>
    <w:rsid w:val="00617FCF"/>
    <w:rsid w:val="006237AA"/>
    <w:rsid w:val="0062486A"/>
    <w:rsid w:val="00636010"/>
    <w:rsid w:val="00650FDF"/>
    <w:rsid w:val="00651B3B"/>
    <w:rsid w:val="0065626F"/>
    <w:rsid w:val="00680563"/>
    <w:rsid w:val="006B770F"/>
    <w:rsid w:val="006C0D4A"/>
    <w:rsid w:val="006C6CFE"/>
    <w:rsid w:val="0070155D"/>
    <w:rsid w:val="00736907"/>
    <w:rsid w:val="007408BC"/>
    <w:rsid w:val="0074125A"/>
    <w:rsid w:val="00762105"/>
    <w:rsid w:val="0077026B"/>
    <w:rsid w:val="00781044"/>
    <w:rsid w:val="00796E1F"/>
    <w:rsid w:val="007A6540"/>
    <w:rsid w:val="007B12F1"/>
    <w:rsid w:val="007C1273"/>
    <w:rsid w:val="007C6954"/>
    <w:rsid w:val="007E1F82"/>
    <w:rsid w:val="007E7BCE"/>
    <w:rsid w:val="007F234B"/>
    <w:rsid w:val="00816BED"/>
    <w:rsid w:val="00825B26"/>
    <w:rsid w:val="00833B2C"/>
    <w:rsid w:val="00843256"/>
    <w:rsid w:val="00845C1E"/>
    <w:rsid w:val="00857737"/>
    <w:rsid w:val="00860719"/>
    <w:rsid w:val="00866695"/>
    <w:rsid w:val="00872686"/>
    <w:rsid w:val="00873CAA"/>
    <w:rsid w:val="008B028F"/>
    <w:rsid w:val="008C44B5"/>
    <w:rsid w:val="008F4E33"/>
    <w:rsid w:val="00901207"/>
    <w:rsid w:val="00917D34"/>
    <w:rsid w:val="0092406F"/>
    <w:rsid w:val="00941F2E"/>
    <w:rsid w:val="009437FF"/>
    <w:rsid w:val="00954887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D7756"/>
    <w:rsid w:val="00AE2246"/>
    <w:rsid w:val="00AF2DB5"/>
    <w:rsid w:val="00B16F3A"/>
    <w:rsid w:val="00B21D8D"/>
    <w:rsid w:val="00B34119"/>
    <w:rsid w:val="00B56677"/>
    <w:rsid w:val="00B602CA"/>
    <w:rsid w:val="00B71BBF"/>
    <w:rsid w:val="00B9175F"/>
    <w:rsid w:val="00B957AC"/>
    <w:rsid w:val="00BC5DD6"/>
    <w:rsid w:val="00BD2F1D"/>
    <w:rsid w:val="00BD47F6"/>
    <w:rsid w:val="00BE74BB"/>
    <w:rsid w:val="00BF7750"/>
    <w:rsid w:val="00C00D33"/>
    <w:rsid w:val="00C10F1D"/>
    <w:rsid w:val="00C13E80"/>
    <w:rsid w:val="00C36AFA"/>
    <w:rsid w:val="00C563CC"/>
    <w:rsid w:val="00C57CC2"/>
    <w:rsid w:val="00C73B76"/>
    <w:rsid w:val="00C813D3"/>
    <w:rsid w:val="00C869A4"/>
    <w:rsid w:val="00C92674"/>
    <w:rsid w:val="00CA2790"/>
    <w:rsid w:val="00CB04A4"/>
    <w:rsid w:val="00CC6040"/>
    <w:rsid w:val="00CC6A60"/>
    <w:rsid w:val="00CC6EDE"/>
    <w:rsid w:val="00CD51E5"/>
    <w:rsid w:val="00CE494D"/>
    <w:rsid w:val="00CE64A3"/>
    <w:rsid w:val="00CF7F6B"/>
    <w:rsid w:val="00D01DED"/>
    <w:rsid w:val="00D220E7"/>
    <w:rsid w:val="00D24C94"/>
    <w:rsid w:val="00D26435"/>
    <w:rsid w:val="00D276EB"/>
    <w:rsid w:val="00D51DDA"/>
    <w:rsid w:val="00D603A8"/>
    <w:rsid w:val="00D85DEE"/>
    <w:rsid w:val="00DB12E3"/>
    <w:rsid w:val="00DF31D9"/>
    <w:rsid w:val="00E11812"/>
    <w:rsid w:val="00E24CC9"/>
    <w:rsid w:val="00E26EAF"/>
    <w:rsid w:val="00E27C88"/>
    <w:rsid w:val="00E37BA9"/>
    <w:rsid w:val="00E46FC8"/>
    <w:rsid w:val="00E552C6"/>
    <w:rsid w:val="00E60BD3"/>
    <w:rsid w:val="00E65995"/>
    <w:rsid w:val="00E91AE1"/>
    <w:rsid w:val="00E97111"/>
    <w:rsid w:val="00EC0A27"/>
    <w:rsid w:val="00ED12F6"/>
    <w:rsid w:val="00EE51C9"/>
    <w:rsid w:val="00F01CD5"/>
    <w:rsid w:val="00F12D4A"/>
    <w:rsid w:val="00F35208"/>
    <w:rsid w:val="00F362E8"/>
    <w:rsid w:val="00F53762"/>
    <w:rsid w:val="00F700D7"/>
    <w:rsid w:val="00F9434B"/>
    <w:rsid w:val="00F96D83"/>
    <w:rsid w:val="00F975B0"/>
    <w:rsid w:val="00F9782E"/>
    <w:rsid w:val="00F97E1B"/>
    <w:rsid w:val="00FA56F4"/>
    <w:rsid w:val="00FC62CA"/>
    <w:rsid w:val="00FD32C3"/>
    <w:rsid w:val="00FD5BED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4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54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B16F3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B16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B16F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4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54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B16F3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B16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B16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2</cp:revision>
  <cp:lastPrinted>2018-12-28T07:52:00Z</cp:lastPrinted>
  <dcterms:created xsi:type="dcterms:W3CDTF">2023-06-30T04:39:00Z</dcterms:created>
  <dcterms:modified xsi:type="dcterms:W3CDTF">2023-06-30T04:39:00Z</dcterms:modified>
</cp:coreProperties>
</file>