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26" w:rsidRDefault="00D35D26" w:rsidP="00D35D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E7037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7037">
        <w:rPr>
          <w:rFonts w:ascii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315620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1E7037">
        <w:rPr>
          <w:rFonts w:ascii="Times New Roman" w:hAnsi="Times New Roman"/>
          <w:sz w:val="24"/>
          <w:szCs w:val="24"/>
          <w:lang w:eastAsia="ru-RU"/>
        </w:rPr>
        <w:t>43</w:t>
      </w:r>
      <w:r w:rsidR="00315620">
        <w:rPr>
          <w:rFonts w:ascii="Times New Roman" w:hAnsi="Times New Roman"/>
          <w:sz w:val="24"/>
          <w:szCs w:val="24"/>
          <w:lang w:eastAsia="ru-RU"/>
        </w:rPr>
        <w:t>-</w:t>
      </w:r>
      <w:r w:rsidR="001E7037">
        <w:rPr>
          <w:rFonts w:ascii="Times New Roman" w:hAnsi="Times New Roman"/>
          <w:sz w:val="24"/>
          <w:szCs w:val="24"/>
          <w:lang w:eastAsia="ru-RU"/>
        </w:rPr>
        <w:t>169</w:t>
      </w:r>
    </w:p>
    <w:p w:rsidR="009C4AF3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8F4E2F" w:rsidRPr="00B9175F" w:rsidRDefault="008F4E2F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9C4AF3" w:rsidRPr="00E24CC9" w:rsidRDefault="00E27C88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F62CFF">
        <w:rPr>
          <w:rFonts w:ascii="Times New Roman" w:hAnsi="Times New Roman"/>
          <w:sz w:val="24"/>
          <w:szCs w:val="24"/>
        </w:rPr>
        <w:t xml:space="preserve">назначении выборов </w:t>
      </w:r>
      <w:r w:rsidR="00F62CFF" w:rsidRPr="00F62CFF">
        <w:rPr>
          <w:rFonts w:ascii="Times New Roman" w:hAnsi="Times New Roman"/>
          <w:sz w:val="24"/>
          <w:szCs w:val="24"/>
        </w:rPr>
        <w:t>депутатов Светлогорского сельского Совета депутатов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AF3" w:rsidRDefault="009C4AF3" w:rsidP="009C4AF3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8F4E2F" w:rsidRPr="00833B2C" w:rsidRDefault="008F4E2F" w:rsidP="009C4AF3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F62CFF" w:rsidRPr="00F62CFF" w:rsidRDefault="00F62CFF" w:rsidP="00F62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CFF">
        <w:rPr>
          <w:rFonts w:ascii="Times New Roman" w:hAnsi="Times New Roman"/>
          <w:sz w:val="24"/>
          <w:szCs w:val="24"/>
        </w:rPr>
        <w:t>В соответствии со статьей 10 Федерального закона от 12.06.2002 № 67                            «Об основных гарантия избирательных прав и права на участие в референдуме граждан в Российской Федерации», статьей 3 Закона Красноярского края от 02.10.2003 № 8-1411 «О выборах в органы местного самоуправления в Красноярском крае», руководствуясь статьями 28, 32, 40 Устава Светлогорского сельсовета Туруханского района Красноярского края, Светлогорский сельский Совет депутатов Туруханского района</w:t>
      </w:r>
      <w:proofErr w:type="gramEnd"/>
      <w:r w:rsidRPr="00F62CFF">
        <w:rPr>
          <w:rFonts w:ascii="Times New Roman" w:hAnsi="Times New Roman"/>
          <w:sz w:val="24"/>
          <w:szCs w:val="24"/>
        </w:rPr>
        <w:t xml:space="preserve"> Красноярского края РЕШИЛ:</w:t>
      </w:r>
    </w:p>
    <w:p w:rsidR="00F62CFF" w:rsidRDefault="00F62CFF" w:rsidP="00F62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62CFF">
        <w:rPr>
          <w:rFonts w:ascii="Times New Roman" w:hAnsi="Times New Roman"/>
          <w:sz w:val="24"/>
          <w:szCs w:val="24"/>
        </w:rPr>
        <w:t xml:space="preserve">Назначить выборы депутатов Светлогорского сельского Совета депутатов </w:t>
      </w:r>
      <w:r w:rsidR="00537870" w:rsidRPr="00F62CFF">
        <w:rPr>
          <w:rFonts w:ascii="Times New Roman" w:hAnsi="Times New Roman"/>
          <w:sz w:val="24"/>
          <w:szCs w:val="24"/>
        </w:rPr>
        <w:t>Туруханского района Красноярского края</w:t>
      </w:r>
      <w:r w:rsidR="00537870">
        <w:rPr>
          <w:rFonts w:ascii="Times New Roman" w:hAnsi="Times New Roman"/>
          <w:sz w:val="24"/>
          <w:szCs w:val="24"/>
        </w:rPr>
        <w:t xml:space="preserve"> </w:t>
      </w:r>
      <w:r w:rsidRPr="00F62CFF">
        <w:rPr>
          <w:rFonts w:ascii="Times New Roman" w:hAnsi="Times New Roman"/>
          <w:sz w:val="24"/>
          <w:szCs w:val="24"/>
        </w:rPr>
        <w:t>на 13 сентября 20</w:t>
      </w:r>
      <w:r w:rsidR="000C4E53">
        <w:rPr>
          <w:rFonts w:ascii="Times New Roman" w:hAnsi="Times New Roman"/>
          <w:sz w:val="24"/>
          <w:szCs w:val="24"/>
        </w:rPr>
        <w:t>20</w:t>
      </w:r>
      <w:r w:rsidRPr="00F62CFF">
        <w:rPr>
          <w:rFonts w:ascii="Times New Roman" w:hAnsi="Times New Roman"/>
          <w:sz w:val="24"/>
          <w:szCs w:val="24"/>
        </w:rPr>
        <w:t xml:space="preserve"> года.</w:t>
      </w:r>
    </w:p>
    <w:p w:rsidR="00537870" w:rsidRPr="00F62CFF" w:rsidRDefault="00537870" w:rsidP="00537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62CFF">
        <w:rPr>
          <w:rFonts w:ascii="Times New Roman" w:hAnsi="Times New Roman"/>
          <w:sz w:val="24"/>
          <w:szCs w:val="24"/>
        </w:rPr>
        <w:t>Направить настоящее решение в Избирательную комиссию Красноярского края.</w:t>
      </w:r>
    </w:p>
    <w:p w:rsidR="00F62CFF" w:rsidRPr="00F62CFF" w:rsidRDefault="00537870" w:rsidP="00F62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</w:t>
      </w:r>
      <w:r w:rsidR="00F62CFF" w:rsidRPr="00F62CFF">
        <w:rPr>
          <w:rFonts w:ascii="Times New Roman" w:hAnsi="Times New Roman"/>
          <w:sz w:val="24"/>
          <w:szCs w:val="24"/>
        </w:rPr>
        <w:t>астоящее решение в газете «Светлогорский вестник».</w:t>
      </w:r>
    </w:p>
    <w:p w:rsidR="00B9175F" w:rsidRDefault="00B9175F" w:rsidP="00F62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7AA" w:rsidRDefault="006237AA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9754E">
        <w:rPr>
          <w:rFonts w:ascii="Times New Roman" w:hAnsi="Times New Roman"/>
          <w:sz w:val="24"/>
          <w:szCs w:val="24"/>
        </w:rPr>
        <w:t xml:space="preserve">                 </w:t>
      </w:r>
      <w:r w:rsidR="00F3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Р.Х. Шарипов</w:t>
      </w:r>
    </w:p>
    <w:p w:rsidR="00E97111" w:rsidRDefault="00E97111" w:rsidP="00E9711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8A" w:rsidRDefault="00F32E8A" w:rsidP="00F32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  <w:bookmarkStart w:id="0" w:name="_GoBack"/>
      <w:bookmarkEnd w:id="0"/>
    </w:p>
    <w:p w:rsidR="00F32E8A" w:rsidRPr="00331369" w:rsidRDefault="00F32E8A" w:rsidP="00F32E8A">
      <w:pPr>
        <w:spacing w:after="0" w:line="240" w:lineRule="auto"/>
        <w:jc w:val="both"/>
      </w:pPr>
      <w:r w:rsidRPr="00F70B3A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70B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Н.Н. Проданова</w:t>
      </w:r>
    </w:p>
    <w:p w:rsidR="009F5598" w:rsidRDefault="009F5598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37AA" w:rsidRDefault="006237AA" w:rsidP="006237AA">
      <w:pPr>
        <w:rPr>
          <w:rFonts w:ascii="Times New Roman" w:hAnsi="Times New Roman"/>
          <w:sz w:val="28"/>
          <w:szCs w:val="28"/>
        </w:rPr>
      </w:pPr>
    </w:p>
    <w:p w:rsidR="006237AA" w:rsidRDefault="006237AA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E24CC9" w:rsidSect="00A8773B">
      <w:headerReference w:type="first" r:id="rId8"/>
      <w:pgSz w:w="11906" w:h="16838" w:code="9"/>
      <w:pgMar w:top="567" w:right="567" w:bottom="567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C1" w:rsidRDefault="00F63BC1" w:rsidP="005B7E41">
      <w:pPr>
        <w:spacing w:after="0" w:line="240" w:lineRule="auto"/>
      </w:pPr>
      <w:r>
        <w:separator/>
      </w:r>
    </w:p>
  </w:endnote>
  <w:endnote w:type="continuationSeparator" w:id="0">
    <w:p w:rsidR="00F63BC1" w:rsidRDefault="00F63BC1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C1" w:rsidRDefault="00F63BC1" w:rsidP="005B7E41">
      <w:pPr>
        <w:spacing w:after="0" w:line="240" w:lineRule="auto"/>
      </w:pPr>
      <w:r>
        <w:separator/>
      </w:r>
    </w:p>
  </w:footnote>
  <w:footnote w:type="continuationSeparator" w:id="0">
    <w:p w:rsidR="00F63BC1" w:rsidRDefault="00F63BC1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F63BC1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9C4AF3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F63BC1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9C4AF3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516C88FD" wp14:editId="4BD03843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48A"/>
    <w:multiLevelType w:val="hybridMultilevel"/>
    <w:tmpl w:val="86223E9A"/>
    <w:lvl w:ilvl="0" w:tplc="86E46E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A6D41"/>
    <w:rsid w:val="000B0549"/>
    <w:rsid w:val="000B60C1"/>
    <w:rsid w:val="000C4E53"/>
    <w:rsid w:val="000D1921"/>
    <w:rsid w:val="0011311F"/>
    <w:rsid w:val="0012722E"/>
    <w:rsid w:val="00132487"/>
    <w:rsid w:val="001C42B5"/>
    <w:rsid w:val="001D3F3A"/>
    <w:rsid w:val="001E7037"/>
    <w:rsid w:val="001F270C"/>
    <w:rsid w:val="00221F4E"/>
    <w:rsid w:val="00270775"/>
    <w:rsid w:val="00270AC1"/>
    <w:rsid w:val="0028619D"/>
    <w:rsid w:val="002A786B"/>
    <w:rsid w:val="002E4690"/>
    <w:rsid w:val="00315620"/>
    <w:rsid w:val="00316B3B"/>
    <w:rsid w:val="00321F21"/>
    <w:rsid w:val="00332614"/>
    <w:rsid w:val="00333B88"/>
    <w:rsid w:val="00365FA4"/>
    <w:rsid w:val="003A4694"/>
    <w:rsid w:val="003B4557"/>
    <w:rsid w:val="003D172B"/>
    <w:rsid w:val="003E7350"/>
    <w:rsid w:val="00414A01"/>
    <w:rsid w:val="00473CE7"/>
    <w:rsid w:val="004761DD"/>
    <w:rsid w:val="0047689A"/>
    <w:rsid w:val="0048043F"/>
    <w:rsid w:val="004A116C"/>
    <w:rsid w:val="00523A3F"/>
    <w:rsid w:val="00531908"/>
    <w:rsid w:val="00535518"/>
    <w:rsid w:val="00537870"/>
    <w:rsid w:val="005A46DF"/>
    <w:rsid w:val="005A6D17"/>
    <w:rsid w:val="005B7201"/>
    <w:rsid w:val="005B7E41"/>
    <w:rsid w:val="00613E26"/>
    <w:rsid w:val="0061784E"/>
    <w:rsid w:val="006237AA"/>
    <w:rsid w:val="0062486A"/>
    <w:rsid w:val="00636010"/>
    <w:rsid w:val="00680563"/>
    <w:rsid w:val="006B770F"/>
    <w:rsid w:val="006C6CFE"/>
    <w:rsid w:val="006D7D9B"/>
    <w:rsid w:val="00762105"/>
    <w:rsid w:val="0077026B"/>
    <w:rsid w:val="00781044"/>
    <w:rsid w:val="007A7166"/>
    <w:rsid w:val="007B12F1"/>
    <w:rsid w:val="007C6954"/>
    <w:rsid w:val="007E1F82"/>
    <w:rsid w:val="00816BED"/>
    <w:rsid w:val="00825B26"/>
    <w:rsid w:val="00833B2C"/>
    <w:rsid w:val="00843256"/>
    <w:rsid w:val="00860719"/>
    <w:rsid w:val="00866695"/>
    <w:rsid w:val="00873CAA"/>
    <w:rsid w:val="008B028F"/>
    <w:rsid w:val="008B6A0C"/>
    <w:rsid w:val="008C44B5"/>
    <w:rsid w:val="008F4E2F"/>
    <w:rsid w:val="008F4E33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8773B"/>
    <w:rsid w:val="00AF2DB5"/>
    <w:rsid w:val="00B2469E"/>
    <w:rsid w:val="00B56677"/>
    <w:rsid w:val="00B602CA"/>
    <w:rsid w:val="00B9175F"/>
    <w:rsid w:val="00BC5DD6"/>
    <w:rsid w:val="00BF7750"/>
    <w:rsid w:val="00C00D33"/>
    <w:rsid w:val="00C10F1D"/>
    <w:rsid w:val="00C13E80"/>
    <w:rsid w:val="00C36AFA"/>
    <w:rsid w:val="00C563CC"/>
    <w:rsid w:val="00C73B76"/>
    <w:rsid w:val="00C869A4"/>
    <w:rsid w:val="00C92674"/>
    <w:rsid w:val="00C97ED6"/>
    <w:rsid w:val="00CC6040"/>
    <w:rsid w:val="00CC6A60"/>
    <w:rsid w:val="00CC6EDE"/>
    <w:rsid w:val="00CD51E5"/>
    <w:rsid w:val="00CE494D"/>
    <w:rsid w:val="00CE64A3"/>
    <w:rsid w:val="00D07338"/>
    <w:rsid w:val="00D24C94"/>
    <w:rsid w:val="00D26435"/>
    <w:rsid w:val="00D276EB"/>
    <w:rsid w:val="00D35D26"/>
    <w:rsid w:val="00D4137D"/>
    <w:rsid w:val="00D77E4D"/>
    <w:rsid w:val="00D85DEE"/>
    <w:rsid w:val="00D9754E"/>
    <w:rsid w:val="00E11812"/>
    <w:rsid w:val="00E24CC9"/>
    <w:rsid w:val="00E27C88"/>
    <w:rsid w:val="00E46FC8"/>
    <w:rsid w:val="00E854DA"/>
    <w:rsid w:val="00E91AE1"/>
    <w:rsid w:val="00E97111"/>
    <w:rsid w:val="00EC0BE2"/>
    <w:rsid w:val="00ED12F6"/>
    <w:rsid w:val="00F12D4A"/>
    <w:rsid w:val="00F32E8A"/>
    <w:rsid w:val="00F35208"/>
    <w:rsid w:val="00F362E8"/>
    <w:rsid w:val="00F53762"/>
    <w:rsid w:val="00F62CFF"/>
    <w:rsid w:val="00F63BC1"/>
    <w:rsid w:val="00F9434B"/>
    <w:rsid w:val="00F96D83"/>
    <w:rsid w:val="00F975B0"/>
    <w:rsid w:val="00F9782E"/>
    <w:rsid w:val="00F97E1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Проданова Наталья Николаевна</cp:lastModifiedBy>
  <cp:revision>23</cp:revision>
  <cp:lastPrinted>2019-10-31T05:05:00Z</cp:lastPrinted>
  <dcterms:created xsi:type="dcterms:W3CDTF">2019-06-18T12:35:00Z</dcterms:created>
  <dcterms:modified xsi:type="dcterms:W3CDTF">2020-06-23T05:32:00Z</dcterms:modified>
</cp:coreProperties>
</file>