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58A" w:rsidRPr="005F3936" w:rsidRDefault="002E458A" w:rsidP="002E458A">
      <w:pPr>
        <w:spacing w:after="0" w:line="240" w:lineRule="auto"/>
        <w:rPr>
          <w:rFonts w:ascii="Times New Roman" w:hAnsi="Times New Roman"/>
          <w:b/>
          <w:color w:val="FF0000"/>
          <w:sz w:val="24"/>
          <w:szCs w:val="24"/>
          <w:lang w:eastAsia="ru-RU"/>
        </w:rPr>
      </w:pPr>
      <w:r w:rsidRPr="00C359C6">
        <w:rPr>
          <w:rFonts w:ascii="Times New Roman" w:hAnsi="Times New Roman"/>
          <w:sz w:val="24"/>
          <w:szCs w:val="24"/>
          <w:lang w:eastAsia="ru-RU"/>
        </w:rPr>
        <w:t>от</w:t>
      </w:r>
      <w:r w:rsidR="007455D5">
        <w:rPr>
          <w:rFonts w:ascii="Times New Roman" w:hAnsi="Times New Roman"/>
          <w:sz w:val="24"/>
          <w:szCs w:val="24"/>
          <w:lang w:eastAsia="ru-RU"/>
        </w:rPr>
        <w:t xml:space="preserve"> </w:t>
      </w:r>
      <w:r w:rsidR="004769CD">
        <w:rPr>
          <w:rFonts w:ascii="Times New Roman" w:hAnsi="Times New Roman"/>
          <w:sz w:val="24"/>
          <w:szCs w:val="24"/>
          <w:lang w:eastAsia="ru-RU"/>
        </w:rPr>
        <w:t xml:space="preserve">09 октября </w:t>
      </w:r>
      <w:r>
        <w:rPr>
          <w:rFonts w:ascii="Times New Roman" w:hAnsi="Times New Roman"/>
          <w:sz w:val="24"/>
          <w:szCs w:val="24"/>
          <w:lang w:eastAsia="ru-RU"/>
        </w:rPr>
        <w:t>2017</w:t>
      </w:r>
      <w:r w:rsidRPr="00C359C6">
        <w:rPr>
          <w:rFonts w:ascii="Times New Roman" w:hAnsi="Times New Roman"/>
          <w:sz w:val="24"/>
          <w:szCs w:val="24"/>
          <w:lang w:eastAsia="ru-RU"/>
        </w:rPr>
        <w:t xml:space="preserve"> г. №</w:t>
      </w:r>
      <w:r>
        <w:rPr>
          <w:rFonts w:ascii="Times New Roman" w:hAnsi="Times New Roman"/>
          <w:sz w:val="24"/>
          <w:szCs w:val="24"/>
          <w:lang w:eastAsia="ru-RU"/>
        </w:rPr>
        <w:t xml:space="preserve"> </w:t>
      </w:r>
      <w:r w:rsidR="004769CD">
        <w:rPr>
          <w:rFonts w:ascii="Times New Roman" w:hAnsi="Times New Roman"/>
          <w:sz w:val="24"/>
          <w:szCs w:val="24"/>
          <w:lang w:eastAsia="ru-RU"/>
        </w:rPr>
        <w:t>17-79</w:t>
      </w:r>
    </w:p>
    <w:p w:rsidR="00855A87" w:rsidRDefault="00855A87" w:rsidP="002B0492">
      <w:pPr>
        <w:tabs>
          <w:tab w:val="left" w:pos="4536"/>
        </w:tabs>
        <w:spacing w:after="0" w:line="240" w:lineRule="auto"/>
        <w:ind w:right="4534"/>
        <w:jc w:val="both"/>
        <w:rPr>
          <w:rFonts w:ascii="Times New Roman" w:hAnsi="Times New Roman"/>
          <w:sz w:val="24"/>
          <w:szCs w:val="24"/>
        </w:rPr>
      </w:pPr>
    </w:p>
    <w:p w:rsidR="00BA6449" w:rsidRPr="00F65167" w:rsidRDefault="0009294C" w:rsidP="007B5BD6">
      <w:pPr>
        <w:spacing w:after="0" w:line="240" w:lineRule="auto"/>
        <w:ind w:right="4534"/>
        <w:jc w:val="both"/>
        <w:rPr>
          <w:rFonts w:ascii="Times New Roman" w:hAnsi="Times New Roman"/>
          <w:sz w:val="24"/>
          <w:szCs w:val="24"/>
        </w:rPr>
      </w:pPr>
      <w:r w:rsidRPr="00F65167">
        <w:rPr>
          <w:rFonts w:ascii="Times New Roman" w:hAnsi="Times New Roman"/>
          <w:sz w:val="24"/>
          <w:szCs w:val="24"/>
        </w:rPr>
        <w:t>Об утверждении</w:t>
      </w:r>
      <w:r w:rsidR="00A34BED" w:rsidRPr="00F65167">
        <w:rPr>
          <w:rFonts w:ascii="Times New Roman" w:hAnsi="Times New Roman"/>
          <w:sz w:val="24"/>
          <w:szCs w:val="24"/>
        </w:rPr>
        <w:t xml:space="preserve"> Положения </w:t>
      </w:r>
      <w:r w:rsidR="00F65167" w:rsidRPr="00F65167">
        <w:rPr>
          <w:rFonts w:ascii="Times New Roman" w:hAnsi="Times New Roman"/>
          <w:sz w:val="24"/>
          <w:szCs w:val="24"/>
        </w:rPr>
        <w:t>об условиях и порядке предоставления муниципальным служащим права на пенсию за выслугу лет</w:t>
      </w:r>
      <w:r w:rsidR="00E01EAE" w:rsidRPr="00F65167">
        <w:rPr>
          <w:rFonts w:ascii="Times New Roman" w:hAnsi="Times New Roman"/>
          <w:sz w:val="24"/>
          <w:szCs w:val="24"/>
        </w:rPr>
        <w:t xml:space="preserve"> </w:t>
      </w:r>
      <w:r w:rsidR="00BA6449" w:rsidRPr="00F65167">
        <w:rPr>
          <w:rFonts w:ascii="Times New Roman" w:hAnsi="Times New Roman"/>
          <w:sz w:val="24"/>
          <w:szCs w:val="24"/>
        </w:rPr>
        <w:t>в муниципальном образовании Светлогорский сельсовет Туруханского района Красноярского края</w:t>
      </w:r>
    </w:p>
    <w:p w:rsidR="008C38D4" w:rsidRDefault="008C38D4" w:rsidP="008C38D4">
      <w:pPr>
        <w:spacing w:after="0" w:line="240" w:lineRule="auto"/>
        <w:jc w:val="both"/>
        <w:rPr>
          <w:rFonts w:ascii="Times New Roman" w:hAnsi="Times New Roman"/>
          <w:b/>
          <w:i/>
          <w:lang w:eastAsia="ru-RU"/>
        </w:rPr>
      </w:pPr>
    </w:p>
    <w:p w:rsidR="00F65167" w:rsidRPr="008C38D4" w:rsidRDefault="00F65167" w:rsidP="008C38D4">
      <w:pPr>
        <w:spacing w:after="0" w:line="240" w:lineRule="auto"/>
        <w:jc w:val="both"/>
        <w:rPr>
          <w:rFonts w:ascii="Times New Roman" w:hAnsi="Times New Roman"/>
          <w:b/>
          <w:i/>
          <w:lang w:eastAsia="ru-RU"/>
        </w:rPr>
      </w:pPr>
    </w:p>
    <w:p w:rsidR="00C93605" w:rsidRPr="00F65167" w:rsidRDefault="00F65167" w:rsidP="00912800">
      <w:pPr>
        <w:spacing w:after="0" w:line="240" w:lineRule="auto"/>
        <w:ind w:firstLine="709"/>
        <w:jc w:val="both"/>
        <w:rPr>
          <w:rFonts w:ascii="Times New Roman" w:hAnsi="Times New Roman"/>
          <w:sz w:val="24"/>
          <w:szCs w:val="24"/>
        </w:rPr>
      </w:pPr>
      <w:r w:rsidRPr="00F65167">
        <w:rPr>
          <w:rFonts w:ascii="Times New Roman" w:hAnsi="Times New Roman"/>
          <w:sz w:val="24"/>
          <w:szCs w:val="24"/>
        </w:rPr>
        <w:t xml:space="preserve">На основании </w:t>
      </w:r>
      <w:hyperlink r:id="rId7" w:anchor="/document/186367/entry/0" w:history="1">
        <w:r w:rsidRPr="00F65167">
          <w:rPr>
            <w:rStyle w:val="ac"/>
            <w:rFonts w:ascii="Times New Roman" w:hAnsi="Times New Roman"/>
            <w:color w:val="auto"/>
            <w:sz w:val="24"/>
            <w:szCs w:val="24"/>
            <w:u w:val="none"/>
          </w:rPr>
          <w:t>Федерального закона</w:t>
        </w:r>
      </w:hyperlink>
      <w:r w:rsidRPr="00F65167">
        <w:rPr>
          <w:rFonts w:ascii="Times New Roman" w:hAnsi="Times New Roman"/>
          <w:sz w:val="24"/>
          <w:szCs w:val="24"/>
        </w:rPr>
        <w:t xml:space="preserve"> </w:t>
      </w:r>
      <w:r>
        <w:rPr>
          <w:rFonts w:ascii="Times New Roman" w:hAnsi="Times New Roman"/>
          <w:sz w:val="24"/>
          <w:szCs w:val="24"/>
        </w:rPr>
        <w:t>от 06.10.2003 №</w:t>
      </w:r>
      <w:r w:rsidR="00027904">
        <w:rPr>
          <w:rFonts w:ascii="Times New Roman" w:hAnsi="Times New Roman"/>
          <w:sz w:val="24"/>
          <w:szCs w:val="24"/>
        </w:rPr>
        <w:t>131-ФЗ «</w:t>
      </w:r>
      <w:r w:rsidRPr="00F65167">
        <w:rPr>
          <w:rFonts w:ascii="Times New Roman" w:hAnsi="Times New Roman"/>
          <w:sz w:val="24"/>
          <w:szCs w:val="24"/>
        </w:rPr>
        <w:t>Об общих принципах организации местного самоуправления в Российской Федерации</w:t>
      </w:r>
      <w:r w:rsidR="00027904">
        <w:rPr>
          <w:rFonts w:ascii="Times New Roman" w:hAnsi="Times New Roman"/>
          <w:sz w:val="24"/>
          <w:szCs w:val="24"/>
        </w:rPr>
        <w:t>»</w:t>
      </w:r>
      <w:r w:rsidRPr="00F65167">
        <w:rPr>
          <w:rFonts w:ascii="Times New Roman" w:hAnsi="Times New Roman"/>
          <w:sz w:val="24"/>
          <w:szCs w:val="24"/>
        </w:rPr>
        <w:t xml:space="preserve">, в целях реализации социальных гарантий, предусмотренных законодательством для муниципальных служащих, в соответствии с </w:t>
      </w:r>
      <w:hyperlink r:id="rId8" w:anchor="/document/18532116/entry/0" w:history="1">
        <w:r w:rsidRPr="00F65167">
          <w:rPr>
            <w:rStyle w:val="ac"/>
            <w:rFonts w:ascii="Times New Roman" w:hAnsi="Times New Roman"/>
            <w:color w:val="auto"/>
            <w:sz w:val="24"/>
            <w:szCs w:val="24"/>
            <w:u w:val="none"/>
          </w:rPr>
          <w:t>Законом</w:t>
        </w:r>
      </w:hyperlink>
      <w:r w:rsidRPr="00F65167">
        <w:rPr>
          <w:rFonts w:ascii="Times New Roman" w:hAnsi="Times New Roman"/>
          <w:sz w:val="24"/>
          <w:szCs w:val="24"/>
        </w:rPr>
        <w:t xml:space="preserve"> Кра</w:t>
      </w:r>
      <w:r>
        <w:rPr>
          <w:rFonts w:ascii="Times New Roman" w:hAnsi="Times New Roman"/>
          <w:sz w:val="24"/>
          <w:szCs w:val="24"/>
        </w:rPr>
        <w:t>сноярского края от 24.04.2008 №</w:t>
      </w:r>
      <w:r w:rsidR="00027904">
        <w:rPr>
          <w:rFonts w:ascii="Times New Roman" w:hAnsi="Times New Roman"/>
          <w:sz w:val="24"/>
          <w:szCs w:val="24"/>
        </w:rPr>
        <w:t>5-1565 «</w:t>
      </w:r>
      <w:r w:rsidRPr="00F65167">
        <w:rPr>
          <w:rFonts w:ascii="Times New Roman" w:hAnsi="Times New Roman"/>
          <w:sz w:val="24"/>
          <w:szCs w:val="24"/>
        </w:rPr>
        <w:t>Об особенностях правового регулирования муниципал</w:t>
      </w:r>
      <w:r w:rsidR="00027904">
        <w:rPr>
          <w:rFonts w:ascii="Times New Roman" w:hAnsi="Times New Roman"/>
          <w:sz w:val="24"/>
          <w:szCs w:val="24"/>
        </w:rPr>
        <w:t>ьной службы в Красноярском крае»</w:t>
      </w:r>
      <w:r w:rsidR="00491D0F" w:rsidRPr="00F65167">
        <w:rPr>
          <w:rFonts w:ascii="Times New Roman" w:hAnsi="Times New Roman"/>
          <w:sz w:val="24"/>
          <w:szCs w:val="24"/>
        </w:rPr>
        <w:t>,</w:t>
      </w:r>
      <w:r w:rsidRPr="00F65167">
        <w:rPr>
          <w:rFonts w:ascii="Times New Roman" w:hAnsi="Times New Roman"/>
          <w:sz w:val="24"/>
          <w:szCs w:val="24"/>
        </w:rPr>
        <w:t xml:space="preserve"> руководствуясь</w:t>
      </w:r>
      <w:r w:rsidR="003F0119" w:rsidRPr="00F65167">
        <w:rPr>
          <w:rFonts w:ascii="Times New Roman" w:hAnsi="Times New Roman"/>
          <w:sz w:val="24"/>
          <w:szCs w:val="24"/>
        </w:rPr>
        <w:t xml:space="preserve"> </w:t>
      </w:r>
      <w:r w:rsidR="00491D0F" w:rsidRPr="00F65167">
        <w:rPr>
          <w:rFonts w:ascii="Times New Roman" w:hAnsi="Times New Roman"/>
          <w:sz w:val="24"/>
          <w:szCs w:val="24"/>
        </w:rPr>
        <w:t>статьями 28,</w:t>
      </w:r>
      <w:r w:rsidR="00F7656F" w:rsidRPr="00F65167">
        <w:rPr>
          <w:rFonts w:ascii="Times New Roman" w:hAnsi="Times New Roman"/>
          <w:sz w:val="24"/>
          <w:szCs w:val="24"/>
        </w:rPr>
        <w:t xml:space="preserve"> </w:t>
      </w:r>
      <w:r w:rsidR="00491D0F" w:rsidRPr="00F65167">
        <w:rPr>
          <w:rFonts w:ascii="Times New Roman" w:hAnsi="Times New Roman"/>
          <w:sz w:val="24"/>
          <w:szCs w:val="24"/>
        </w:rPr>
        <w:t xml:space="preserve">32 </w:t>
      </w:r>
      <w:r w:rsidR="00C93605" w:rsidRPr="00F65167">
        <w:rPr>
          <w:rFonts w:ascii="Times New Roman" w:hAnsi="Times New Roman"/>
          <w:sz w:val="24"/>
          <w:szCs w:val="24"/>
        </w:rPr>
        <w:t>Устава Светлогорского сельсовета Туруханского района Красноярского края, Светлогорский сельский Совет депутатов РЕШИЛ:</w:t>
      </w:r>
    </w:p>
    <w:p w:rsidR="00CA3727" w:rsidRDefault="00CA3727" w:rsidP="00912800">
      <w:pPr>
        <w:spacing w:after="0" w:line="240" w:lineRule="auto"/>
        <w:ind w:firstLine="709"/>
        <w:jc w:val="both"/>
        <w:rPr>
          <w:rFonts w:ascii="Times New Roman" w:hAnsi="Times New Roman"/>
          <w:sz w:val="24"/>
          <w:szCs w:val="24"/>
        </w:rPr>
      </w:pPr>
    </w:p>
    <w:p w:rsidR="00F65167" w:rsidRPr="00E362F4" w:rsidRDefault="00F65167" w:rsidP="00912800">
      <w:pPr>
        <w:spacing w:after="0" w:line="240" w:lineRule="auto"/>
        <w:ind w:firstLine="709"/>
        <w:jc w:val="both"/>
        <w:rPr>
          <w:rFonts w:ascii="Times New Roman" w:hAnsi="Times New Roman"/>
          <w:sz w:val="24"/>
          <w:szCs w:val="24"/>
        </w:rPr>
      </w:pPr>
    </w:p>
    <w:p w:rsidR="00912800" w:rsidRDefault="00C93605" w:rsidP="00CA3727">
      <w:pPr>
        <w:spacing w:after="0" w:line="240" w:lineRule="auto"/>
        <w:ind w:firstLine="709"/>
        <w:jc w:val="both"/>
        <w:rPr>
          <w:rFonts w:ascii="Times New Roman" w:hAnsi="Times New Roman"/>
          <w:sz w:val="24"/>
          <w:szCs w:val="24"/>
        </w:rPr>
      </w:pPr>
      <w:r w:rsidRPr="00912800">
        <w:rPr>
          <w:rFonts w:ascii="Times New Roman" w:hAnsi="Times New Roman"/>
          <w:sz w:val="24"/>
          <w:szCs w:val="24"/>
        </w:rPr>
        <w:t>1.</w:t>
      </w:r>
      <w:r>
        <w:rPr>
          <w:rFonts w:ascii="Times New Roman" w:hAnsi="Times New Roman"/>
          <w:sz w:val="24"/>
          <w:szCs w:val="24"/>
        </w:rPr>
        <w:t xml:space="preserve"> </w:t>
      </w:r>
      <w:r w:rsidR="00CA3727">
        <w:rPr>
          <w:rFonts w:ascii="Times New Roman" w:hAnsi="Times New Roman"/>
          <w:sz w:val="24"/>
          <w:szCs w:val="24"/>
        </w:rPr>
        <w:t>Утвердить</w:t>
      </w:r>
      <w:r w:rsidR="00BA6449">
        <w:rPr>
          <w:rFonts w:ascii="Times New Roman" w:hAnsi="Times New Roman"/>
          <w:sz w:val="24"/>
          <w:szCs w:val="24"/>
        </w:rPr>
        <w:t xml:space="preserve"> </w:t>
      </w:r>
      <w:r w:rsidR="00A34BED">
        <w:rPr>
          <w:rFonts w:ascii="Times New Roman" w:hAnsi="Times New Roman"/>
          <w:sz w:val="24"/>
          <w:szCs w:val="24"/>
        </w:rPr>
        <w:t xml:space="preserve">Положение </w:t>
      </w:r>
      <w:r w:rsidR="00F65167" w:rsidRPr="00F65167">
        <w:rPr>
          <w:rFonts w:ascii="Times New Roman" w:hAnsi="Times New Roman"/>
          <w:sz w:val="24"/>
          <w:szCs w:val="24"/>
        </w:rPr>
        <w:t>об условиях и порядке предоставления муниципальным служащим права на пенсию за выслугу лет в муниципальном образовании Светлогорский сельсовет Туруханского района Красноярского края</w:t>
      </w:r>
      <w:r w:rsidR="00CA3727">
        <w:rPr>
          <w:rFonts w:ascii="Times New Roman" w:hAnsi="Times New Roman"/>
          <w:sz w:val="24"/>
          <w:szCs w:val="24"/>
        </w:rPr>
        <w:t>, согласно Приложению №1.</w:t>
      </w:r>
    </w:p>
    <w:p w:rsidR="00CA3727" w:rsidRPr="00BC5C24" w:rsidRDefault="00A34BED" w:rsidP="00CA3727">
      <w:pPr>
        <w:spacing w:after="0" w:line="240" w:lineRule="auto"/>
        <w:ind w:firstLine="708"/>
        <w:jc w:val="both"/>
        <w:rPr>
          <w:rFonts w:ascii="Times New Roman" w:hAnsi="Times New Roman"/>
          <w:sz w:val="24"/>
          <w:szCs w:val="24"/>
          <w:lang w:eastAsia="ru-RU"/>
        </w:rPr>
      </w:pPr>
      <w:r>
        <w:rPr>
          <w:rFonts w:ascii="Times New Roman" w:hAnsi="Times New Roman"/>
          <w:sz w:val="24"/>
          <w:szCs w:val="24"/>
        </w:rPr>
        <w:t>2</w:t>
      </w:r>
      <w:r w:rsidR="00CA3727" w:rsidRPr="009F6702">
        <w:rPr>
          <w:rFonts w:ascii="Times New Roman" w:hAnsi="Times New Roman"/>
          <w:sz w:val="24"/>
          <w:szCs w:val="24"/>
        </w:rPr>
        <w:t xml:space="preserve">. Контроль за исполнением настоящего решения возложить на постоянную комиссию Светлогорского сельского Совета </w:t>
      </w:r>
      <w:r w:rsidR="00CA3727" w:rsidRPr="00781603">
        <w:rPr>
          <w:rFonts w:ascii="Times New Roman" w:hAnsi="Times New Roman"/>
          <w:sz w:val="24"/>
          <w:szCs w:val="24"/>
        </w:rPr>
        <w:t xml:space="preserve">депутатов по бюджету и </w:t>
      </w:r>
      <w:r w:rsidR="0001248A" w:rsidRPr="00781603">
        <w:rPr>
          <w:rFonts w:ascii="Times New Roman" w:hAnsi="Times New Roman"/>
          <w:sz w:val="24"/>
          <w:szCs w:val="24"/>
        </w:rPr>
        <w:t>налоговой политике</w:t>
      </w:r>
      <w:r w:rsidR="00CA3727" w:rsidRPr="00781603">
        <w:rPr>
          <w:rFonts w:ascii="Times New Roman" w:hAnsi="Times New Roman"/>
          <w:sz w:val="24"/>
          <w:szCs w:val="24"/>
        </w:rPr>
        <w:t>.</w:t>
      </w:r>
    </w:p>
    <w:p w:rsidR="00CA3727" w:rsidRDefault="00A34BED" w:rsidP="00CA3727">
      <w:pPr>
        <w:tabs>
          <w:tab w:val="left" w:pos="153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CA3727" w:rsidRPr="00BC5C24">
        <w:rPr>
          <w:rFonts w:ascii="Times New Roman" w:hAnsi="Times New Roman"/>
          <w:sz w:val="24"/>
          <w:szCs w:val="24"/>
        </w:rPr>
        <w:t>. Решение вступает в силу в день, следующий за днём его официального опубликования в газете «Светлогорский вестник».</w:t>
      </w:r>
    </w:p>
    <w:p w:rsidR="004C0AE7" w:rsidRDefault="004C0AE7" w:rsidP="00CA3727">
      <w:pPr>
        <w:tabs>
          <w:tab w:val="left" w:pos="1530"/>
        </w:tabs>
        <w:spacing w:after="0" w:line="240" w:lineRule="auto"/>
        <w:ind w:firstLine="709"/>
        <w:jc w:val="both"/>
        <w:rPr>
          <w:rFonts w:ascii="Times New Roman" w:hAnsi="Times New Roman"/>
          <w:sz w:val="24"/>
          <w:szCs w:val="24"/>
        </w:rPr>
      </w:pPr>
    </w:p>
    <w:p w:rsidR="004C0AE7" w:rsidRDefault="004C0AE7" w:rsidP="00CA3727">
      <w:pPr>
        <w:tabs>
          <w:tab w:val="left" w:pos="1530"/>
        </w:tabs>
        <w:spacing w:after="0" w:line="240" w:lineRule="auto"/>
        <w:ind w:firstLine="709"/>
        <w:jc w:val="both"/>
        <w:rPr>
          <w:rFonts w:ascii="Times New Roman" w:hAnsi="Times New Roman"/>
          <w:sz w:val="24"/>
          <w:szCs w:val="24"/>
        </w:rPr>
      </w:pPr>
    </w:p>
    <w:p w:rsidR="004C0AE7" w:rsidRDefault="004C0AE7" w:rsidP="00CA3727">
      <w:pPr>
        <w:tabs>
          <w:tab w:val="left" w:pos="1530"/>
        </w:tabs>
        <w:spacing w:after="0" w:line="240" w:lineRule="auto"/>
        <w:ind w:firstLine="709"/>
        <w:jc w:val="both"/>
        <w:rPr>
          <w:rFonts w:ascii="Times New Roman" w:hAnsi="Times New Roman"/>
          <w:sz w:val="24"/>
          <w:szCs w:val="24"/>
        </w:rPr>
      </w:pPr>
    </w:p>
    <w:p w:rsidR="004C0AE7" w:rsidRDefault="004C0AE7" w:rsidP="00CA3727">
      <w:pPr>
        <w:tabs>
          <w:tab w:val="left" w:pos="1530"/>
        </w:tabs>
        <w:spacing w:after="0" w:line="240" w:lineRule="auto"/>
        <w:ind w:firstLine="709"/>
        <w:jc w:val="both"/>
        <w:rPr>
          <w:rFonts w:ascii="Times New Roman" w:hAnsi="Times New Roman"/>
          <w:sz w:val="24"/>
          <w:szCs w:val="24"/>
        </w:rPr>
      </w:pPr>
    </w:p>
    <w:p w:rsidR="00A96E34" w:rsidRPr="000D6681" w:rsidRDefault="00A96E34" w:rsidP="000D6681">
      <w:pPr>
        <w:spacing w:after="0" w:line="240" w:lineRule="auto"/>
        <w:rPr>
          <w:rFonts w:ascii="Times New Roman" w:hAnsi="Times New Roman"/>
          <w:sz w:val="24"/>
          <w:szCs w:val="24"/>
        </w:rPr>
      </w:pPr>
      <w:r w:rsidRPr="000D6681">
        <w:rPr>
          <w:rFonts w:ascii="Times New Roman" w:hAnsi="Times New Roman"/>
          <w:sz w:val="24"/>
          <w:szCs w:val="24"/>
        </w:rPr>
        <w:t xml:space="preserve">Председатель Светлогорского </w:t>
      </w:r>
    </w:p>
    <w:p w:rsidR="00A96E34" w:rsidRPr="000D6681" w:rsidRDefault="00A96E34" w:rsidP="000D6681">
      <w:pPr>
        <w:spacing w:after="0" w:line="240" w:lineRule="auto"/>
        <w:rPr>
          <w:rFonts w:ascii="Times New Roman" w:hAnsi="Times New Roman"/>
          <w:sz w:val="24"/>
          <w:szCs w:val="24"/>
        </w:rPr>
      </w:pPr>
      <w:r w:rsidRPr="000D6681">
        <w:rPr>
          <w:rFonts w:ascii="Times New Roman" w:hAnsi="Times New Roman"/>
          <w:sz w:val="24"/>
          <w:szCs w:val="24"/>
        </w:rPr>
        <w:t xml:space="preserve">сельского Совета депутатов                                                                     </w:t>
      </w:r>
      <w:r w:rsidR="000D6681">
        <w:rPr>
          <w:rFonts w:ascii="Times New Roman" w:hAnsi="Times New Roman"/>
          <w:sz w:val="24"/>
          <w:szCs w:val="24"/>
        </w:rPr>
        <w:t xml:space="preserve"> </w:t>
      </w:r>
      <w:r w:rsidR="00E222BA" w:rsidRPr="000D6681">
        <w:rPr>
          <w:rFonts w:ascii="Times New Roman" w:hAnsi="Times New Roman"/>
          <w:sz w:val="24"/>
          <w:szCs w:val="24"/>
        </w:rPr>
        <w:t xml:space="preserve">  </w:t>
      </w:r>
      <w:r w:rsidRPr="000D6681">
        <w:rPr>
          <w:rFonts w:ascii="Times New Roman" w:hAnsi="Times New Roman"/>
          <w:sz w:val="24"/>
          <w:szCs w:val="24"/>
        </w:rPr>
        <w:t xml:space="preserve">   </w:t>
      </w:r>
      <w:r w:rsidR="00252D73">
        <w:rPr>
          <w:rFonts w:ascii="Times New Roman" w:hAnsi="Times New Roman"/>
          <w:sz w:val="24"/>
          <w:szCs w:val="24"/>
        </w:rPr>
        <w:t xml:space="preserve">        </w:t>
      </w:r>
      <w:r w:rsidRPr="000D6681">
        <w:rPr>
          <w:rFonts w:ascii="Times New Roman" w:hAnsi="Times New Roman"/>
          <w:sz w:val="24"/>
          <w:szCs w:val="24"/>
        </w:rPr>
        <w:t>Р.Х. Шарипов</w:t>
      </w:r>
    </w:p>
    <w:p w:rsidR="003F0119" w:rsidRDefault="003F0119" w:rsidP="00A96E34">
      <w:pPr>
        <w:rPr>
          <w:rFonts w:ascii="Times New Roman" w:hAnsi="Times New Roman"/>
          <w:sz w:val="24"/>
          <w:szCs w:val="24"/>
        </w:rPr>
      </w:pPr>
    </w:p>
    <w:p w:rsidR="00A96E34" w:rsidRPr="000D6681" w:rsidRDefault="00A96E34" w:rsidP="00A96E34">
      <w:pPr>
        <w:rPr>
          <w:rFonts w:ascii="Times New Roman" w:hAnsi="Times New Roman"/>
          <w:sz w:val="24"/>
          <w:szCs w:val="24"/>
        </w:rPr>
      </w:pPr>
      <w:r w:rsidRPr="000D6681">
        <w:rPr>
          <w:rFonts w:ascii="Times New Roman" w:hAnsi="Times New Roman"/>
          <w:sz w:val="24"/>
          <w:szCs w:val="24"/>
        </w:rPr>
        <w:t xml:space="preserve">Глава Светлогорского сельсовета </w:t>
      </w:r>
      <w:r w:rsidRPr="000D6681">
        <w:rPr>
          <w:rFonts w:ascii="Times New Roman" w:hAnsi="Times New Roman"/>
          <w:sz w:val="24"/>
          <w:szCs w:val="24"/>
        </w:rPr>
        <w:tab/>
      </w:r>
      <w:r w:rsidRPr="000D6681">
        <w:rPr>
          <w:rFonts w:ascii="Times New Roman" w:hAnsi="Times New Roman"/>
          <w:sz w:val="24"/>
          <w:szCs w:val="24"/>
        </w:rPr>
        <w:tab/>
        <w:t xml:space="preserve">                              </w:t>
      </w:r>
      <w:r w:rsidRPr="000D6681">
        <w:rPr>
          <w:rFonts w:ascii="Times New Roman" w:hAnsi="Times New Roman"/>
          <w:sz w:val="24"/>
          <w:szCs w:val="24"/>
        </w:rPr>
        <w:tab/>
      </w:r>
      <w:r w:rsidR="00E222BA" w:rsidRPr="000D6681">
        <w:rPr>
          <w:rFonts w:ascii="Times New Roman" w:hAnsi="Times New Roman"/>
          <w:sz w:val="24"/>
          <w:szCs w:val="24"/>
        </w:rPr>
        <w:t xml:space="preserve">             </w:t>
      </w:r>
      <w:r w:rsidRPr="000D6681">
        <w:rPr>
          <w:rFonts w:ascii="Times New Roman" w:hAnsi="Times New Roman"/>
          <w:sz w:val="24"/>
          <w:szCs w:val="24"/>
        </w:rPr>
        <w:t xml:space="preserve">   </w:t>
      </w:r>
      <w:r w:rsidR="00252D73">
        <w:rPr>
          <w:rFonts w:ascii="Times New Roman" w:hAnsi="Times New Roman"/>
          <w:sz w:val="24"/>
          <w:szCs w:val="24"/>
        </w:rPr>
        <w:t xml:space="preserve">         </w:t>
      </w:r>
      <w:r w:rsidRPr="000D6681">
        <w:rPr>
          <w:rFonts w:ascii="Times New Roman" w:hAnsi="Times New Roman"/>
          <w:sz w:val="24"/>
          <w:szCs w:val="24"/>
        </w:rPr>
        <w:t>А.К. Кришталюк</w:t>
      </w:r>
    </w:p>
    <w:p w:rsidR="0080458E" w:rsidRDefault="0080458E" w:rsidP="00EB4652">
      <w:pPr>
        <w:rPr>
          <w:rFonts w:ascii="Times New Roman" w:hAnsi="Times New Roman"/>
          <w:sz w:val="18"/>
          <w:szCs w:val="18"/>
        </w:rPr>
      </w:pPr>
    </w:p>
    <w:p w:rsidR="00CA3727" w:rsidRDefault="00CA3727" w:rsidP="00EB4652">
      <w:pPr>
        <w:rPr>
          <w:rFonts w:ascii="Times New Roman" w:hAnsi="Times New Roman"/>
          <w:sz w:val="18"/>
          <w:szCs w:val="18"/>
        </w:rPr>
      </w:pPr>
    </w:p>
    <w:p w:rsidR="00CA3727" w:rsidRDefault="00CA3727" w:rsidP="00EB4652">
      <w:pPr>
        <w:rPr>
          <w:rFonts w:ascii="Times New Roman" w:hAnsi="Times New Roman"/>
          <w:sz w:val="18"/>
          <w:szCs w:val="18"/>
        </w:rPr>
      </w:pPr>
    </w:p>
    <w:p w:rsidR="00CA3727" w:rsidRDefault="00CA3727" w:rsidP="00EB4652">
      <w:pPr>
        <w:rPr>
          <w:rFonts w:ascii="Times New Roman" w:hAnsi="Times New Roman"/>
          <w:sz w:val="18"/>
          <w:szCs w:val="18"/>
        </w:rPr>
      </w:pPr>
    </w:p>
    <w:p w:rsidR="00CA3727" w:rsidRDefault="00CA3727" w:rsidP="00EB4652">
      <w:pPr>
        <w:rPr>
          <w:rFonts w:ascii="Times New Roman" w:hAnsi="Times New Roman"/>
          <w:sz w:val="18"/>
          <w:szCs w:val="18"/>
        </w:rPr>
      </w:pPr>
    </w:p>
    <w:p w:rsidR="00CA3727" w:rsidRDefault="00CA3727" w:rsidP="00EB4652">
      <w:pPr>
        <w:rPr>
          <w:rFonts w:ascii="Times New Roman" w:hAnsi="Times New Roman"/>
          <w:sz w:val="18"/>
          <w:szCs w:val="18"/>
        </w:rPr>
      </w:pPr>
    </w:p>
    <w:p w:rsidR="00BA6449" w:rsidRDefault="00BA6449" w:rsidP="00CA3727">
      <w:pPr>
        <w:spacing w:after="0" w:line="240" w:lineRule="auto"/>
        <w:jc w:val="right"/>
        <w:rPr>
          <w:rFonts w:ascii="Times New Roman" w:hAnsi="Times New Roman"/>
          <w:sz w:val="18"/>
          <w:szCs w:val="18"/>
        </w:rPr>
      </w:pPr>
    </w:p>
    <w:p w:rsidR="00F65167" w:rsidRDefault="00F65167" w:rsidP="00CA3727">
      <w:pPr>
        <w:spacing w:after="0" w:line="240" w:lineRule="auto"/>
        <w:jc w:val="right"/>
        <w:rPr>
          <w:rFonts w:ascii="Times New Roman" w:hAnsi="Times New Roman"/>
          <w:sz w:val="18"/>
          <w:szCs w:val="18"/>
        </w:rPr>
      </w:pPr>
    </w:p>
    <w:p w:rsidR="00F65167" w:rsidRDefault="00F65167" w:rsidP="00CA3727">
      <w:pPr>
        <w:spacing w:after="0" w:line="240" w:lineRule="auto"/>
        <w:jc w:val="right"/>
        <w:rPr>
          <w:rFonts w:ascii="Times New Roman" w:hAnsi="Times New Roman"/>
          <w:sz w:val="18"/>
          <w:szCs w:val="18"/>
        </w:rPr>
      </w:pPr>
    </w:p>
    <w:p w:rsidR="00BA6449" w:rsidRDefault="00BA6449" w:rsidP="00CA3727">
      <w:pPr>
        <w:spacing w:after="0" w:line="240" w:lineRule="auto"/>
        <w:jc w:val="right"/>
        <w:rPr>
          <w:rFonts w:ascii="Times New Roman" w:hAnsi="Times New Roman"/>
          <w:sz w:val="18"/>
          <w:szCs w:val="18"/>
        </w:rPr>
      </w:pPr>
    </w:p>
    <w:tbl>
      <w:tblPr>
        <w:tblW w:w="0" w:type="auto"/>
        <w:tblLook w:val="04A0"/>
      </w:tblPr>
      <w:tblGrid>
        <w:gridCol w:w="5211"/>
        <w:gridCol w:w="4642"/>
      </w:tblGrid>
      <w:tr w:rsidR="0001248A" w:rsidRPr="00472DFF" w:rsidTr="00472DFF">
        <w:tc>
          <w:tcPr>
            <w:tcW w:w="5211" w:type="dxa"/>
          </w:tcPr>
          <w:p w:rsidR="0001248A" w:rsidRPr="00472DFF" w:rsidRDefault="0001248A" w:rsidP="00472DFF">
            <w:pPr>
              <w:spacing w:after="0" w:line="240" w:lineRule="auto"/>
              <w:jc w:val="right"/>
              <w:rPr>
                <w:rFonts w:ascii="Times New Roman" w:hAnsi="Times New Roman"/>
                <w:sz w:val="18"/>
                <w:szCs w:val="18"/>
              </w:rPr>
            </w:pPr>
          </w:p>
        </w:tc>
        <w:tc>
          <w:tcPr>
            <w:tcW w:w="4642" w:type="dxa"/>
          </w:tcPr>
          <w:p w:rsidR="0001248A" w:rsidRPr="00472DFF" w:rsidRDefault="0001248A" w:rsidP="00472DFF">
            <w:pPr>
              <w:spacing w:after="0" w:line="240" w:lineRule="auto"/>
              <w:rPr>
                <w:rFonts w:ascii="Times New Roman" w:hAnsi="Times New Roman"/>
                <w:sz w:val="18"/>
                <w:szCs w:val="18"/>
              </w:rPr>
            </w:pPr>
            <w:r w:rsidRPr="00472DFF">
              <w:rPr>
                <w:rFonts w:ascii="Times New Roman" w:hAnsi="Times New Roman"/>
                <w:sz w:val="18"/>
                <w:szCs w:val="18"/>
              </w:rPr>
              <w:t xml:space="preserve">Приложение №1 </w:t>
            </w:r>
          </w:p>
          <w:p w:rsidR="0001248A" w:rsidRPr="00472DFF" w:rsidRDefault="0001248A" w:rsidP="00472DFF">
            <w:pPr>
              <w:spacing w:after="0" w:line="240" w:lineRule="auto"/>
              <w:rPr>
                <w:rFonts w:ascii="Times New Roman" w:hAnsi="Times New Roman"/>
                <w:sz w:val="18"/>
                <w:szCs w:val="18"/>
              </w:rPr>
            </w:pPr>
            <w:r w:rsidRPr="00472DFF">
              <w:rPr>
                <w:rFonts w:ascii="Times New Roman" w:hAnsi="Times New Roman"/>
                <w:sz w:val="18"/>
                <w:szCs w:val="18"/>
              </w:rPr>
              <w:t>к Решению Светлогорского сельского Совета депутатов Туруханского района Красноярского края</w:t>
            </w:r>
          </w:p>
          <w:p w:rsidR="0001248A" w:rsidRPr="00472DFF" w:rsidRDefault="004C0AE7" w:rsidP="00472DFF">
            <w:pPr>
              <w:spacing w:after="0" w:line="240" w:lineRule="auto"/>
              <w:rPr>
                <w:rFonts w:ascii="Times New Roman" w:hAnsi="Times New Roman"/>
                <w:sz w:val="18"/>
                <w:szCs w:val="18"/>
              </w:rPr>
            </w:pPr>
            <w:r>
              <w:rPr>
                <w:rFonts w:ascii="Times New Roman" w:hAnsi="Times New Roman"/>
                <w:sz w:val="18"/>
                <w:szCs w:val="18"/>
              </w:rPr>
              <w:t>от 09.10.2017 №</w:t>
            </w:r>
            <w:r w:rsidR="00216151">
              <w:rPr>
                <w:rFonts w:ascii="Times New Roman" w:hAnsi="Times New Roman"/>
                <w:sz w:val="18"/>
                <w:szCs w:val="18"/>
              </w:rPr>
              <w:t>17-79</w:t>
            </w:r>
          </w:p>
          <w:p w:rsidR="0001248A" w:rsidRPr="00472DFF" w:rsidRDefault="0001248A" w:rsidP="00472DFF">
            <w:pPr>
              <w:spacing w:after="0" w:line="240" w:lineRule="auto"/>
              <w:jc w:val="right"/>
              <w:rPr>
                <w:rFonts w:ascii="Times New Roman" w:hAnsi="Times New Roman"/>
                <w:sz w:val="18"/>
                <w:szCs w:val="18"/>
              </w:rPr>
            </w:pPr>
          </w:p>
        </w:tc>
      </w:tr>
    </w:tbl>
    <w:p w:rsidR="0001248A" w:rsidRDefault="0001248A" w:rsidP="00CA3727">
      <w:pPr>
        <w:spacing w:after="0" w:line="240" w:lineRule="auto"/>
        <w:jc w:val="right"/>
        <w:rPr>
          <w:rFonts w:ascii="Times New Roman" w:hAnsi="Times New Roman"/>
          <w:sz w:val="18"/>
          <w:szCs w:val="18"/>
        </w:rPr>
      </w:pPr>
    </w:p>
    <w:p w:rsidR="0001248A" w:rsidRDefault="0001248A" w:rsidP="00CA3727">
      <w:pPr>
        <w:spacing w:after="0" w:line="240" w:lineRule="auto"/>
        <w:jc w:val="right"/>
        <w:rPr>
          <w:rFonts w:ascii="Times New Roman" w:hAnsi="Times New Roman"/>
          <w:sz w:val="18"/>
          <w:szCs w:val="18"/>
        </w:rPr>
      </w:pPr>
    </w:p>
    <w:p w:rsidR="00A34BED" w:rsidRDefault="00A34BED" w:rsidP="003F0119">
      <w:pPr>
        <w:spacing w:after="0" w:line="240" w:lineRule="auto"/>
        <w:rPr>
          <w:rFonts w:ascii="Times New Roman" w:hAnsi="Times New Roman"/>
          <w:sz w:val="18"/>
          <w:szCs w:val="18"/>
        </w:rPr>
      </w:pPr>
    </w:p>
    <w:p w:rsidR="00F65167" w:rsidRDefault="00F65167" w:rsidP="00A34BED">
      <w:pPr>
        <w:spacing w:after="0" w:line="240" w:lineRule="auto"/>
        <w:jc w:val="center"/>
        <w:rPr>
          <w:rFonts w:ascii="Times New Roman" w:hAnsi="Times New Roman"/>
          <w:b/>
          <w:sz w:val="24"/>
          <w:szCs w:val="24"/>
        </w:rPr>
      </w:pPr>
      <w:r w:rsidRPr="00F65167">
        <w:rPr>
          <w:rFonts w:ascii="Times New Roman" w:hAnsi="Times New Roman"/>
          <w:b/>
          <w:sz w:val="24"/>
          <w:szCs w:val="24"/>
        </w:rPr>
        <w:t xml:space="preserve">Положение об условиях и порядке предоставления муниципальным служащим права </w:t>
      </w:r>
    </w:p>
    <w:p w:rsidR="00A34BED" w:rsidRPr="00F65167" w:rsidRDefault="00F65167" w:rsidP="00A34BED">
      <w:pPr>
        <w:spacing w:after="0" w:line="240" w:lineRule="auto"/>
        <w:jc w:val="center"/>
        <w:rPr>
          <w:b/>
        </w:rPr>
      </w:pPr>
      <w:r w:rsidRPr="00F65167">
        <w:rPr>
          <w:rFonts w:ascii="Times New Roman" w:hAnsi="Times New Roman"/>
          <w:b/>
          <w:sz w:val="24"/>
          <w:szCs w:val="24"/>
        </w:rPr>
        <w:t>на пенсию за выслугу лет в муниципальном образовании Светлогорский сельсовет Туруханского района Красноярского края</w:t>
      </w:r>
    </w:p>
    <w:p w:rsidR="00B56E35" w:rsidRPr="00F65167" w:rsidRDefault="00B56E35" w:rsidP="00F65167">
      <w:pPr>
        <w:spacing w:after="0" w:line="240" w:lineRule="auto"/>
        <w:jc w:val="both"/>
        <w:rPr>
          <w:rFonts w:ascii="Times New Roman" w:hAnsi="Times New Roman"/>
          <w:b/>
          <w:sz w:val="24"/>
          <w:szCs w:val="24"/>
        </w:rPr>
      </w:pPr>
    </w:p>
    <w:p w:rsidR="00F65167" w:rsidRPr="00F65167" w:rsidRDefault="00F65167" w:rsidP="007E5C97">
      <w:pPr>
        <w:pStyle w:val="s3"/>
        <w:spacing w:before="0" w:beforeAutospacing="0" w:after="0" w:afterAutospacing="0"/>
        <w:jc w:val="center"/>
        <w:rPr>
          <w:b/>
        </w:rPr>
      </w:pPr>
      <w:r w:rsidRPr="00F65167">
        <w:rPr>
          <w:b/>
        </w:rPr>
        <w:t>1. Общие положения</w:t>
      </w:r>
    </w:p>
    <w:p w:rsidR="00F65167" w:rsidRPr="00F65167" w:rsidRDefault="00F65167" w:rsidP="00F65167">
      <w:pPr>
        <w:pStyle w:val="s1"/>
        <w:spacing w:before="0" w:beforeAutospacing="0" w:after="0" w:afterAutospacing="0"/>
        <w:ind w:firstLine="709"/>
        <w:jc w:val="both"/>
      </w:pPr>
      <w:r w:rsidRPr="00F65167">
        <w:t xml:space="preserve">1.1. 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муниципальном образовании Светлогорский сельсовет Туруханского района Красноярского края, предусмотренные </w:t>
      </w:r>
      <w:r>
        <w:t>Перечнем</w:t>
      </w:r>
      <w:r w:rsidRPr="00F65167">
        <w:t xml:space="preserve"> должностей муниципальной службы, утвержденным нормативно-правовым актом </w:t>
      </w:r>
      <w:r>
        <w:t>администрацией Светлогорского сельсовета</w:t>
      </w:r>
      <w:r w:rsidRPr="00F65167">
        <w:t xml:space="preserve"> (далее по тексту - муниципальные служащие).</w:t>
      </w:r>
    </w:p>
    <w:p w:rsidR="00F65167" w:rsidRPr="00F65167" w:rsidRDefault="00F65167" w:rsidP="00F65167">
      <w:pPr>
        <w:pStyle w:val="s1"/>
        <w:spacing w:before="0" w:beforeAutospacing="0" w:after="0" w:afterAutospacing="0"/>
        <w:ind w:firstLine="709"/>
        <w:jc w:val="both"/>
      </w:pPr>
      <w:r w:rsidRPr="00F65167">
        <w:t xml:space="preserve">1.2. 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9" w:anchor="/document/12125128/entry/1000" w:history="1">
        <w:r w:rsidRPr="00F65167">
          <w:rPr>
            <w:rStyle w:val="ac"/>
            <w:color w:val="auto"/>
            <w:u w:val="none"/>
          </w:rPr>
          <w:t>приложению</w:t>
        </w:r>
      </w:hyperlink>
      <w:r w:rsidRPr="00F65167">
        <w:t xml:space="preserve"> к Федеральному з</w:t>
      </w:r>
      <w:r>
        <w:t>акону от 15 декабря 2001 года №</w:t>
      </w:r>
      <w:r w:rsidR="00027904">
        <w:t>166-ФЗ «</w:t>
      </w:r>
      <w:r w:rsidRPr="00F65167">
        <w:t>О государственном пенсионном обе</w:t>
      </w:r>
      <w:r w:rsidR="00027904">
        <w:t>спечении в Российской Федерации»</w:t>
      </w:r>
      <w:r w:rsidRPr="00F65167">
        <w:t xml:space="preserve">, и при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w:t>
      </w:r>
      <w:hyperlink r:id="rId10" w:anchor="/document/12125268/entry/771" w:history="1">
        <w:r w:rsidRPr="00F65167">
          <w:rPr>
            <w:rStyle w:val="ac"/>
            <w:color w:val="auto"/>
            <w:u w:val="none"/>
          </w:rPr>
          <w:t>пунктами 1 - 3</w:t>
        </w:r>
      </w:hyperlink>
      <w:r w:rsidRPr="00F65167">
        <w:t xml:space="preserve">, </w:t>
      </w:r>
      <w:hyperlink r:id="rId11" w:anchor="/document/12125268/entry/775" w:history="1">
        <w:r w:rsidRPr="00F65167">
          <w:rPr>
            <w:rStyle w:val="ac"/>
            <w:color w:val="auto"/>
            <w:u w:val="none"/>
          </w:rPr>
          <w:t>5</w:t>
        </w:r>
      </w:hyperlink>
      <w:r w:rsidRPr="00F65167">
        <w:t xml:space="preserve"> (за исключением случая перевода муниципального служащего по его просьбе или с его согласия на работу к другому работодателю), </w:t>
      </w:r>
      <w:hyperlink r:id="rId12" w:anchor="/document/12125268/entry/777" w:history="1">
        <w:r w:rsidRPr="00F65167">
          <w:rPr>
            <w:rStyle w:val="ac"/>
            <w:color w:val="auto"/>
            <w:u w:val="none"/>
          </w:rPr>
          <w:t>7-9 части 1 статьи 77</w:t>
        </w:r>
      </w:hyperlink>
      <w:r w:rsidRPr="00F65167">
        <w:t xml:space="preserve">, </w:t>
      </w:r>
      <w:hyperlink r:id="rId13" w:anchor="/document/12125268/entry/8101" w:history="1">
        <w:r w:rsidR="00597771">
          <w:rPr>
            <w:rStyle w:val="ac"/>
            <w:color w:val="auto"/>
            <w:u w:val="none"/>
          </w:rPr>
          <w:t>пунктами 1-</w:t>
        </w:r>
        <w:r w:rsidRPr="00F65167">
          <w:rPr>
            <w:rStyle w:val="ac"/>
            <w:color w:val="auto"/>
            <w:u w:val="none"/>
          </w:rPr>
          <w:t xml:space="preserve">3 части </w:t>
        </w:r>
        <w:r w:rsidR="00597771">
          <w:rPr>
            <w:rStyle w:val="ac"/>
            <w:color w:val="auto"/>
            <w:u w:val="none"/>
          </w:rPr>
          <w:t xml:space="preserve"> </w:t>
        </w:r>
        <w:r w:rsidRPr="00F65167">
          <w:rPr>
            <w:rStyle w:val="ac"/>
            <w:color w:val="auto"/>
            <w:u w:val="none"/>
          </w:rPr>
          <w:t>1 статьи 81</w:t>
        </w:r>
      </w:hyperlink>
      <w:r w:rsidRPr="00F65167">
        <w:t xml:space="preserve">, </w:t>
      </w:r>
      <w:hyperlink r:id="rId14" w:anchor="/document/12125268/entry/8301" w:history="1">
        <w:r w:rsidRPr="00F65167">
          <w:rPr>
            <w:rStyle w:val="ac"/>
            <w:color w:val="auto"/>
            <w:u w:val="none"/>
          </w:rPr>
          <w:t>пунктами 2</w:t>
        </w:r>
      </w:hyperlink>
      <w:r w:rsidRPr="00F65167">
        <w:t xml:space="preserve">, </w:t>
      </w:r>
      <w:hyperlink r:id="rId15" w:anchor="/document/12125268/entry/8301" w:history="1">
        <w:r w:rsidRPr="00F65167">
          <w:rPr>
            <w:rStyle w:val="ac"/>
            <w:color w:val="auto"/>
            <w:u w:val="none"/>
          </w:rPr>
          <w:t>5</w:t>
        </w:r>
      </w:hyperlink>
      <w:r w:rsidRPr="00F65167">
        <w:t xml:space="preserve">, </w:t>
      </w:r>
      <w:hyperlink r:id="rId16" w:anchor="/document/12125268/entry/8301" w:history="1">
        <w:r w:rsidRPr="00F65167">
          <w:rPr>
            <w:rStyle w:val="ac"/>
            <w:color w:val="auto"/>
            <w:u w:val="none"/>
          </w:rPr>
          <w:t>7 части 1 статьи 83</w:t>
        </w:r>
      </w:hyperlink>
      <w:r w:rsidRPr="00F65167">
        <w:t xml:space="preserve"> Трудового кодекса Российской Федерации, </w:t>
      </w:r>
      <w:hyperlink r:id="rId17" w:anchor="/document/12152272/entry/1911" w:history="1">
        <w:r w:rsidRPr="00F65167">
          <w:rPr>
            <w:rStyle w:val="ac"/>
            <w:color w:val="auto"/>
            <w:u w:val="none"/>
          </w:rPr>
          <w:t>пунктом 1 части 1 статьи 19</w:t>
        </w:r>
      </w:hyperlink>
      <w:r w:rsidRPr="00F65167">
        <w:t xml:space="preserve"> Федеральног</w:t>
      </w:r>
      <w:r>
        <w:t>о закона от 2 марта 2007 года №</w:t>
      </w:r>
      <w:r w:rsidR="00027904">
        <w:t>25-ФЗ «</w:t>
      </w:r>
      <w:r w:rsidRPr="00F65167">
        <w:t>О муниципально</w:t>
      </w:r>
      <w:r w:rsidR="00027904">
        <w:t>й службе в Российской Федерации»</w:t>
      </w:r>
      <w:r w:rsidRPr="00F65167">
        <w:t xml:space="preserve"> (с учетом положений, предусмотренных абзацами вторым и третьим настоящего пункта).</w:t>
      </w:r>
    </w:p>
    <w:p w:rsidR="00F65167" w:rsidRPr="00F65167" w:rsidRDefault="00F65167" w:rsidP="00F65167">
      <w:pPr>
        <w:pStyle w:val="s1"/>
        <w:spacing w:before="0" w:beforeAutospacing="0" w:after="0" w:afterAutospacing="0"/>
        <w:ind w:firstLine="709"/>
        <w:jc w:val="both"/>
      </w:pPr>
      <w:r w:rsidRPr="00F65167">
        <w:t xml:space="preserve">Муниципальные служащие при увольнении с муниципальной службы по основаниям, предусмотренным </w:t>
      </w:r>
      <w:hyperlink r:id="rId18" w:anchor="/document/12125268/entry/771" w:history="1">
        <w:r w:rsidRPr="00F65167">
          <w:rPr>
            <w:rStyle w:val="ac"/>
            <w:color w:val="auto"/>
            <w:u w:val="none"/>
          </w:rPr>
          <w:t>пунктами 1</w:t>
        </w:r>
      </w:hyperlink>
      <w:r w:rsidRPr="00F65167">
        <w:t xml:space="preserve">, </w:t>
      </w:r>
      <w:hyperlink r:id="rId19" w:anchor="/document/12125268/entry/772" w:history="1">
        <w:r w:rsidRPr="00F65167">
          <w:rPr>
            <w:rStyle w:val="ac"/>
            <w:color w:val="auto"/>
            <w:u w:val="none"/>
          </w:rPr>
          <w:t>2</w:t>
        </w:r>
      </w:hyperlink>
      <w:r w:rsidRPr="00F65167">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w:t>
      </w:r>
      <w:r w:rsidR="00027904">
        <w:t>муниципальной службы категорий «руководитель» или «помощник (советник)»</w:t>
      </w:r>
      <w:r w:rsidRPr="00F65167">
        <w:t xml:space="preserve">), </w:t>
      </w:r>
      <w:hyperlink r:id="rId20" w:anchor="/document/12125268/entry/773" w:history="1">
        <w:r w:rsidRPr="00F65167">
          <w:rPr>
            <w:rStyle w:val="ac"/>
            <w:color w:val="auto"/>
            <w:u w:val="none"/>
          </w:rPr>
          <w:t>3</w:t>
        </w:r>
      </w:hyperlink>
      <w:r w:rsidRPr="00F65167">
        <w:t xml:space="preserve"> и </w:t>
      </w:r>
      <w:hyperlink r:id="rId21" w:anchor="/document/12125268/entry/777" w:history="1">
        <w:r w:rsidRPr="00F65167">
          <w:rPr>
            <w:rStyle w:val="ac"/>
            <w:color w:val="auto"/>
            <w:u w:val="none"/>
          </w:rPr>
          <w:t>7 части 1 статьи 77</w:t>
        </w:r>
      </w:hyperlink>
      <w:r w:rsidRPr="00F65167">
        <w:t xml:space="preserve">, </w:t>
      </w:r>
      <w:hyperlink r:id="rId22" w:anchor="/document/12125268/entry/8101" w:history="1">
        <w:r w:rsidRPr="00F65167">
          <w:rPr>
            <w:rStyle w:val="ac"/>
            <w:color w:val="auto"/>
            <w:u w:val="none"/>
          </w:rPr>
          <w:t>подпунктом 3 части 1 статьи 81</w:t>
        </w:r>
      </w:hyperlink>
      <w:r w:rsidRPr="00F65167">
        <w:t xml:space="preserve"> Трудового кодекса Российской Федерации и </w:t>
      </w:r>
      <w:hyperlink r:id="rId23" w:anchor="/document/12152272/entry/1911" w:history="1">
        <w:r w:rsidRPr="00F65167">
          <w:rPr>
            <w:rStyle w:val="ac"/>
            <w:color w:val="auto"/>
            <w:u w:val="none"/>
          </w:rPr>
          <w:t>пунктом 1 части 1 статьи 19</w:t>
        </w:r>
      </w:hyperlink>
      <w:r w:rsidRPr="00F65167">
        <w:t xml:space="preserve"> Федеральног</w:t>
      </w:r>
      <w:r>
        <w:t>о закона от 2 марта 2007 года №</w:t>
      </w:r>
      <w:r w:rsidR="00027904">
        <w:t>25-ФЗ «</w:t>
      </w:r>
      <w:r w:rsidRPr="00F65167">
        <w:t>О муниципально</w:t>
      </w:r>
      <w:r w:rsidR="00027904">
        <w:t>й службе в Российской Федерации»</w:t>
      </w:r>
      <w:r w:rsidRPr="00F65167">
        <w:t>, имеют право на пенсию за</w:t>
      </w:r>
      <w:r w:rsidR="00FE36E1">
        <w:t xml:space="preserve"> </w:t>
      </w:r>
      <w:r w:rsidRPr="00F65167">
        <w:t xml:space="preserve">выслугу лет, если на момент освобождения от должности они имели право на страховую пенсию по старости (инвалидности) в соответствии с </w:t>
      </w:r>
      <w:hyperlink r:id="rId24" w:anchor="/document/70552688/entry/81" w:history="1">
        <w:r w:rsidRPr="00F65167">
          <w:rPr>
            <w:rStyle w:val="ac"/>
            <w:color w:val="auto"/>
            <w:u w:val="none"/>
          </w:rPr>
          <w:t>частью 1 статьи 8</w:t>
        </w:r>
      </w:hyperlink>
      <w:r w:rsidRPr="00F65167">
        <w:t xml:space="preserve"> и </w:t>
      </w:r>
      <w:hyperlink r:id="rId25" w:anchor="/document/70552688/entry/9" w:history="1">
        <w:r w:rsidRPr="00F65167">
          <w:rPr>
            <w:rStyle w:val="ac"/>
            <w:color w:val="auto"/>
            <w:u w:val="none"/>
          </w:rPr>
          <w:t>статьями 9</w:t>
        </w:r>
      </w:hyperlink>
      <w:r w:rsidRPr="00F65167">
        <w:t xml:space="preserve">, </w:t>
      </w:r>
      <w:r w:rsidR="00597771">
        <w:t xml:space="preserve">  </w:t>
      </w:r>
      <w:hyperlink r:id="rId26" w:anchor="/document/70552688/entry/30" w:history="1">
        <w:r w:rsidR="00597771">
          <w:rPr>
            <w:rStyle w:val="ac"/>
            <w:color w:val="auto"/>
            <w:u w:val="none"/>
          </w:rPr>
          <w:t>30-</w:t>
        </w:r>
        <w:r w:rsidRPr="00F65167">
          <w:rPr>
            <w:rStyle w:val="ac"/>
            <w:color w:val="auto"/>
            <w:u w:val="none"/>
          </w:rPr>
          <w:t>33</w:t>
        </w:r>
      </w:hyperlink>
      <w:r w:rsidRPr="00F65167">
        <w:t xml:space="preserve"> Федерального з</w:t>
      </w:r>
      <w:r>
        <w:t>акона от 28 декабря 2013 года №</w:t>
      </w:r>
      <w:r w:rsidR="00027904">
        <w:t>400-ФЗ «О страховых пенсиях»</w:t>
      </w:r>
      <w:r w:rsidRPr="00F65167">
        <w:t xml:space="preserve"> и непосредственно перед увольнением замещали должности муниципальной службы не менее 12 полных месяцев.</w:t>
      </w:r>
    </w:p>
    <w:p w:rsidR="00F65167" w:rsidRPr="00F65167" w:rsidRDefault="00F65167" w:rsidP="00FE36E1">
      <w:pPr>
        <w:pStyle w:val="s1"/>
        <w:spacing w:before="0" w:beforeAutospacing="0" w:after="0" w:afterAutospacing="0"/>
        <w:ind w:firstLine="709"/>
        <w:jc w:val="both"/>
      </w:pPr>
      <w:r w:rsidRPr="00F65167">
        <w:t xml:space="preserve">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w:t>
      </w:r>
      <w:r w:rsidR="00027904">
        <w:t>муниципальной службы категорий «руководитель» или «</w:t>
      </w:r>
      <w:r w:rsidRPr="00F65167">
        <w:t>пом</w:t>
      </w:r>
      <w:r w:rsidR="00027904">
        <w:t>ощник (советник)»</w:t>
      </w:r>
      <w:r w:rsidRPr="00F65167">
        <w:t xml:space="preserve">), </w:t>
      </w:r>
      <w:hyperlink r:id="rId27" w:anchor="/document/12125268/entry/775" w:history="1">
        <w:r w:rsidRPr="00F65167">
          <w:rPr>
            <w:rStyle w:val="ac"/>
            <w:color w:val="auto"/>
            <w:u w:val="none"/>
          </w:rPr>
          <w:t>5</w:t>
        </w:r>
      </w:hyperlink>
      <w:r w:rsidR="00FE36E1">
        <w:t xml:space="preserve"> </w:t>
      </w:r>
      <w:r w:rsidR="00FE36E1" w:rsidRPr="00FE36E1">
        <w:rPr>
          <w:rStyle w:val="af4"/>
          <w:i w:val="0"/>
        </w:rPr>
        <w:t>(за исключением случая перевода муниципального служащего по его просьбе или с его согласия на работу к другому работодателю)</w:t>
      </w:r>
      <w:r w:rsidRPr="00F65167">
        <w:t xml:space="preserve">, </w:t>
      </w:r>
      <w:hyperlink r:id="rId28" w:anchor="/document/12125268/entry/778" w:history="1">
        <w:r w:rsidRPr="00F65167">
          <w:rPr>
            <w:rStyle w:val="ac"/>
            <w:color w:val="auto"/>
            <w:u w:val="none"/>
          </w:rPr>
          <w:t>8</w:t>
        </w:r>
      </w:hyperlink>
      <w:r w:rsidRPr="00F65167">
        <w:t xml:space="preserve">, </w:t>
      </w:r>
      <w:hyperlink r:id="rId29" w:anchor="/document/12125268/entry/779" w:history="1">
        <w:r w:rsidRPr="00F65167">
          <w:rPr>
            <w:rStyle w:val="ac"/>
            <w:color w:val="auto"/>
            <w:u w:val="none"/>
          </w:rPr>
          <w:t>9</w:t>
        </w:r>
      </w:hyperlink>
      <w:r w:rsidRPr="00F65167">
        <w:t xml:space="preserve"> </w:t>
      </w:r>
      <w:hyperlink r:id="rId30" w:anchor="/document/12125268/entry/7701" w:history="1">
        <w:r w:rsidRPr="00F65167">
          <w:rPr>
            <w:rStyle w:val="ac"/>
            <w:color w:val="auto"/>
            <w:u w:val="none"/>
          </w:rPr>
          <w:t>части 1 статьи 77</w:t>
        </w:r>
      </w:hyperlink>
      <w:r w:rsidRPr="00F65167">
        <w:t xml:space="preserve">, </w:t>
      </w:r>
      <w:hyperlink r:id="rId31" w:anchor="/document/12125268/entry/8101" w:history="1">
        <w:r w:rsidRPr="00F65167">
          <w:rPr>
            <w:rStyle w:val="ac"/>
            <w:color w:val="auto"/>
            <w:u w:val="none"/>
          </w:rPr>
          <w:t>пунктами 1</w:t>
        </w:r>
      </w:hyperlink>
      <w:r w:rsidRPr="00F65167">
        <w:t xml:space="preserve">, </w:t>
      </w:r>
      <w:hyperlink r:id="rId32" w:anchor="/document/12125268/entry/8101" w:history="1">
        <w:r w:rsidRPr="00F65167">
          <w:rPr>
            <w:rStyle w:val="ac"/>
            <w:color w:val="auto"/>
            <w:u w:val="none"/>
          </w:rPr>
          <w:t>2 части 1 статьи 81</w:t>
        </w:r>
      </w:hyperlink>
      <w:r w:rsidRPr="00F65167">
        <w:t xml:space="preserve">, </w:t>
      </w:r>
      <w:hyperlink r:id="rId33" w:anchor="/document/12125268/entry/8301" w:history="1">
        <w:r w:rsidRPr="00F65167">
          <w:rPr>
            <w:rStyle w:val="ac"/>
            <w:color w:val="auto"/>
            <w:u w:val="none"/>
          </w:rPr>
          <w:t>пунктами 2</w:t>
        </w:r>
      </w:hyperlink>
      <w:r w:rsidRPr="00F65167">
        <w:t>,</w:t>
      </w:r>
      <w:r w:rsidR="00597771">
        <w:t xml:space="preserve"> </w:t>
      </w:r>
      <w:hyperlink r:id="rId34" w:anchor="/document/12125268/entry/8301" w:history="1">
        <w:r w:rsidRPr="00F65167">
          <w:rPr>
            <w:rStyle w:val="ac"/>
            <w:color w:val="auto"/>
            <w:u w:val="none"/>
          </w:rPr>
          <w:t>5</w:t>
        </w:r>
      </w:hyperlink>
      <w:r w:rsidRPr="00F65167">
        <w:t>,</w:t>
      </w:r>
      <w:r w:rsidR="00597771">
        <w:t xml:space="preserve"> </w:t>
      </w:r>
      <w:hyperlink r:id="rId35" w:anchor="/document/12125268/entry/8301" w:history="1">
        <w:r w:rsidRPr="00F65167">
          <w:rPr>
            <w:rStyle w:val="ac"/>
            <w:color w:val="auto"/>
            <w:u w:val="none"/>
          </w:rPr>
          <w:t>1 части 1 статьи 83</w:t>
        </w:r>
      </w:hyperlink>
      <w:r w:rsidRPr="00F65167">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F65167" w:rsidRPr="00F65167" w:rsidRDefault="00F65167" w:rsidP="00FE36E1">
      <w:pPr>
        <w:pStyle w:val="s1"/>
        <w:spacing w:before="0" w:beforeAutospacing="0" w:after="0" w:afterAutospacing="0"/>
        <w:ind w:firstLine="709"/>
        <w:jc w:val="both"/>
      </w:pPr>
      <w:r w:rsidRPr="00F65167">
        <w:lastRenderedPageBreak/>
        <w:t xml:space="preserve">1.3. 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6" w:anchor="/document/12125268/entry/7701" w:history="1">
        <w:r w:rsidRPr="00F65167">
          <w:rPr>
            <w:rStyle w:val="ac"/>
            <w:color w:val="auto"/>
            <w:u w:val="none"/>
          </w:rPr>
          <w:t>пунктом 3 части 1 статьи 77</w:t>
        </w:r>
      </w:hyperlink>
      <w:r w:rsidRPr="00F65167">
        <w:t xml:space="preserve"> Трудового кодекса Российской Федерации, до приобретения права на страховую пенсию по старости (инвалидности) в соответствии с </w:t>
      </w:r>
      <w:hyperlink r:id="rId37" w:anchor="/document/70552688/entry/0" w:history="1">
        <w:r w:rsidRPr="00F65167">
          <w:rPr>
            <w:rStyle w:val="ac"/>
            <w:color w:val="auto"/>
            <w:u w:val="none"/>
          </w:rPr>
          <w:t>Федеральным законом</w:t>
        </w:r>
      </w:hyperlink>
      <w:r w:rsidR="00027904">
        <w:t xml:space="preserve"> от 28 декабря 2013 года             №</w:t>
      </w:r>
      <w:r w:rsidRPr="00F65167">
        <w:t xml:space="preserve">400-ФЗ </w:t>
      </w:r>
      <w:r w:rsidR="00027904">
        <w:t>«О страховых пенсиях»</w:t>
      </w:r>
      <w:r w:rsidRPr="00F65167">
        <w:t xml:space="preserve"> имеют право на пенсию за выслугу лет, если непосредственно перед увольнением они замещали должности муниципальной службы не менее 7 лет.</w:t>
      </w:r>
    </w:p>
    <w:p w:rsidR="00F65167" w:rsidRPr="00F65167" w:rsidRDefault="00F65167" w:rsidP="00FE36E1">
      <w:pPr>
        <w:pStyle w:val="s1"/>
        <w:spacing w:before="0" w:beforeAutospacing="0" w:after="0" w:afterAutospacing="0"/>
        <w:ind w:firstLine="709"/>
        <w:jc w:val="both"/>
      </w:pPr>
      <w:r w:rsidRPr="00F65167">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w:t>
      </w:r>
      <w:hyperlink r:id="rId38" w:anchor="/document/70552688/entry/0" w:history="1">
        <w:r w:rsidRPr="00F65167">
          <w:rPr>
            <w:rStyle w:val="ac"/>
            <w:color w:val="auto"/>
            <w:u w:val="none"/>
          </w:rPr>
          <w:t>Федеральным законом</w:t>
        </w:r>
      </w:hyperlink>
      <w:r w:rsidR="00FE36E1">
        <w:t xml:space="preserve"> от 28 декабря 2013 года №</w:t>
      </w:r>
      <w:r w:rsidRPr="00F65167">
        <w:t xml:space="preserve">400-ФЗ </w:t>
      </w:r>
      <w:r w:rsidR="00597771">
        <w:t xml:space="preserve">                   </w:t>
      </w:r>
      <w:r w:rsidR="00027904">
        <w:t>«</w:t>
      </w:r>
      <w:r w:rsidRPr="00F65167">
        <w:t>О</w:t>
      </w:r>
      <w:r w:rsidR="00027904">
        <w:t xml:space="preserve"> страховых пенсиях»</w:t>
      </w:r>
      <w:r w:rsidRPr="00F65167">
        <w:t xml:space="preserve"> и независимо от оснований увольнения с муниципальной службы, за исключением оснований увольнения с муниципальной службы, предусмотренных </w:t>
      </w:r>
      <w:hyperlink r:id="rId39" w:anchor="/document/12152272/entry/1912" w:history="1">
        <w:r w:rsidRPr="00F65167">
          <w:rPr>
            <w:rStyle w:val="ac"/>
            <w:color w:val="auto"/>
            <w:u w:val="none"/>
          </w:rPr>
          <w:t>пунктами 2</w:t>
        </w:r>
      </w:hyperlink>
      <w:r w:rsidRPr="00F65167">
        <w:t xml:space="preserve"> и </w:t>
      </w:r>
      <w:hyperlink r:id="rId40" w:anchor="/document/12152272/entry/1913" w:history="1">
        <w:r w:rsidRPr="00F65167">
          <w:rPr>
            <w:rStyle w:val="ac"/>
            <w:color w:val="auto"/>
            <w:u w:val="none"/>
          </w:rPr>
          <w:t>3 части 1 статьи 19</w:t>
        </w:r>
      </w:hyperlink>
      <w:r w:rsidRPr="00F65167">
        <w:t xml:space="preserve"> Федеральног</w:t>
      </w:r>
      <w:r w:rsidR="00FE36E1">
        <w:t>о закона от 2 марта 2007 года №</w:t>
      </w:r>
      <w:r w:rsidRPr="00F65167">
        <w:t xml:space="preserve">25-ФЗ </w:t>
      </w:r>
      <w:r w:rsidR="00027904">
        <w:t>«</w:t>
      </w:r>
      <w:r w:rsidRPr="00F65167">
        <w:t>О муниципально</w:t>
      </w:r>
      <w:r w:rsidR="00027904">
        <w:t>й службе в Российской Федерации»</w:t>
      </w:r>
      <w:r w:rsidRPr="00F65167">
        <w:t xml:space="preserve">, </w:t>
      </w:r>
      <w:hyperlink r:id="rId41" w:anchor="/document/12125268/entry/8101" w:history="1">
        <w:r w:rsidRPr="00F65167">
          <w:rPr>
            <w:rStyle w:val="ac"/>
            <w:color w:val="auto"/>
            <w:u w:val="none"/>
          </w:rPr>
          <w:t>пунктами 5-11 части 1 статьи 81</w:t>
        </w:r>
      </w:hyperlink>
      <w:r w:rsidRPr="00F65167">
        <w:t xml:space="preserve"> Трудового кодекса Российской Федерации.</w:t>
      </w:r>
    </w:p>
    <w:p w:rsidR="00FE36E1" w:rsidRDefault="00FE36E1" w:rsidP="00F65167">
      <w:pPr>
        <w:pStyle w:val="s3"/>
        <w:spacing w:before="0" w:beforeAutospacing="0" w:after="0" w:afterAutospacing="0"/>
        <w:jc w:val="both"/>
      </w:pPr>
    </w:p>
    <w:p w:rsidR="00F65167" w:rsidRPr="00FE36E1" w:rsidRDefault="00F65167" w:rsidP="00FE36E1">
      <w:pPr>
        <w:pStyle w:val="s3"/>
        <w:spacing w:before="0" w:beforeAutospacing="0" w:after="0" w:afterAutospacing="0"/>
        <w:jc w:val="center"/>
        <w:rPr>
          <w:b/>
        </w:rPr>
      </w:pPr>
      <w:r w:rsidRPr="00FE36E1">
        <w:rPr>
          <w:b/>
        </w:rPr>
        <w:t>2. Размер пенсии за выслугу лет</w:t>
      </w:r>
    </w:p>
    <w:p w:rsidR="00FE36E1" w:rsidRDefault="00F65167" w:rsidP="00FE36E1">
      <w:pPr>
        <w:pStyle w:val="s1"/>
        <w:spacing w:before="0" w:beforeAutospacing="0" w:after="0" w:afterAutospacing="0"/>
        <w:ind w:firstLine="709"/>
        <w:jc w:val="both"/>
      </w:pPr>
      <w:r w:rsidRPr="00E11EA0">
        <w:t xml:space="preserve">2.1. </w:t>
      </w:r>
      <w:r w:rsidR="00FE36E1" w:rsidRPr="00E11EA0">
        <w:t xml:space="preserve">Пенсия за выслугу лет может быть назначена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w:t>
      </w:r>
      <w:hyperlink r:id="rId42" w:anchor="/document/70552688/entry/0" w:history="1">
        <w:r w:rsidR="00FE36E1" w:rsidRPr="00E11EA0">
          <w:rPr>
            <w:rStyle w:val="ac"/>
            <w:color w:val="auto"/>
            <w:u w:val="none"/>
          </w:rPr>
          <w:t>Федеральным законом</w:t>
        </w:r>
      </w:hyperlink>
      <w:r w:rsidR="00E11EA0">
        <w:t xml:space="preserve"> от 28 декабря 2013 года №</w:t>
      </w:r>
      <w:r w:rsidR="00027904">
        <w:t>400-ФЗ «</w:t>
      </w:r>
      <w:r w:rsidR="00FE36E1" w:rsidRPr="00E11EA0">
        <w:t>О страховых пенсиях</w:t>
      </w:r>
      <w:r w:rsidR="00027904">
        <w:t>»</w:t>
      </w:r>
      <w:r w:rsidR="00FE36E1" w:rsidRPr="00E11EA0">
        <w:t>.</w:t>
      </w:r>
    </w:p>
    <w:p w:rsidR="00FE36E1" w:rsidRDefault="00E11EA0" w:rsidP="00E11EA0">
      <w:pPr>
        <w:pStyle w:val="s1"/>
        <w:spacing w:before="0" w:beforeAutospacing="0" w:after="0" w:afterAutospacing="0"/>
        <w:ind w:firstLine="709"/>
        <w:jc w:val="both"/>
      </w:pPr>
      <w:r w:rsidRPr="00E11EA0">
        <w:t>2.2. За каждый полный год стажа муниципальной службы сверх стажа</w:t>
      </w:r>
      <w:r w:rsidRPr="00E11EA0">
        <w:rPr>
          <w:rStyle w:val="af4"/>
        </w:rPr>
        <w:t xml:space="preserve">, </w:t>
      </w:r>
      <w:r w:rsidRPr="00E11EA0">
        <w:rPr>
          <w:rStyle w:val="af4"/>
          <w:i w:val="0"/>
        </w:rPr>
        <w:t xml:space="preserve">установленного в соответствии с </w:t>
      </w:r>
      <w:hyperlink r:id="rId43" w:anchor="/document/18532116/entry/91" w:history="1">
        <w:r w:rsidRPr="00E11EA0">
          <w:rPr>
            <w:rStyle w:val="ac"/>
            <w:iCs/>
            <w:color w:val="auto"/>
            <w:u w:val="none"/>
          </w:rPr>
          <w:t>пунктом 1</w:t>
        </w:r>
      </w:hyperlink>
      <w:r>
        <w:rPr>
          <w:rStyle w:val="af4"/>
          <w:i w:val="0"/>
        </w:rPr>
        <w:t>.2 настоящего Положения</w:t>
      </w:r>
      <w:r w:rsidRPr="00E11EA0">
        <w:rPr>
          <w:rStyle w:val="af4"/>
          <w:i w:val="0"/>
        </w:rPr>
        <w:t>,</w:t>
      </w:r>
      <w:r w:rsidRPr="00E11EA0">
        <w:rPr>
          <w:i/>
        </w:rPr>
        <w:t xml:space="preserve"> </w:t>
      </w:r>
      <w:r w:rsidRPr="00E11EA0">
        <w:t>пенсия за выслугу лет увеличивается на 3 процента среднемесячного заработка</w:t>
      </w:r>
      <w:r>
        <w:t>.</w:t>
      </w:r>
      <w:r w:rsidRPr="00E11EA0">
        <w:t xml:space="preserve">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A1042" w:rsidRDefault="00AA1042" w:rsidP="00E11EA0">
      <w:pPr>
        <w:pStyle w:val="s1"/>
        <w:spacing w:before="0" w:beforeAutospacing="0" w:after="0" w:afterAutospacing="0"/>
        <w:ind w:firstLine="709"/>
        <w:jc w:val="both"/>
      </w:pPr>
      <w:r>
        <w:t xml:space="preserve">2.3.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w:t>
      </w:r>
      <w:hyperlink r:id="rId44" w:anchor="/document/18532116/entry/2000" w:history="1">
        <w:r w:rsidRPr="00AA1042">
          <w:rPr>
            <w:rStyle w:val="ac"/>
            <w:color w:val="auto"/>
            <w:u w:val="none"/>
          </w:rPr>
          <w:t xml:space="preserve">приложению </w:t>
        </w:r>
        <w:r>
          <w:rPr>
            <w:rStyle w:val="ac"/>
            <w:color w:val="auto"/>
            <w:u w:val="none"/>
          </w:rPr>
          <w:t>№</w:t>
        </w:r>
        <w:r w:rsidRPr="00AA1042">
          <w:rPr>
            <w:rStyle w:val="ac"/>
            <w:color w:val="auto"/>
            <w:u w:val="none"/>
          </w:rPr>
          <w:t>2</w:t>
        </w:r>
      </w:hyperlink>
      <w:r>
        <w:t xml:space="preserve"> к Закону Красноярского кра</w:t>
      </w:r>
      <w:r w:rsidR="00027904">
        <w:t>я от 24 апреля 2008 г</w:t>
      </w:r>
      <w:r w:rsidR="00597771">
        <w:t>ода</w:t>
      </w:r>
      <w:r w:rsidR="00027904">
        <w:t xml:space="preserve"> №5-1565 «</w:t>
      </w:r>
      <w:r>
        <w:t>Об особенностях правового регулирования муниципал</w:t>
      </w:r>
      <w:r w:rsidR="00027904">
        <w:t>ьной службы в Красноярском крае»</w:t>
      </w:r>
      <w:r>
        <w:t xml:space="preserve">,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w:t>
      </w:r>
      <w:hyperlink r:id="rId45" w:anchor="/document/18569170/entry/0" w:history="1">
        <w:r w:rsidRPr="00AA1042">
          <w:rPr>
            <w:rStyle w:val="ac"/>
            <w:color w:val="auto"/>
            <w:u w:val="none"/>
          </w:rPr>
          <w:t>Законом</w:t>
        </w:r>
      </w:hyperlink>
      <w:r>
        <w:t xml:space="preserve"> края от 9 июня 2005 года №</w:t>
      </w:r>
      <w:r w:rsidR="00027904">
        <w:t>14-3538 «</w:t>
      </w:r>
      <w:r w:rsidRPr="00AA1042">
        <w:t>Об оплате труда лиц, замещающих государственные должности Красноярского края, и государственных гражданс</w:t>
      </w:r>
      <w:r w:rsidR="00027904">
        <w:t>ких служащих Красноярского края»</w:t>
      </w:r>
      <w:r w:rsidRPr="00AA1042">
        <w:t xml:space="preserve"> с учетом действующих на территории </w:t>
      </w:r>
      <w:hyperlink r:id="rId46" w:anchor="/document/108125/entry/0" w:history="1">
        <w:r w:rsidRPr="00AA1042">
          <w:rPr>
            <w:rStyle w:val="ac"/>
            <w:color w:val="auto"/>
            <w:u w:val="none"/>
          </w:rPr>
          <w:t>районного коэффициента</w:t>
        </w:r>
      </w:hyperlink>
      <w:r w:rsidRPr="00AA1042">
        <w:t xml:space="preserve">, процентной надбавки за стаж работы в районах Крайнего </w:t>
      </w:r>
      <w:r>
        <w:t>Севера и приравненных к ним местностях и процентной надбавки за работу в местностях с особыми климатическими условиями.</w:t>
      </w:r>
    </w:p>
    <w:p w:rsidR="007E3D68" w:rsidRPr="007E3D68" w:rsidRDefault="007E3D68" w:rsidP="007E3D68">
      <w:pPr>
        <w:pStyle w:val="s1"/>
        <w:spacing w:before="0" w:beforeAutospacing="0" w:after="0" w:afterAutospacing="0"/>
        <w:ind w:firstLine="709"/>
        <w:jc w:val="both"/>
      </w:pPr>
      <w:r>
        <w:t>2.4</w:t>
      </w:r>
      <w:r w:rsidR="00F65167" w:rsidRPr="007E3D68">
        <w:t xml:space="preserve">. </w:t>
      </w:r>
      <w:r w:rsidRPr="007E3D68">
        <w:t xml:space="preserve">В </w:t>
      </w:r>
      <w:r w:rsidRPr="007E3D68">
        <w:rPr>
          <w:rStyle w:val="af4"/>
          <w:i w:val="0"/>
        </w:rPr>
        <w:t>стаж</w:t>
      </w:r>
      <w:r w:rsidRPr="007E3D68">
        <w:rPr>
          <w:i/>
        </w:rPr>
        <w:t xml:space="preserve"> </w:t>
      </w:r>
      <w:r w:rsidRPr="007E3D68">
        <w:rPr>
          <w:rStyle w:val="af4"/>
          <w:i w:val="0"/>
        </w:rPr>
        <w:t>муниципальной</w:t>
      </w:r>
      <w:r w:rsidRPr="007E3D68">
        <w:rPr>
          <w:i/>
        </w:rPr>
        <w:t xml:space="preserve"> </w:t>
      </w:r>
      <w:r w:rsidRPr="007E3D68">
        <w:rPr>
          <w:rStyle w:val="af4"/>
          <w:i w:val="0"/>
        </w:rPr>
        <w:t>службы</w:t>
      </w:r>
      <w:r w:rsidRPr="007E3D68">
        <w:t xml:space="preserve"> для назначения пенсии за выслугу лет муниципальным служащим </w:t>
      </w:r>
      <w:r w:rsidRPr="007E3D68">
        <w:rPr>
          <w:rStyle w:val="af4"/>
          <w:i w:val="0"/>
        </w:rPr>
        <w:t>включаются</w:t>
      </w:r>
      <w:r w:rsidRPr="007E3D68">
        <w:rPr>
          <w:i/>
        </w:rPr>
        <w:t xml:space="preserve"> </w:t>
      </w:r>
      <w:r w:rsidRPr="007E3D68">
        <w:t xml:space="preserve">(засчитываются) помимо </w:t>
      </w:r>
      <w:r w:rsidRPr="007E3D68">
        <w:rPr>
          <w:rStyle w:val="af4"/>
          <w:i w:val="0"/>
        </w:rPr>
        <w:t>периодов</w:t>
      </w:r>
      <w:r w:rsidRPr="007E3D68">
        <w:rPr>
          <w:i/>
        </w:rPr>
        <w:t xml:space="preserve"> </w:t>
      </w:r>
      <w:r w:rsidRPr="007E3D68">
        <w:rPr>
          <w:rStyle w:val="af4"/>
          <w:i w:val="0"/>
        </w:rPr>
        <w:t>замещения</w:t>
      </w:r>
      <w:r w:rsidRPr="007E3D68">
        <w:rPr>
          <w:i/>
        </w:rPr>
        <w:t xml:space="preserve"> </w:t>
      </w:r>
      <w:r w:rsidRPr="007E3D68">
        <w:rPr>
          <w:rStyle w:val="af4"/>
          <w:i w:val="0"/>
        </w:rPr>
        <w:t>должностей</w:t>
      </w:r>
      <w:r w:rsidRPr="007E3D68">
        <w:t xml:space="preserve">, указанных в </w:t>
      </w:r>
      <w:hyperlink r:id="rId47" w:anchor="/document/12152272/entry/251" w:history="1">
        <w:r w:rsidRPr="007E3D68">
          <w:rPr>
            <w:rStyle w:val="ac"/>
            <w:color w:val="auto"/>
            <w:u w:val="none"/>
          </w:rPr>
          <w:t>части 1 статьи 25</w:t>
        </w:r>
      </w:hyperlink>
      <w:r w:rsidRPr="007E3D68">
        <w:t xml:space="preserve"> Федерального закон</w:t>
      </w:r>
      <w:r w:rsidR="00027904">
        <w:t>а от 2 марта 2007 года №25-ФЗ «</w:t>
      </w:r>
      <w:r w:rsidRPr="007E3D68">
        <w:t>О муниципально</w:t>
      </w:r>
      <w:r w:rsidR="00027904">
        <w:t>й службе в Российской Федерации»</w:t>
      </w:r>
      <w:r w:rsidRPr="007E3D68">
        <w:t xml:space="preserve">, </w:t>
      </w:r>
      <w:r w:rsidRPr="007E3D68">
        <w:rPr>
          <w:rStyle w:val="af4"/>
          <w:i w:val="0"/>
        </w:rPr>
        <w:t>периоды</w:t>
      </w:r>
      <w:r w:rsidRPr="007E3D68">
        <w:rPr>
          <w:i/>
        </w:rPr>
        <w:t xml:space="preserve"> </w:t>
      </w:r>
      <w:r w:rsidRPr="007E3D68">
        <w:rPr>
          <w:rStyle w:val="af4"/>
          <w:i w:val="0"/>
        </w:rPr>
        <w:t>замещения</w:t>
      </w:r>
      <w:r w:rsidRPr="007E3D68">
        <w:rPr>
          <w:i/>
        </w:rPr>
        <w:t xml:space="preserve"> </w:t>
      </w:r>
      <w:r w:rsidRPr="007E3D68">
        <w:rPr>
          <w:rStyle w:val="af4"/>
          <w:i w:val="0"/>
        </w:rPr>
        <w:t>должностей</w:t>
      </w:r>
      <w:r w:rsidRPr="007E3D68">
        <w:t xml:space="preserve">, перечень которых утвержден </w:t>
      </w:r>
      <w:hyperlink r:id="rId48" w:anchor="/document/12178861/entry/0" w:history="1">
        <w:r w:rsidRPr="007E3D68">
          <w:rPr>
            <w:rStyle w:val="ac"/>
            <w:color w:val="auto"/>
            <w:u w:val="none"/>
          </w:rPr>
          <w:t>Указом</w:t>
        </w:r>
      </w:hyperlink>
      <w:r w:rsidRPr="007E3D68">
        <w:t xml:space="preserve"> Президента Российской Федер</w:t>
      </w:r>
      <w:r>
        <w:t>ации от 20 сентября 2010 года №</w:t>
      </w:r>
      <w:r w:rsidR="00027904">
        <w:t>1141 «</w:t>
      </w:r>
      <w:r w:rsidRPr="007E3D68">
        <w:t xml:space="preserve">О перечне должностей, </w:t>
      </w:r>
      <w:r w:rsidRPr="007E3D68">
        <w:rPr>
          <w:rStyle w:val="af4"/>
          <w:i w:val="0"/>
        </w:rPr>
        <w:t>периоды</w:t>
      </w:r>
      <w:r w:rsidRPr="007E3D68">
        <w:rPr>
          <w:i/>
        </w:rPr>
        <w:t xml:space="preserve"> </w:t>
      </w:r>
      <w:r w:rsidRPr="007E3D68">
        <w:t xml:space="preserve">службы (работы) в которых </w:t>
      </w:r>
      <w:r w:rsidRPr="007E3D68">
        <w:rPr>
          <w:rStyle w:val="af4"/>
          <w:i w:val="0"/>
        </w:rPr>
        <w:t>включаются</w:t>
      </w:r>
      <w:r w:rsidRPr="007E3D68">
        <w:rPr>
          <w:i/>
        </w:rPr>
        <w:t xml:space="preserve"> </w:t>
      </w:r>
      <w:r w:rsidRPr="007E3D68">
        <w:rPr>
          <w:rStyle w:val="af4"/>
          <w:i w:val="0"/>
        </w:rPr>
        <w:t>в</w:t>
      </w:r>
      <w:r w:rsidRPr="007E3D68">
        <w:rPr>
          <w:i/>
        </w:rPr>
        <w:t xml:space="preserve"> </w:t>
      </w:r>
      <w:r w:rsidRPr="007E3D68">
        <w:rPr>
          <w:rStyle w:val="af4"/>
          <w:i w:val="0"/>
        </w:rPr>
        <w:t>стаж</w:t>
      </w:r>
      <w:r w:rsidRPr="007E3D68">
        <w:t xml:space="preserve"> государственной гражданской </w:t>
      </w:r>
      <w:r w:rsidRPr="007E3D68">
        <w:rPr>
          <w:rStyle w:val="af4"/>
          <w:i w:val="0"/>
        </w:rPr>
        <w:t>службы</w:t>
      </w:r>
      <w:r w:rsidRPr="007E3D68">
        <w:rPr>
          <w:i/>
        </w:rPr>
        <w:t xml:space="preserve"> </w:t>
      </w:r>
      <w:r w:rsidRPr="007E3D68">
        <w:t>для назначения пенсии за выслугу лет федеральных госуд</w:t>
      </w:r>
      <w:r w:rsidR="00027904">
        <w:t>арственных гражданских служащих»</w:t>
      </w:r>
      <w:r w:rsidRPr="007E3D68">
        <w:t xml:space="preserve">, а также иные </w:t>
      </w:r>
      <w:r w:rsidRPr="007E3D68">
        <w:rPr>
          <w:rStyle w:val="af4"/>
          <w:i w:val="0"/>
        </w:rPr>
        <w:t>периоды</w:t>
      </w:r>
      <w:r w:rsidRPr="007E3D68">
        <w:t xml:space="preserve"> в соответствии с </w:t>
      </w:r>
      <w:r w:rsidRPr="007E3D68">
        <w:rPr>
          <w:rStyle w:val="af4"/>
          <w:i w:val="0"/>
        </w:rPr>
        <w:t>муниципальными</w:t>
      </w:r>
      <w:r w:rsidRPr="007E3D68">
        <w:t xml:space="preserve"> правовыми актами.</w:t>
      </w:r>
    </w:p>
    <w:p w:rsidR="00F65167" w:rsidRPr="007E3D68" w:rsidRDefault="007E3D68" w:rsidP="007E5C97">
      <w:pPr>
        <w:pStyle w:val="s1"/>
        <w:spacing w:before="0" w:beforeAutospacing="0" w:after="0" w:afterAutospacing="0"/>
        <w:ind w:firstLine="709"/>
        <w:jc w:val="both"/>
      </w:pPr>
      <w:r w:rsidRPr="007E3D68">
        <w:t>Периоды замещения должностей, включаемые в стаж муниципальной службы, суммируются в календарном порядке.</w:t>
      </w:r>
    </w:p>
    <w:p w:rsidR="00F65167" w:rsidRPr="00F65167" w:rsidRDefault="007E5C97" w:rsidP="007E5C97">
      <w:pPr>
        <w:pStyle w:val="s1"/>
        <w:spacing w:before="0" w:beforeAutospacing="0" w:after="0" w:afterAutospacing="0"/>
        <w:ind w:firstLine="709"/>
        <w:jc w:val="both"/>
      </w:pPr>
      <w:r>
        <w:lastRenderedPageBreak/>
        <w:t>2.5</w:t>
      </w:r>
      <w:r w:rsidR="00F65167" w:rsidRPr="00F65167">
        <w:t xml:space="preserve">. 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49" w:anchor="/document/70552688/entry/81" w:history="1">
        <w:r w:rsidR="00F65167" w:rsidRPr="00F65167">
          <w:rPr>
            <w:rStyle w:val="ac"/>
            <w:color w:val="auto"/>
            <w:u w:val="none"/>
          </w:rPr>
          <w:t>частью 1 статьи 8</w:t>
        </w:r>
      </w:hyperlink>
      <w:r w:rsidR="00F65167" w:rsidRPr="00F65167">
        <w:t xml:space="preserve"> и </w:t>
      </w:r>
      <w:hyperlink r:id="rId50" w:anchor="/document/70552688/entry/30" w:history="1">
        <w:r w:rsidR="00F65167" w:rsidRPr="00F65167">
          <w:rPr>
            <w:rStyle w:val="ac"/>
            <w:color w:val="auto"/>
            <w:u w:val="none"/>
          </w:rPr>
          <w:t>статьями 30-33</w:t>
        </w:r>
      </w:hyperlink>
      <w:r w:rsidR="00F65167" w:rsidRPr="00F65167">
        <w:t xml:space="preserve"> Федерального закона от 28 декабря 2013 года </w:t>
      </w:r>
      <w:r>
        <w:t>№</w:t>
      </w:r>
      <w:r w:rsidR="00027904">
        <w:t>400-ФЗ «О страховых пенсиях»</w:t>
      </w:r>
      <w:r w:rsidR="00F65167" w:rsidRPr="00F65167">
        <w:t xml:space="preserve"> (дававшего право на трудовую пенсию в соответствии с </w:t>
      </w:r>
      <w:hyperlink r:id="rId51" w:anchor="/document/12125146/entry/0" w:history="1">
        <w:r w:rsidR="00F65167" w:rsidRPr="00F65167">
          <w:rPr>
            <w:rStyle w:val="ac"/>
            <w:color w:val="auto"/>
            <w:u w:val="none"/>
          </w:rPr>
          <w:t>Федеральным законом</w:t>
        </w:r>
      </w:hyperlink>
      <w:r>
        <w:t xml:space="preserve"> от 17 декабря 2001 года №</w:t>
      </w:r>
      <w:r w:rsidR="00F65167" w:rsidRPr="00F65167">
        <w:t xml:space="preserve">173-ФЗ </w:t>
      </w:r>
      <w:r w:rsidR="00027904">
        <w:t>«</w:t>
      </w:r>
      <w:r w:rsidR="00F65167" w:rsidRPr="00F65167">
        <w:t>О трудовых</w:t>
      </w:r>
      <w:r w:rsidR="00027904">
        <w:t xml:space="preserve"> пенсиях в Российской Федерации»</w:t>
      </w:r>
      <w:r w:rsidR="00F65167" w:rsidRPr="00F65167">
        <w:t>).</w:t>
      </w:r>
    </w:p>
    <w:p w:rsidR="007E5C97" w:rsidRDefault="007E5C97" w:rsidP="007E5C97">
      <w:pPr>
        <w:pStyle w:val="s1"/>
        <w:spacing w:before="0" w:beforeAutospacing="0" w:after="0" w:afterAutospacing="0"/>
        <w:ind w:firstLine="709"/>
        <w:jc w:val="both"/>
      </w:pPr>
      <w:r>
        <w:t>2.6</w:t>
      </w:r>
      <w:r w:rsidR="00F65167" w:rsidRPr="00F65167">
        <w:t xml:space="preserve">.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w:t>
      </w:r>
      <w:hyperlink r:id="rId52" w:anchor="/document/108125/entry/0" w:history="1">
        <w:r w:rsidR="00F65167" w:rsidRPr="00F65167">
          <w:rPr>
            <w:rStyle w:val="ac"/>
            <w:color w:val="auto"/>
            <w:u w:val="none"/>
          </w:rPr>
          <w:t>районного коэффициента</w:t>
        </w:r>
      </w:hyperlink>
      <w:r w:rsidR="00F65167" w:rsidRPr="00F65167">
        <w:t xml:space="preserve">,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w:t>
      </w:r>
      <w:hyperlink r:id="rId53" w:anchor="/document/70552688/entry/0" w:history="1">
        <w:r w:rsidR="00F65167" w:rsidRPr="00F65167">
          <w:rPr>
            <w:rStyle w:val="ac"/>
            <w:color w:val="auto"/>
            <w:u w:val="none"/>
          </w:rPr>
          <w:t>Федеральным законом</w:t>
        </w:r>
      </w:hyperlink>
      <w:r>
        <w:t xml:space="preserve"> от 28 декабря 2013 года №</w:t>
      </w:r>
      <w:r w:rsidR="00027904">
        <w:t>400-ФЗ «</w:t>
      </w:r>
      <w:r w:rsidR="00F65167" w:rsidRPr="00F65167">
        <w:t>О страховых пенсиях</w:t>
      </w:r>
      <w:r w:rsidR="00027904">
        <w:t>»</w:t>
      </w:r>
      <w:r>
        <w:t>.</w:t>
      </w:r>
    </w:p>
    <w:p w:rsidR="007E5C97" w:rsidRPr="007E5C97" w:rsidRDefault="007E5C97" w:rsidP="007E5C97">
      <w:pPr>
        <w:pStyle w:val="s1"/>
        <w:spacing w:before="0" w:beforeAutospacing="0" w:after="0" w:afterAutospacing="0"/>
        <w:ind w:firstLine="709"/>
        <w:jc w:val="both"/>
      </w:pPr>
      <w:r w:rsidRPr="007E5C97">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4" w:anchor="/document/12125128/entry/143" w:history="1">
        <w:r w:rsidRPr="007E5C97">
          <w:rPr>
            <w:rStyle w:val="ac"/>
            <w:color w:val="auto"/>
            <w:u w:val="none"/>
          </w:rPr>
          <w:t>пунктом 3 статьи 14</w:t>
        </w:r>
      </w:hyperlink>
      <w:r w:rsidRPr="007E5C97">
        <w:t xml:space="preserve"> Федерального з</w:t>
      </w:r>
      <w:r>
        <w:t>акона от 15 декабря 2001 года №</w:t>
      </w:r>
      <w:r w:rsidRPr="007E5C97">
        <w:t xml:space="preserve">166-ФЗ </w:t>
      </w:r>
      <w:r w:rsidR="00027904">
        <w:t>«</w:t>
      </w:r>
      <w:r w:rsidRPr="007E5C97">
        <w:t>О государственном пенсионном обе</w:t>
      </w:r>
      <w:r w:rsidR="00027904">
        <w:t>спечении в Российской Федерации»</w:t>
      </w:r>
      <w:r w:rsidRPr="007E5C97">
        <w:t>.</w:t>
      </w:r>
    </w:p>
    <w:p w:rsidR="007E5C97" w:rsidRPr="007E5C97" w:rsidRDefault="007E5C97" w:rsidP="00F65167">
      <w:pPr>
        <w:pStyle w:val="s3"/>
        <w:spacing w:before="0" w:beforeAutospacing="0" w:after="0" w:afterAutospacing="0"/>
        <w:jc w:val="both"/>
        <w:rPr>
          <w:b/>
        </w:rPr>
      </w:pPr>
    </w:p>
    <w:p w:rsidR="00F65167" w:rsidRPr="007E5C97" w:rsidRDefault="00F65167" w:rsidP="007E5C97">
      <w:pPr>
        <w:pStyle w:val="s3"/>
        <w:spacing w:before="0" w:beforeAutospacing="0" w:after="0" w:afterAutospacing="0"/>
        <w:jc w:val="center"/>
        <w:rPr>
          <w:b/>
        </w:rPr>
      </w:pPr>
      <w:r w:rsidRPr="007E5C97">
        <w:rPr>
          <w:b/>
        </w:rPr>
        <w:t>3. Порядок назначения и выплаты пенсии за выслугу лет</w:t>
      </w:r>
    </w:p>
    <w:p w:rsidR="00F65167" w:rsidRPr="00F65167" w:rsidRDefault="00F65167" w:rsidP="007E5C97">
      <w:pPr>
        <w:pStyle w:val="s1"/>
        <w:spacing w:before="0" w:beforeAutospacing="0" w:after="0" w:afterAutospacing="0"/>
        <w:ind w:firstLine="709"/>
        <w:jc w:val="both"/>
      </w:pPr>
      <w:r w:rsidRPr="00F65167">
        <w:t xml:space="preserve">3.1. Заявление об установлении пенсии за выслугу лет подается в администрацию </w:t>
      </w:r>
      <w:r w:rsidR="007E5C97">
        <w:t xml:space="preserve">Светлогорского сельсовета </w:t>
      </w:r>
      <w:r w:rsidRPr="00F65167">
        <w:t xml:space="preserve">на имя Главы </w:t>
      </w:r>
      <w:r w:rsidR="007E5C97">
        <w:t>Светлогорского сельсовета</w:t>
      </w:r>
      <w:r w:rsidRPr="00F65167">
        <w:t>.</w:t>
      </w:r>
    </w:p>
    <w:p w:rsidR="00F65167" w:rsidRPr="00F65167" w:rsidRDefault="00F65167" w:rsidP="007E5C97">
      <w:pPr>
        <w:pStyle w:val="s1"/>
        <w:spacing w:before="0" w:beforeAutospacing="0" w:after="0" w:afterAutospacing="0"/>
        <w:ind w:firstLine="709"/>
        <w:jc w:val="both"/>
      </w:pPr>
      <w:r w:rsidRPr="00F65167">
        <w:t>К заявлению об установлении пенсии за выслугу лет должны быть приложены следующие документы:</w:t>
      </w:r>
    </w:p>
    <w:p w:rsidR="004C0AE7" w:rsidRDefault="00F65167" w:rsidP="007E5C97">
      <w:pPr>
        <w:pStyle w:val="s1"/>
        <w:spacing w:before="0" w:beforeAutospacing="0" w:after="0" w:afterAutospacing="0"/>
        <w:ind w:firstLine="709"/>
        <w:jc w:val="both"/>
      </w:pPr>
      <w:r w:rsidRPr="00F65167">
        <w:t xml:space="preserve">- </w:t>
      </w:r>
      <w:r w:rsidR="004C0AE7">
        <w:t xml:space="preserve">  </w:t>
      </w:r>
      <w:r w:rsidRPr="00F65167">
        <w:t>копия паспорта;</w:t>
      </w:r>
    </w:p>
    <w:p w:rsidR="00F65167" w:rsidRPr="00F65167" w:rsidRDefault="004C0AE7" w:rsidP="007E5C97">
      <w:pPr>
        <w:pStyle w:val="s1"/>
        <w:spacing w:before="0" w:beforeAutospacing="0" w:after="0" w:afterAutospacing="0"/>
        <w:ind w:firstLine="709"/>
        <w:jc w:val="both"/>
      </w:pPr>
      <w:r>
        <w:t xml:space="preserve">- </w:t>
      </w:r>
      <w:r w:rsidR="00F65167" w:rsidRPr="00F65167">
        <w:t>копия страницы сберегательной книжки заявителя, содержащая полные платежные реквизиты, или номер счета банковской карты для перечисления назначенной пенсии за выслугу лет муниципальному служащему;</w:t>
      </w:r>
    </w:p>
    <w:p w:rsidR="00F65167" w:rsidRPr="00F65167" w:rsidRDefault="00F65167" w:rsidP="007E5C97">
      <w:pPr>
        <w:pStyle w:val="s1"/>
        <w:spacing w:before="0" w:beforeAutospacing="0" w:after="0" w:afterAutospacing="0"/>
        <w:ind w:firstLine="709"/>
        <w:jc w:val="both"/>
      </w:pPr>
      <w:r w:rsidRPr="00F65167">
        <w:t>- 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F65167" w:rsidRPr="00F65167" w:rsidRDefault="00F65167" w:rsidP="007E5C97">
      <w:pPr>
        <w:pStyle w:val="s1"/>
        <w:spacing w:before="0" w:beforeAutospacing="0" w:after="0" w:afterAutospacing="0"/>
        <w:ind w:firstLine="709"/>
        <w:jc w:val="both"/>
      </w:pPr>
      <w:r w:rsidRPr="00F65167">
        <w:t>- копии трудовой книжки, иных документов, подтверждающих специальный стаж службы, заверенные нотариально либо кадровой службой органа по последнему месту замещения должности муниципальной службы;</w:t>
      </w:r>
    </w:p>
    <w:p w:rsidR="004C0AE7" w:rsidRDefault="00F65167" w:rsidP="004C0AE7">
      <w:pPr>
        <w:pStyle w:val="s1"/>
        <w:spacing w:before="0" w:beforeAutospacing="0" w:after="0" w:afterAutospacing="0"/>
        <w:ind w:firstLine="709"/>
        <w:jc w:val="both"/>
      </w:pPr>
      <w:r w:rsidRPr="00F65167">
        <w:t>- справка, подтверждающая размер среднемесячного заработка за последние 12 полных месяцев и размера должностного оклада по должности муниципальной службы;</w:t>
      </w:r>
    </w:p>
    <w:p w:rsidR="00F65167" w:rsidRPr="00F65167" w:rsidRDefault="004C0AE7" w:rsidP="004C0AE7">
      <w:pPr>
        <w:pStyle w:val="s1"/>
        <w:spacing w:before="0" w:beforeAutospacing="0" w:after="0" w:afterAutospacing="0"/>
        <w:ind w:firstLine="709"/>
        <w:jc w:val="both"/>
      </w:pPr>
      <w:r>
        <w:t xml:space="preserve">- </w:t>
      </w:r>
      <w:r w:rsidR="00F65167" w:rsidRPr="00F65167">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F65167" w:rsidRPr="00F65167" w:rsidRDefault="00F65167" w:rsidP="007E5C97">
      <w:pPr>
        <w:pStyle w:val="s1"/>
        <w:spacing w:before="0" w:beforeAutospacing="0" w:after="0" w:afterAutospacing="0"/>
        <w:ind w:firstLine="709"/>
        <w:jc w:val="both"/>
      </w:pPr>
      <w:r w:rsidRPr="00F65167">
        <w:t>- справка о размере страховой пенсии по старости, получаемой на момент подачи заявления по собственной инициативе заявителя.</w:t>
      </w:r>
    </w:p>
    <w:p w:rsidR="00F65167" w:rsidRPr="00F65167" w:rsidRDefault="00F65167" w:rsidP="007E5C97">
      <w:pPr>
        <w:pStyle w:val="s1"/>
        <w:spacing w:before="0" w:beforeAutospacing="0" w:after="0" w:afterAutospacing="0"/>
        <w:ind w:firstLine="709"/>
        <w:jc w:val="both"/>
      </w:pPr>
      <w:r w:rsidRPr="00F65167">
        <w:t>При обращении заявитель представляет оригиналы документов для заверения копий.</w:t>
      </w:r>
    </w:p>
    <w:p w:rsidR="00F65167" w:rsidRPr="00F65167" w:rsidRDefault="00F65167" w:rsidP="007E5C97">
      <w:pPr>
        <w:pStyle w:val="s1"/>
        <w:spacing w:before="0" w:beforeAutospacing="0" w:after="0" w:afterAutospacing="0"/>
        <w:ind w:firstLine="709"/>
        <w:jc w:val="both"/>
      </w:pPr>
      <w:r w:rsidRPr="00F65167">
        <w:t xml:space="preserve">3.2. Решение об установлении пенсии за выслугу лет при наличии всех необходимых документов принимается в месячный срок Главой </w:t>
      </w:r>
      <w:r w:rsidR="007E5C97">
        <w:t>Светлогорского сельсовета</w:t>
      </w:r>
      <w:r w:rsidRPr="00F65167">
        <w:t>. В решении указываются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в течение 5 дней уведомляется об этом с указанием мотивов отказа в установлении пенсии за выслугу лет.</w:t>
      </w:r>
    </w:p>
    <w:p w:rsidR="00F65167" w:rsidRPr="00405AE8" w:rsidRDefault="00F65167" w:rsidP="007E5C97">
      <w:pPr>
        <w:pStyle w:val="s1"/>
        <w:spacing w:before="0" w:beforeAutospacing="0" w:after="0" w:afterAutospacing="0"/>
        <w:ind w:firstLine="709"/>
        <w:jc w:val="both"/>
      </w:pPr>
      <w:r w:rsidRPr="00F65167">
        <w:lastRenderedPageBreak/>
        <w:t xml:space="preserve">Решение об установлении пенсии за выслугу лет является основанием для назначения </w:t>
      </w:r>
      <w:r w:rsidRPr="00405AE8">
        <w:t xml:space="preserve">пенсии за выслугу лет. Решение Главы </w:t>
      </w:r>
      <w:r w:rsidR="007E5C97" w:rsidRPr="00405AE8">
        <w:t>Светлогорского сельсовета</w:t>
      </w:r>
      <w:r w:rsidRPr="00405AE8">
        <w:t xml:space="preserve"> об установлении пенсии за выслугу лет принимается в форме распоряжения.</w:t>
      </w:r>
    </w:p>
    <w:p w:rsidR="00F65167" w:rsidRPr="00405AE8" w:rsidRDefault="00F65167" w:rsidP="007E5C97">
      <w:pPr>
        <w:pStyle w:val="s1"/>
        <w:spacing w:before="0" w:beforeAutospacing="0" w:after="0" w:afterAutospacing="0"/>
        <w:ind w:firstLine="709"/>
        <w:jc w:val="both"/>
      </w:pPr>
      <w:r w:rsidRPr="00405AE8">
        <w:t xml:space="preserve">3.3. Решение об установлении пенсии за выслугу лет </w:t>
      </w:r>
      <w:r w:rsidR="001E4EA1" w:rsidRPr="00405AE8">
        <w:t>передается</w:t>
      </w:r>
      <w:r w:rsidRPr="00405AE8">
        <w:t xml:space="preserve"> вместе с указанными в </w:t>
      </w:r>
      <w:hyperlink r:id="rId55" w:anchor="/document/44127438/entry/301" w:history="1">
        <w:r w:rsidRPr="00405AE8">
          <w:rPr>
            <w:rStyle w:val="ac"/>
            <w:color w:val="auto"/>
            <w:u w:val="none"/>
          </w:rPr>
          <w:t>пункте 3.1</w:t>
        </w:r>
      </w:hyperlink>
      <w:r w:rsidRPr="00405AE8">
        <w:t xml:space="preserve"> нас</w:t>
      </w:r>
      <w:r w:rsidR="001E4EA1" w:rsidRPr="00405AE8">
        <w:t xml:space="preserve">тоящего Положения документами главному бухгалтеру администрации Светлогорского сельсовета. </w:t>
      </w:r>
    </w:p>
    <w:p w:rsidR="001E4EA1" w:rsidRPr="00405AE8" w:rsidRDefault="001E4EA1" w:rsidP="001E4EA1">
      <w:pPr>
        <w:spacing w:after="0" w:line="240" w:lineRule="auto"/>
        <w:ind w:firstLine="709"/>
        <w:jc w:val="both"/>
        <w:rPr>
          <w:rFonts w:ascii="Times New Roman" w:hAnsi="Times New Roman"/>
          <w:sz w:val="24"/>
          <w:szCs w:val="24"/>
        </w:rPr>
      </w:pPr>
      <w:r w:rsidRPr="00405AE8">
        <w:rPr>
          <w:rFonts w:ascii="Times New Roman" w:hAnsi="Times New Roman"/>
          <w:sz w:val="24"/>
          <w:szCs w:val="24"/>
        </w:rPr>
        <w:t>3.4. Бухгалтерия администрации Светлогорского сельсовета на основании представленных документов:</w:t>
      </w:r>
    </w:p>
    <w:p w:rsidR="001E4EA1" w:rsidRDefault="001E4EA1" w:rsidP="001E4EA1">
      <w:pPr>
        <w:spacing w:after="0" w:line="240" w:lineRule="auto"/>
        <w:ind w:firstLine="709"/>
        <w:jc w:val="both"/>
        <w:rPr>
          <w:rFonts w:ascii="Times New Roman" w:hAnsi="Times New Roman"/>
          <w:sz w:val="24"/>
          <w:szCs w:val="24"/>
        </w:rPr>
      </w:pPr>
      <w:r w:rsidRPr="00405AE8">
        <w:rPr>
          <w:rFonts w:ascii="Times New Roman" w:hAnsi="Times New Roman"/>
          <w:sz w:val="24"/>
          <w:szCs w:val="24"/>
        </w:rPr>
        <w:t>а) 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w:t>
      </w:r>
      <w:r w:rsidRPr="00720EBA">
        <w:rPr>
          <w:rFonts w:ascii="Times New Roman" w:hAnsi="Times New Roman"/>
          <w:sz w:val="24"/>
          <w:szCs w:val="24"/>
        </w:rPr>
        <w:t xml:space="preserve"> выслугу лет. </w:t>
      </w:r>
    </w:p>
    <w:p w:rsidR="001E4EA1" w:rsidRPr="00720EBA" w:rsidRDefault="001E4EA1" w:rsidP="001E4EA1">
      <w:pPr>
        <w:spacing w:after="0" w:line="240" w:lineRule="auto"/>
        <w:ind w:firstLine="709"/>
        <w:jc w:val="both"/>
        <w:rPr>
          <w:rFonts w:ascii="Times New Roman" w:hAnsi="Times New Roman"/>
          <w:sz w:val="24"/>
          <w:szCs w:val="24"/>
        </w:rPr>
      </w:pPr>
      <w:r>
        <w:rPr>
          <w:rFonts w:ascii="Times New Roman" w:hAnsi="Times New Roman"/>
          <w:sz w:val="24"/>
          <w:szCs w:val="24"/>
        </w:rPr>
        <w:t xml:space="preserve">б) </w:t>
      </w:r>
      <w:r w:rsidRPr="00720EBA">
        <w:rPr>
          <w:rFonts w:ascii="Times New Roman" w:hAnsi="Times New Roman"/>
          <w:sz w:val="24"/>
          <w:szCs w:val="24"/>
        </w:rPr>
        <w:t xml:space="preserve"> обеспечивает выплату пенсии за выслугу лет;</w:t>
      </w:r>
    </w:p>
    <w:p w:rsidR="001E4EA1" w:rsidRPr="001E4EA1" w:rsidRDefault="001E4EA1" w:rsidP="001E4EA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597771">
        <w:rPr>
          <w:rFonts w:ascii="Times New Roman" w:hAnsi="Times New Roman"/>
          <w:sz w:val="24"/>
          <w:szCs w:val="24"/>
        </w:rPr>
        <w:t xml:space="preserve"> </w:t>
      </w:r>
      <w:r w:rsidRPr="00720EBA">
        <w:rPr>
          <w:rFonts w:ascii="Times New Roman" w:hAnsi="Times New Roman"/>
          <w:sz w:val="24"/>
          <w:szCs w:val="24"/>
        </w:rPr>
        <w:t>консультирует по вопросам назначения, расчета, перерасчета пенсии за выслугу лет.</w:t>
      </w:r>
    </w:p>
    <w:p w:rsidR="00DF433B" w:rsidRPr="00F65167" w:rsidRDefault="001E4EA1" w:rsidP="007E5C97">
      <w:pPr>
        <w:pStyle w:val="s1"/>
        <w:spacing w:before="0" w:beforeAutospacing="0" w:after="0" w:afterAutospacing="0"/>
        <w:ind w:firstLine="709"/>
        <w:jc w:val="both"/>
      </w:pPr>
      <w:r>
        <w:t>3.5</w:t>
      </w:r>
      <w:r w:rsidR="00DF433B">
        <w:t>. Данные о лице, которому установлена пенсия за выслугу лет, передаются в уполномоченный Правительством Красноярского края орган исполнительной власти края для ведения сводного реестра лиц, получающих пенсию за выслугу лет, выплачиваемых за счет средств местного бюджета, в порядке, утвержденном Указом Губернатора Красноярского края</w:t>
      </w:r>
      <w:r w:rsidR="00027904">
        <w:t xml:space="preserve"> от 26 декабря 2016 г</w:t>
      </w:r>
      <w:r w:rsidR="00597771">
        <w:t>ода</w:t>
      </w:r>
      <w:r w:rsidR="00027904">
        <w:t xml:space="preserve"> №285-УГ «</w:t>
      </w:r>
      <w:r w:rsidR="00DF433B">
        <w:t>Об утверждении Порядка назначения, перерасчета размера и выплаты пенсии за выслугу лет лицам, замещавшим государственные должности Красноярского края и должности государственной гражданской службы Красноярского края, и Порядка ведения сводного реестра лиц, являющихся получателями пенсии за выслугу лет и ежемесячной доплаты к пенсии, выплачиваемых за счет средств крае</w:t>
      </w:r>
      <w:r w:rsidR="00027904">
        <w:t>вого бюджета и местных бюджетов»</w:t>
      </w:r>
      <w:r w:rsidR="00DF433B">
        <w:t>.</w:t>
      </w:r>
    </w:p>
    <w:p w:rsidR="007E5C97" w:rsidRDefault="007E5C97" w:rsidP="00F65167">
      <w:pPr>
        <w:pStyle w:val="s3"/>
        <w:spacing w:before="0" w:beforeAutospacing="0" w:after="0" w:afterAutospacing="0"/>
        <w:jc w:val="both"/>
      </w:pPr>
    </w:p>
    <w:p w:rsidR="00F65167" w:rsidRPr="007E5C97" w:rsidRDefault="00F65167" w:rsidP="007E5C97">
      <w:pPr>
        <w:pStyle w:val="s3"/>
        <w:spacing w:before="0" w:beforeAutospacing="0" w:after="0" w:afterAutospacing="0"/>
        <w:jc w:val="center"/>
        <w:rPr>
          <w:b/>
        </w:rPr>
      </w:pPr>
      <w:r w:rsidRPr="007E5C97">
        <w:rPr>
          <w:b/>
        </w:rPr>
        <w:t>4. Срок выплаты, перерасчет размера пенсии за выслугу лет</w:t>
      </w:r>
    </w:p>
    <w:p w:rsidR="00F65167" w:rsidRPr="00405AE8" w:rsidRDefault="00F65167" w:rsidP="007E5C97">
      <w:pPr>
        <w:pStyle w:val="s1"/>
        <w:spacing w:before="0" w:beforeAutospacing="0" w:after="0" w:afterAutospacing="0"/>
        <w:ind w:firstLine="709"/>
        <w:jc w:val="both"/>
      </w:pPr>
      <w:r w:rsidRPr="00405AE8">
        <w:t>4.1. Пенсия за выслугу лет устанавливается и выплачивается со дня подачи заявления, но не ранее чем со дня возникновения права на нее.</w:t>
      </w:r>
    </w:p>
    <w:p w:rsidR="00F65167" w:rsidRPr="00405AE8" w:rsidRDefault="00F65167" w:rsidP="0061707B">
      <w:pPr>
        <w:pStyle w:val="s1"/>
        <w:spacing w:before="0" w:beforeAutospacing="0" w:after="0" w:afterAutospacing="0"/>
        <w:ind w:firstLine="709"/>
        <w:jc w:val="both"/>
      </w:pPr>
      <w:r w:rsidRPr="00405AE8">
        <w:t xml:space="preserve">4.2. Выплата пенсии за выслугу лет производится до 15 числа текущего месяца за счет средств бюджета муниципального образования </w:t>
      </w:r>
      <w:r w:rsidR="0061707B" w:rsidRPr="00405AE8">
        <w:t>Светлогорский сельсовет Туруханского района Красноярского края</w:t>
      </w:r>
      <w:r w:rsidRPr="00405AE8">
        <w:t>.</w:t>
      </w:r>
    </w:p>
    <w:p w:rsidR="00F65167" w:rsidRPr="00F65167" w:rsidRDefault="00F65167" w:rsidP="0061707B">
      <w:pPr>
        <w:pStyle w:val="s1"/>
        <w:spacing w:before="0" w:beforeAutospacing="0" w:after="0" w:afterAutospacing="0"/>
        <w:ind w:firstLine="709"/>
        <w:jc w:val="both"/>
      </w:pPr>
      <w:r w:rsidRPr="00405AE8">
        <w:t xml:space="preserve">4.3. Размер пенсии за выслугу лет пересчитывается </w:t>
      </w:r>
      <w:r w:rsidR="001E4EA1" w:rsidRPr="00405AE8">
        <w:t>бухгалтерией администрации Светлогорского сельсовета</w:t>
      </w:r>
      <w:r w:rsidRPr="00405AE8">
        <w:t>.</w:t>
      </w:r>
    </w:p>
    <w:p w:rsidR="00F65167" w:rsidRPr="00F65167" w:rsidRDefault="00F65167" w:rsidP="0061707B">
      <w:pPr>
        <w:pStyle w:val="s1"/>
        <w:spacing w:before="0" w:beforeAutospacing="0" w:after="0" w:afterAutospacing="0"/>
        <w:ind w:firstLine="709"/>
        <w:jc w:val="both"/>
      </w:pPr>
      <w:r w:rsidRPr="00F65167">
        <w:t>Перерасчет размера пенсии за выслугу лет муниципальным служащим производится после ее назначения в следующих случаях:</w:t>
      </w:r>
    </w:p>
    <w:p w:rsidR="00F65167" w:rsidRPr="00F65167" w:rsidRDefault="00F65167" w:rsidP="0061707B">
      <w:pPr>
        <w:pStyle w:val="s1"/>
        <w:spacing w:before="0" w:beforeAutospacing="0" w:after="0" w:afterAutospacing="0"/>
        <w:ind w:firstLine="709"/>
        <w:jc w:val="both"/>
      </w:pPr>
      <w:r w:rsidRPr="00F65167">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F65167" w:rsidRPr="00F65167" w:rsidRDefault="00F65167" w:rsidP="0061707B">
      <w:pPr>
        <w:pStyle w:val="s1"/>
        <w:spacing w:before="0" w:beforeAutospacing="0" w:after="0" w:afterAutospacing="0"/>
        <w:ind w:firstLine="709"/>
        <w:jc w:val="both"/>
      </w:pPr>
      <w:r w:rsidRPr="00F65167">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w:t>
      </w:r>
      <w:hyperlink r:id="rId56" w:anchor="/document/70552688/entry/0" w:history="1">
        <w:r w:rsidRPr="00F65167">
          <w:rPr>
            <w:rStyle w:val="ac"/>
            <w:color w:val="auto"/>
            <w:u w:val="none"/>
          </w:rPr>
          <w:t>Федеральным законом</w:t>
        </w:r>
      </w:hyperlink>
      <w:r w:rsidR="0061707B">
        <w:t xml:space="preserve"> от 28 декабря 2013 года №</w:t>
      </w:r>
      <w:r w:rsidR="00027904">
        <w:t xml:space="preserve">400-ФЗ «О страховых пенсиях» </w:t>
      </w:r>
      <w:r w:rsidRPr="00F65167">
        <w:t xml:space="preserve">(дававшего право на трудовую пенсию по старости в соответствии с </w:t>
      </w:r>
      <w:hyperlink r:id="rId57" w:anchor="/document/12125146/entry/0" w:history="1">
        <w:r w:rsidRPr="00F65167">
          <w:rPr>
            <w:rStyle w:val="ac"/>
            <w:color w:val="auto"/>
            <w:u w:val="none"/>
          </w:rPr>
          <w:t>Федеральным законом</w:t>
        </w:r>
      </w:hyperlink>
      <w:r w:rsidR="0061707B">
        <w:t xml:space="preserve"> от 17 декабря 2001 года №</w:t>
      </w:r>
      <w:r w:rsidR="00027904">
        <w:t>173-ФЗ «</w:t>
      </w:r>
      <w:r w:rsidRPr="00F65167">
        <w:t>О трудовых</w:t>
      </w:r>
      <w:r w:rsidR="00027904">
        <w:t xml:space="preserve"> пенсиях в Российской Федерации»</w:t>
      </w:r>
      <w:r w:rsidRPr="00F65167">
        <w:t>);</w:t>
      </w:r>
    </w:p>
    <w:p w:rsidR="00F65167" w:rsidRPr="00F65167" w:rsidRDefault="00F65167" w:rsidP="0061707B">
      <w:pPr>
        <w:pStyle w:val="s1"/>
        <w:spacing w:before="0" w:beforeAutospacing="0" w:after="0" w:afterAutospacing="0"/>
        <w:ind w:firstLine="709"/>
        <w:jc w:val="both"/>
      </w:pPr>
      <w:r w:rsidRPr="00F65167">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F65167" w:rsidRPr="00F65167" w:rsidRDefault="00F65167" w:rsidP="0061707B">
      <w:pPr>
        <w:pStyle w:val="s1"/>
        <w:spacing w:before="0" w:beforeAutospacing="0" w:after="0" w:afterAutospacing="0"/>
        <w:ind w:firstLine="709"/>
        <w:jc w:val="both"/>
      </w:pPr>
      <w:r w:rsidRPr="00F65167">
        <w:t>4.4.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1707B" w:rsidRDefault="0061707B" w:rsidP="00F65167">
      <w:pPr>
        <w:pStyle w:val="s3"/>
        <w:spacing w:before="0" w:beforeAutospacing="0" w:after="0" w:afterAutospacing="0"/>
        <w:jc w:val="both"/>
      </w:pPr>
    </w:p>
    <w:p w:rsidR="00F65167" w:rsidRPr="0061707B" w:rsidRDefault="00F65167" w:rsidP="0061707B">
      <w:pPr>
        <w:pStyle w:val="s3"/>
        <w:spacing w:before="0" w:beforeAutospacing="0" w:after="0" w:afterAutospacing="0"/>
        <w:jc w:val="center"/>
        <w:rPr>
          <w:b/>
        </w:rPr>
      </w:pPr>
      <w:r w:rsidRPr="0061707B">
        <w:rPr>
          <w:b/>
        </w:rPr>
        <w:lastRenderedPageBreak/>
        <w:t>5. Особые положения</w:t>
      </w:r>
    </w:p>
    <w:p w:rsidR="00F65167" w:rsidRPr="00F65167" w:rsidRDefault="0061707B" w:rsidP="0061707B">
      <w:pPr>
        <w:pStyle w:val="s1"/>
        <w:spacing w:before="0" w:beforeAutospacing="0" w:after="0" w:afterAutospacing="0"/>
        <w:ind w:firstLine="709"/>
        <w:jc w:val="both"/>
      </w:pPr>
      <w:r>
        <w:t>5.1</w:t>
      </w:r>
      <w:r w:rsidR="00F65167" w:rsidRPr="00F65167">
        <w:t>.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w:t>
      </w:r>
      <w:r w:rsidR="001B5051">
        <w:t xml:space="preserve">арственных гражданских служащих, </w:t>
      </w:r>
      <w:r w:rsidR="001B5051" w:rsidRPr="001B5051">
        <w:rPr>
          <w:rStyle w:val="af4"/>
          <w:i w:val="0"/>
        </w:rPr>
        <w:t>а также в случае прекращения гражданства Российской Федерации</w:t>
      </w:r>
      <w:r w:rsidR="001B5051" w:rsidRPr="001B5051">
        <w:rPr>
          <w:i/>
        </w:rPr>
        <w:t>.</w:t>
      </w:r>
      <w:r w:rsidR="00F65167" w:rsidRPr="00F65167">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F65167" w:rsidRPr="00F65167" w:rsidRDefault="0061707B" w:rsidP="0061707B">
      <w:pPr>
        <w:pStyle w:val="s1"/>
        <w:spacing w:before="0" w:beforeAutospacing="0" w:after="0" w:afterAutospacing="0"/>
        <w:ind w:firstLine="709"/>
        <w:jc w:val="both"/>
      </w:pPr>
      <w:r w:rsidRPr="00405AE8">
        <w:t>5.2</w:t>
      </w:r>
      <w:r w:rsidR="00F65167" w:rsidRPr="00405AE8">
        <w:t xml:space="preserve">. Лицам, имеющим одновременно право на пенсию за выслугу лет в соответствии со </w:t>
      </w:r>
      <w:hyperlink r:id="rId58" w:anchor="/document/18532116/entry/9" w:history="1">
        <w:r w:rsidR="00F65167" w:rsidRPr="00405AE8">
          <w:rPr>
            <w:rStyle w:val="ac"/>
            <w:color w:val="auto"/>
            <w:u w:val="none"/>
          </w:rPr>
          <w:t>статьей 9</w:t>
        </w:r>
      </w:hyperlink>
      <w:r w:rsidR="00BD003D" w:rsidRPr="00405AE8">
        <w:t xml:space="preserve"> Законом</w:t>
      </w:r>
      <w:r w:rsidR="00027904">
        <w:t xml:space="preserve"> Края «</w:t>
      </w:r>
      <w:r w:rsidR="00F65167" w:rsidRPr="00405AE8">
        <w:t>Об особенностях</w:t>
      </w:r>
      <w:r w:rsidR="00F65167" w:rsidRPr="00F65167">
        <w:t xml:space="preserve"> правового регулирования муниципал</w:t>
      </w:r>
      <w:r w:rsidR="00027904">
        <w:t>ьной службы в Красноярском крае»</w:t>
      </w:r>
      <w:r w:rsidR="00F65167" w:rsidRPr="00F65167">
        <w:t xml:space="preserve">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со статьей 9 </w:t>
      </w:r>
      <w:r w:rsidR="00027904">
        <w:t>Законом Края «</w:t>
      </w:r>
      <w:r w:rsidR="00F65167" w:rsidRPr="00F65167">
        <w:t>Об особенностях правового регулирования муниципал</w:t>
      </w:r>
      <w:r w:rsidR="00027904">
        <w:t>ьной службы в Красноярском крае»</w:t>
      </w:r>
      <w:r w:rsidR="00F65167" w:rsidRPr="00F65167">
        <w:t xml:space="preserve"> или одна из указанных выплат по их выбору.</w:t>
      </w:r>
    </w:p>
    <w:p w:rsidR="0068088A" w:rsidRDefault="0068088A" w:rsidP="0068088A">
      <w:pPr>
        <w:pStyle w:val="s1"/>
        <w:spacing w:before="0" w:beforeAutospacing="0" w:after="0" w:afterAutospacing="0"/>
        <w:ind w:firstLine="709"/>
        <w:jc w:val="both"/>
      </w:pPr>
      <w:r>
        <w:t>5.3</w:t>
      </w:r>
      <w:r w:rsidR="00F65167" w:rsidRPr="00F65167">
        <w:t xml:space="preserve">. </w:t>
      </w:r>
      <w:r w:rsidRPr="0068088A">
        <w:rPr>
          <w:rStyle w:val="af4"/>
          <w:i w:val="0"/>
        </w:rPr>
        <w:t>Суммы</w:t>
      </w:r>
      <w:r w:rsidRPr="0068088A">
        <w:rPr>
          <w:i/>
        </w:rPr>
        <w:t xml:space="preserve"> </w:t>
      </w:r>
      <w:r w:rsidRPr="0068088A">
        <w:rPr>
          <w:rStyle w:val="af4"/>
          <w:i w:val="0"/>
        </w:rPr>
        <w:t>пенсии</w:t>
      </w:r>
      <w:r>
        <w:t xml:space="preserve"> за </w:t>
      </w:r>
      <w:r w:rsidRPr="0068088A">
        <w:rPr>
          <w:rStyle w:val="af4"/>
          <w:i w:val="0"/>
        </w:rPr>
        <w:t>выслугу</w:t>
      </w:r>
      <w:r w:rsidRPr="0068088A">
        <w:rPr>
          <w:i/>
        </w:rPr>
        <w:t xml:space="preserve"> </w:t>
      </w:r>
      <w:r w:rsidRPr="0068088A">
        <w:rPr>
          <w:rStyle w:val="af4"/>
          <w:i w:val="0"/>
        </w:rPr>
        <w:t>лет</w:t>
      </w:r>
      <w:r w:rsidRPr="0068088A">
        <w:rPr>
          <w:i/>
        </w:rPr>
        <w:t xml:space="preserve">, </w:t>
      </w:r>
      <w:r w:rsidRPr="0068088A">
        <w:rPr>
          <w:rStyle w:val="af4"/>
          <w:i w:val="0"/>
        </w:rPr>
        <w:t>излишне</w:t>
      </w:r>
      <w:r w:rsidRPr="0068088A">
        <w:rPr>
          <w:i/>
        </w:rPr>
        <w:t xml:space="preserve"> </w:t>
      </w:r>
      <w:r w:rsidRPr="0068088A">
        <w:rPr>
          <w:rStyle w:val="af4"/>
          <w:i w:val="0"/>
        </w:rPr>
        <w:t>выплаченные</w:t>
      </w:r>
      <w:r>
        <w:t xml:space="preserve">, в том числе вследствие </w:t>
      </w:r>
      <w:r w:rsidRPr="0068088A">
        <w:rPr>
          <w:rStyle w:val="af4"/>
          <w:i w:val="0"/>
        </w:rPr>
        <w:t>злоупотребления</w:t>
      </w:r>
      <w:r w:rsidRPr="0068088A">
        <w:rPr>
          <w:i/>
        </w:rPr>
        <w:t xml:space="preserve"> </w:t>
      </w:r>
      <w:r w:rsidRPr="0068088A">
        <w:rPr>
          <w:rStyle w:val="af4"/>
          <w:i w:val="0"/>
        </w:rPr>
        <w:t>лица</w:t>
      </w:r>
      <w:r>
        <w:t xml:space="preserve">, получающего пенсию за выслугу лет (несообщение о наличии оснований для приостановлении выплаты пенсии, представление документов с заведомо недостоверными сведениями, несвоевременное поступление информации из Пенсионного фонда Российской Федерации, счетная ошибка), удерживаются </w:t>
      </w:r>
      <w:r w:rsidR="001E4EA1">
        <w:t>администрацией Светлогорского сельсовета</w:t>
      </w:r>
      <w:r>
        <w:t>.</w:t>
      </w:r>
    </w:p>
    <w:p w:rsidR="0068088A" w:rsidRDefault="0068088A" w:rsidP="0068088A">
      <w:pPr>
        <w:pStyle w:val="s1"/>
        <w:spacing w:before="0" w:beforeAutospacing="0" w:after="0" w:afterAutospacing="0"/>
        <w:ind w:firstLine="709"/>
        <w:jc w:val="both"/>
      </w:pPr>
      <w:r>
        <w:t>Размер удержания по этому основанию не должен превышать 20 процентов от размера пенсии за выслугу лет, причитающейся к выплате, с сохранением 50 процентов причитающейся пенсии за выслугу лет.</w:t>
      </w:r>
    </w:p>
    <w:p w:rsidR="0068088A" w:rsidRDefault="0068088A" w:rsidP="0068088A">
      <w:pPr>
        <w:pStyle w:val="s1"/>
        <w:spacing w:before="0" w:beforeAutospacing="0" w:after="0" w:afterAutospacing="0"/>
        <w:ind w:firstLine="709"/>
        <w:jc w:val="both"/>
      </w:pPr>
      <w:r>
        <w:t xml:space="preserve">В случае прекращения выплаты пенсии за выслугу лет оставшаяся задолженность взыскивается </w:t>
      </w:r>
      <w:r w:rsidR="001E4EA1">
        <w:t>администрацией Светлогорского сельсовета</w:t>
      </w:r>
      <w:r>
        <w:t xml:space="preserve"> в судебном порядке.</w:t>
      </w:r>
    </w:p>
    <w:p w:rsidR="00F65167" w:rsidRPr="00F65167" w:rsidRDefault="001E4EA1" w:rsidP="0068088A">
      <w:pPr>
        <w:pStyle w:val="s1"/>
        <w:spacing w:before="0" w:beforeAutospacing="0" w:after="0" w:afterAutospacing="0"/>
        <w:ind w:firstLine="709"/>
        <w:jc w:val="both"/>
      </w:pPr>
      <w:r>
        <w:t>5.4</w:t>
      </w:r>
      <w:r w:rsidR="00F65167" w:rsidRPr="00F65167">
        <w:t>.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страховой пенсии по старости.</w:t>
      </w:r>
    </w:p>
    <w:p w:rsidR="0068088A" w:rsidRDefault="0068088A" w:rsidP="00F65167">
      <w:pPr>
        <w:pStyle w:val="s3"/>
        <w:spacing w:before="0" w:beforeAutospacing="0" w:after="0" w:afterAutospacing="0"/>
        <w:jc w:val="both"/>
      </w:pPr>
    </w:p>
    <w:p w:rsidR="00F65167" w:rsidRPr="00F65167" w:rsidRDefault="00F65167" w:rsidP="00A34BED">
      <w:pPr>
        <w:spacing w:after="0" w:line="240" w:lineRule="auto"/>
        <w:jc w:val="center"/>
        <w:rPr>
          <w:rFonts w:ascii="Times New Roman" w:hAnsi="Times New Roman"/>
          <w:b/>
          <w:sz w:val="24"/>
          <w:szCs w:val="24"/>
        </w:rPr>
      </w:pPr>
    </w:p>
    <w:sectPr w:rsidR="00F65167" w:rsidRPr="00F65167" w:rsidSect="0001248A">
      <w:headerReference w:type="first" r:id="rId59"/>
      <w:pgSz w:w="11906" w:h="16838" w:code="9"/>
      <w:pgMar w:top="1134" w:right="567" w:bottom="1134" w:left="1134" w:header="397"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45B" w:rsidRDefault="00CB745B">
      <w:r>
        <w:separator/>
      </w:r>
    </w:p>
  </w:endnote>
  <w:endnote w:type="continuationSeparator" w:id="1">
    <w:p w:rsidR="00CB745B" w:rsidRDefault="00CB7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45B" w:rsidRDefault="00CB745B">
      <w:r>
        <w:separator/>
      </w:r>
    </w:p>
  </w:footnote>
  <w:footnote w:type="continuationSeparator" w:id="1">
    <w:p w:rsidR="00CB745B" w:rsidRDefault="00CB74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4"/>
        <w:szCs w:val="24"/>
        <w:lang w:eastAsia="ru-RU"/>
      </w:rPr>
    </w:pPr>
  </w:p>
  <w:p w:rsidR="00C94D8F" w:rsidRDefault="00C94D8F" w:rsidP="008064AE">
    <w:pPr>
      <w:spacing w:after="0" w:line="240" w:lineRule="auto"/>
      <w:jc w:val="center"/>
      <w:rPr>
        <w:rFonts w:ascii="Times New Roman" w:hAnsi="Times New Roman"/>
        <w:b/>
        <w:sz w:val="28"/>
        <w:szCs w:val="28"/>
        <w:lang w:eastAsia="ru-RU"/>
      </w:rPr>
    </w:pPr>
  </w:p>
  <w:p w:rsidR="00C94D8F" w:rsidRPr="00D371DE" w:rsidRDefault="00C94D8F"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 xml:space="preserve">СВЕТЛОГОРСКИЙ СЕЛЬСКИЙ СОВЕТ ДЕПУТАТОВ </w:t>
    </w:r>
  </w:p>
  <w:p w:rsidR="00C94D8F" w:rsidRPr="00D371DE" w:rsidRDefault="00C94D8F" w:rsidP="008064AE">
    <w:pPr>
      <w:spacing w:after="0" w:line="240" w:lineRule="auto"/>
      <w:jc w:val="center"/>
      <w:rPr>
        <w:rFonts w:ascii="Times New Roman" w:hAnsi="Times New Roman"/>
        <w:b/>
        <w:sz w:val="24"/>
        <w:szCs w:val="24"/>
        <w:lang w:eastAsia="ru-RU"/>
      </w:rPr>
    </w:pPr>
    <w:r w:rsidRPr="00D371DE">
      <w:rPr>
        <w:rFonts w:ascii="Times New Roman" w:hAnsi="Times New Roman"/>
        <w:b/>
        <w:sz w:val="24"/>
        <w:szCs w:val="24"/>
        <w:lang w:eastAsia="ru-RU"/>
      </w:rPr>
      <w:t>ТУРУХАНСКОГО РАЙОНА КРАСНОЯРСКОГО КРАЯ</w:t>
    </w:r>
  </w:p>
  <w:p w:rsidR="00C94D8F" w:rsidRPr="00D371DE" w:rsidRDefault="00C94D8F" w:rsidP="00D371DE">
    <w:pPr>
      <w:spacing w:before="120" w:after="0" w:line="240" w:lineRule="auto"/>
      <w:jc w:val="center"/>
      <w:rPr>
        <w:rFonts w:ascii="Times New Roman" w:hAnsi="Times New Roman"/>
        <w:b/>
        <w:sz w:val="32"/>
        <w:szCs w:val="32"/>
        <w:lang w:eastAsia="ru-RU"/>
      </w:rPr>
    </w:pPr>
    <w:r w:rsidRPr="00D371DE">
      <w:rPr>
        <w:rFonts w:ascii="Times New Roman" w:hAnsi="Times New Roman"/>
        <w:b/>
        <w:sz w:val="32"/>
        <w:szCs w:val="32"/>
        <w:lang w:eastAsia="ru-RU"/>
      </w:rPr>
      <w:t>РЕШЕНИЕ</w:t>
    </w:r>
  </w:p>
  <w:p w:rsidR="00C94D8F" w:rsidRPr="008064AE" w:rsidRDefault="002F7DBB" w:rsidP="00D371DE">
    <w:pPr>
      <w:spacing w:before="120" w:after="0" w:line="240" w:lineRule="auto"/>
      <w:jc w:val="center"/>
      <w:rPr>
        <w:rFonts w:ascii="Times New Roman" w:hAnsi="Times New Roman"/>
        <w:b/>
        <w:sz w:val="28"/>
        <w:szCs w:val="28"/>
        <w:lang w:eastAsia="ru-RU"/>
      </w:rPr>
    </w:pPr>
    <w:r w:rsidRPr="002F7DBB">
      <w:rPr>
        <w:noProof/>
        <w:sz w:val="28"/>
        <w:szCs w:val="28"/>
        <w:lang w:eastAsia="ru-RU"/>
      </w:rPr>
      <w:pict>
        <v:line id="_x0000_s2052" style="position:absolute;left:0;text-align:left;z-index:251658240;mso-position-horizontal:center" from="0,5.1pt" to="481.9pt,5.1pt" strokeweight="6pt">
          <v:stroke linestyle="thickBetweenThin"/>
          <w10:wrap type="topAndBottom"/>
        </v:line>
      </w:pict>
    </w:r>
    <w:r w:rsidR="00524E0A">
      <w:rPr>
        <w:noProof/>
        <w:sz w:val="28"/>
        <w:szCs w:val="28"/>
        <w:lang w:eastAsia="ru-RU"/>
      </w:rPr>
      <w:drawing>
        <wp:anchor distT="0" distB="180340" distL="0" distR="0" simplePos="0" relativeHeight="251657216" behindDoc="0" locked="0" layoutInCell="1" allowOverlap="0">
          <wp:simplePos x="0" y="0"/>
          <wp:positionH relativeFrom="column">
            <wp:align>center</wp:align>
          </wp:positionH>
          <wp:positionV relativeFrom="page">
            <wp:posOffset>360045</wp:posOffset>
          </wp:positionV>
          <wp:extent cx="568960" cy="685800"/>
          <wp:effectExtent l="19050" t="0" r="254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568960" cy="68580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45A5"/>
    <w:multiLevelType w:val="hybridMultilevel"/>
    <w:tmpl w:val="1A0EDCAC"/>
    <w:lvl w:ilvl="0" w:tplc="4BD0F022">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241FA"/>
    <w:multiLevelType w:val="hybridMultilevel"/>
    <w:tmpl w:val="70B0706C"/>
    <w:lvl w:ilvl="0" w:tplc="5612676E">
      <w:start w:val="1"/>
      <w:numFmt w:val="decimal"/>
      <w:lvlText w:val="%1)"/>
      <w:lvlJc w:val="left"/>
      <w:pPr>
        <w:tabs>
          <w:tab w:val="num" w:pos="1021"/>
        </w:tabs>
        <w:ind w:left="0" w:firstLine="709"/>
      </w:pPr>
      <w:rPr>
        <w:rFonts w:hint="default"/>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76CA9"/>
    <w:multiLevelType w:val="hybridMultilevel"/>
    <w:tmpl w:val="9D649BD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14018"/>
    <w:multiLevelType w:val="hybridMultilevel"/>
    <w:tmpl w:val="39B8A7E0"/>
    <w:lvl w:ilvl="0" w:tplc="EEE096B6">
      <w:start w:val="3"/>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757D13"/>
    <w:multiLevelType w:val="hybridMultilevel"/>
    <w:tmpl w:val="D4C2968E"/>
    <w:lvl w:ilvl="0" w:tplc="400680CE">
      <w:start w:val="1"/>
      <w:numFmt w:val="decimal"/>
      <w:lvlText w:val="%1)"/>
      <w:lvlJc w:val="left"/>
      <w:pPr>
        <w:tabs>
          <w:tab w:val="num" w:pos="1134"/>
        </w:tabs>
        <w:ind w:left="0" w:firstLine="709"/>
      </w:pPr>
      <w:rPr>
        <w:rFonts w:hint="default"/>
      </w:rPr>
    </w:lvl>
    <w:lvl w:ilvl="1" w:tplc="70084C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71754E"/>
    <w:multiLevelType w:val="hybridMultilevel"/>
    <w:tmpl w:val="E51013F0"/>
    <w:lvl w:ilvl="0" w:tplc="36884E02">
      <w:start w:val="1"/>
      <w:numFmt w:val="decimal"/>
      <w:lvlText w:val="%1)"/>
      <w:lvlJc w:val="left"/>
      <w:pPr>
        <w:tabs>
          <w:tab w:val="num" w:pos="1021"/>
        </w:tabs>
        <w:ind w:left="0" w:firstLine="709"/>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A42EC1"/>
    <w:multiLevelType w:val="hybridMultilevel"/>
    <w:tmpl w:val="0CB4BBD2"/>
    <w:lvl w:ilvl="0" w:tplc="7742862E">
      <w:start w:val="1"/>
      <w:numFmt w:val="decimal"/>
      <w:lvlText w:val="%1."/>
      <w:lvlJc w:val="left"/>
      <w:pPr>
        <w:tabs>
          <w:tab w:val="num" w:pos="1134"/>
        </w:tabs>
        <w:ind w:left="0" w:firstLine="709"/>
      </w:pPr>
      <w:rPr>
        <w:rFonts w:hint="default"/>
      </w:rPr>
    </w:lvl>
    <w:lvl w:ilvl="1" w:tplc="0E8A4B1E">
      <w:start w:val="1"/>
      <w:numFmt w:val="russianLower"/>
      <w:lvlText w:val="%2)"/>
      <w:lvlJc w:val="left"/>
      <w:pPr>
        <w:tabs>
          <w:tab w:val="num" w:pos="1505"/>
        </w:tabs>
        <w:ind w:left="371"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E1278B"/>
    <w:multiLevelType w:val="hybridMultilevel"/>
    <w:tmpl w:val="416899C8"/>
    <w:lvl w:ilvl="0" w:tplc="EA321F1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98C73DF"/>
    <w:multiLevelType w:val="hybridMultilevel"/>
    <w:tmpl w:val="7FD6A5FE"/>
    <w:lvl w:ilvl="0" w:tplc="8BF819C2">
      <w:start w:val="1"/>
      <w:numFmt w:val="decimal"/>
      <w:lvlText w:val="%1."/>
      <w:lvlJc w:val="left"/>
      <w:pPr>
        <w:tabs>
          <w:tab w:val="num" w:pos="1134"/>
        </w:tabs>
        <w:ind w:left="0" w:firstLine="709"/>
      </w:pPr>
      <w:rPr>
        <w:rFonts w:hint="default"/>
      </w:rPr>
    </w:lvl>
    <w:lvl w:ilvl="1" w:tplc="F1562ECC">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450E47"/>
    <w:multiLevelType w:val="hybridMultilevel"/>
    <w:tmpl w:val="CE9CC8D8"/>
    <w:lvl w:ilvl="0" w:tplc="AEEAE1D2">
      <w:start w:val="1"/>
      <w:numFmt w:val="decimal"/>
      <w:lvlText w:val="%1."/>
      <w:lvlJc w:val="left"/>
      <w:pPr>
        <w:tabs>
          <w:tab w:val="num" w:pos="900"/>
        </w:tabs>
        <w:ind w:left="900"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357AE5"/>
    <w:multiLevelType w:val="hybridMultilevel"/>
    <w:tmpl w:val="4D0085A8"/>
    <w:lvl w:ilvl="0" w:tplc="43A2E8BA">
      <w:start w:val="1"/>
      <w:numFmt w:val="decimal"/>
      <w:lvlText w:val="%1."/>
      <w:lvlJc w:val="left"/>
      <w:pPr>
        <w:tabs>
          <w:tab w:val="num" w:pos="1134"/>
        </w:tabs>
        <w:ind w:left="0" w:firstLine="709"/>
      </w:pPr>
      <w:rPr>
        <w:rFonts w:hint="default"/>
      </w:rPr>
    </w:lvl>
    <w:lvl w:ilvl="1" w:tplc="8FC643A6">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393B0F"/>
    <w:multiLevelType w:val="hybridMultilevel"/>
    <w:tmpl w:val="A8344CEE"/>
    <w:lvl w:ilvl="0" w:tplc="14426518">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75"/>
        </w:tabs>
        <w:ind w:left="1775" w:hanging="360"/>
      </w:pPr>
    </w:lvl>
    <w:lvl w:ilvl="2" w:tplc="0419001B" w:tentative="1">
      <w:start w:val="1"/>
      <w:numFmt w:val="lowerRoman"/>
      <w:lvlText w:val="%3."/>
      <w:lvlJc w:val="right"/>
      <w:pPr>
        <w:tabs>
          <w:tab w:val="num" w:pos="2495"/>
        </w:tabs>
        <w:ind w:left="2495" w:hanging="180"/>
      </w:pPr>
    </w:lvl>
    <w:lvl w:ilvl="3" w:tplc="0419000F" w:tentative="1">
      <w:start w:val="1"/>
      <w:numFmt w:val="decimal"/>
      <w:lvlText w:val="%4."/>
      <w:lvlJc w:val="left"/>
      <w:pPr>
        <w:tabs>
          <w:tab w:val="num" w:pos="3215"/>
        </w:tabs>
        <w:ind w:left="3215" w:hanging="360"/>
      </w:pPr>
    </w:lvl>
    <w:lvl w:ilvl="4" w:tplc="04190019" w:tentative="1">
      <w:start w:val="1"/>
      <w:numFmt w:val="lowerLetter"/>
      <w:lvlText w:val="%5."/>
      <w:lvlJc w:val="left"/>
      <w:pPr>
        <w:tabs>
          <w:tab w:val="num" w:pos="3935"/>
        </w:tabs>
        <w:ind w:left="3935" w:hanging="360"/>
      </w:pPr>
    </w:lvl>
    <w:lvl w:ilvl="5" w:tplc="0419001B" w:tentative="1">
      <w:start w:val="1"/>
      <w:numFmt w:val="lowerRoman"/>
      <w:lvlText w:val="%6."/>
      <w:lvlJc w:val="right"/>
      <w:pPr>
        <w:tabs>
          <w:tab w:val="num" w:pos="4655"/>
        </w:tabs>
        <w:ind w:left="4655" w:hanging="180"/>
      </w:pPr>
    </w:lvl>
    <w:lvl w:ilvl="6" w:tplc="0419000F" w:tentative="1">
      <w:start w:val="1"/>
      <w:numFmt w:val="decimal"/>
      <w:lvlText w:val="%7."/>
      <w:lvlJc w:val="left"/>
      <w:pPr>
        <w:tabs>
          <w:tab w:val="num" w:pos="5375"/>
        </w:tabs>
        <w:ind w:left="5375" w:hanging="360"/>
      </w:pPr>
    </w:lvl>
    <w:lvl w:ilvl="7" w:tplc="04190019" w:tentative="1">
      <w:start w:val="1"/>
      <w:numFmt w:val="lowerLetter"/>
      <w:lvlText w:val="%8."/>
      <w:lvlJc w:val="left"/>
      <w:pPr>
        <w:tabs>
          <w:tab w:val="num" w:pos="6095"/>
        </w:tabs>
        <w:ind w:left="6095" w:hanging="360"/>
      </w:pPr>
    </w:lvl>
    <w:lvl w:ilvl="8" w:tplc="0419001B" w:tentative="1">
      <w:start w:val="1"/>
      <w:numFmt w:val="lowerRoman"/>
      <w:lvlText w:val="%9."/>
      <w:lvlJc w:val="right"/>
      <w:pPr>
        <w:tabs>
          <w:tab w:val="num" w:pos="6815"/>
        </w:tabs>
        <w:ind w:left="6815" w:hanging="180"/>
      </w:pPr>
    </w:lvl>
  </w:abstractNum>
  <w:abstractNum w:abstractNumId="15">
    <w:nsid w:val="508C4F9B"/>
    <w:multiLevelType w:val="hybridMultilevel"/>
    <w:tmpl w:val="4CC6C9D0"/>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7BF72BE"/>
    <w:multiLevelType w:val="hybridMultilevel"/>
    <w:tmpl w:val="C3A08944"/>
    <w:lvl w:ilvl="0" w:tplc="944E22E0">
      <w:start w:val="1"/>
      <w:numFmt w:val="decimal"/>
      <w:lvlText w:val="%1)"/>
      <w:lvlJc w:val="left"/>
      <w:pPr>
        <w:tabs>
          <w:tab w:val="num" w:pos="1134"/>
        </w:tabs>
        <w:ind w:left="0"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144312"/>
    <w:multiLevelType w:val="hybridMultilevel"/>
    <w:tmpl w:val="9AF4F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2CC058C"/>
    <w:multiLevelType w:val="hybridMultilevel"/>
    <w:tmpl w:val="0F4414D4"/>
    <w:lvl w:ilvl="0" w:tplc="F32EF2D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7A20A01"/>
    <w:multiLevelType w:val="hybridMultilevel"/>
    <w:tmpl w:val="00B6B2C2"/>
    <w:lvl w:ilvl="0" w:tplc="23C4829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9C4334"/>
    <w:multiLevelType w:val="hybridMultilevel"/>
    <w:tmpl w:val="DFEE2DF4"/>
    <w:lvl w:ilvl="0" w:tplc="AEDCA9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DE6EB1"/>
    <w:multiLevelType w:val="hybridMultilevel"/>
    <w:tmpl w:val="8B42F646"/>
    <w:lvl w:ilvl="0" w:tplc="400680CE">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C867AF4"/>
    <w:multiLevelType w:val="hybridMultilevel"/>
    <w:tmpl w:val="618EFC82"/>
    <w:lvl w:ilvl="0" w:tplc="C5028FF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1"/>
  </w:num>
  <w:num w:numId="4">
    <w:abstractNumId w:val="17"/>
  </w:num>
  <w:num w:numId="5">
    <w:abstractNumId w:val="6"/>
  </w:num>
  <w:num w:numId="6">
    <w:abstractNumId w:val="23"/>
  </w:num>
  <w:num w:numId="7">
    <w:abstractNumId w:val="5"/>
  </w:num>
  <w:num w:numId="8">
    <w:abstractNumId w:val="13"/>
  </w:num>
  <w:num w:numId="9">
    <w:abstractNumId w:val="8"/>
  </w:num>
  <w:num w:numId="10">
    <w:abstractNumId w:val="0"/>
  </w:num>
  <w:num w:numId="11">
    <w:abstractNumId w:val="21"/>
  </w:num>
  <w:num w:numId="12">
    <w:abstractNumId w:val="16"/>
  </w:num>
  <w:num w:numId="13">
    <w:abstractNumId w:val="3"/>
  </w:num>
  <w:num w:numId="14">
    <w:abstractNumId w:val="12"/>
  </w:num>
  <w:num w:numId="15">
    <w:abstractNumId w:val="19"/>
  </w:num>
  <w:num w:numId="16">
    <w:abstractNumId w:val="22"/>
  </w:num>
  <w:num w:numId="17">
    <w:abstractNumId w:val="7"/>
  </w:num>
  <w:num w:numId="18">
    <w:abstractNumId w:val="15"/>
  </w:num>
  <w:num w:numId="19">
    <w:abstractNumId w:val="4"/>
  </w:num>
  <w:num w:numId="20">
    <w:abstractNumId w:val="10"/>
  </w:num>
  <w:num w:numId="21">
    <w:abstractNumId w:val="20"/>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9"/>
  <w:doNotHyphenateCaps/>
  <w:drawingGridHorizontalSpacing w:val="110"/>
  <w:displayHorizontalDrawingGridEvery w:val="2"/>
  <w:characterSpacingControl w:val="doNotCompress"/>
  <w:doNotValidateAgainstSchema/>
  <w:doNotDemarcateInvalidXml/>
  <w:hdrShapeDefaults>
    <o:shapedefaults v:ext="edit" spidmax="17410"/>
    <o:shapelayout v:ext="edit">
      <o:idmap v:ext="edit" data="2"/>
    </o:shapelayout>
  </w:hdrShapeDefaults>
  <w:footnotePr>
    <w:footnote w:id="0"/>
    <w:footnote w:id="1"/>
  </w:footnotePr>
  <w:endnotePr>
    <w:endnote w:id="0"/>
    <w:endnote w:id="1"/>
  </w:endnotePr>
  <w:compat/>
  <w:rsids>
    <w:rsidRoot w:val="00380D7E"/>
    <w:rsid w:val="00001DA1"/>
    <w:rsid w:val="00003950"/>
    <w:rsid w:val="00005658"/>
    <w:rsid w:val="0001102A"/>
    <w:rsid w:val="00011EFF"/>
    <w:rsid w:val="0001248A"/>
    <w:rsid w:val="00013216"/>
    <w:rsid w:val="000156CC"/>
    <w:rsid w:val="00026521"/>
    <w:rsid w:val="00027904"/>
    <w:rsid w:val="00031F06"/>
    <w:rsid w:val="00034BEF"/>
    <w:rsid w:val="00062BC8"/>
    <w:rsid w:val="00066CF2"/>
    <w:rsid w:val="00070083"/>
    <w:rsid w:val="0007423C"/>
    <w:rsid w:val="00083EF0"/>
    <w:rsid w:val="0009294C"/>
    <w:rsid w:val="000A39C8"/>
    <w:rsid w:val="000A5433"/>
    <w:rsid w:val="000A77E4"/>
    <w:rsid w:val="000B2A6C"/>
    <w:rsid w:val="000D6681"/>
    <w:rsid w:val="000E1085"/>
    <w:rsid w:val="0010062F"/>
    <w:rsid w:val="001040F7"/>
    <w:rsid w:val="001146A7"/>
    <w:rsid w:val="0014017F"/>
    <w:rsid w:val="0014414E"/>
    <w:rsid w:val="00157BC5"/>
    <w:rsid w:val="00162EB6"/>
    <w:rsid w:val="00171E43"/>
    <w:rsid w:val="00173DF0"/>
    <w:rsid w:val="00176CC0"/>
    <w:rsid w:val="001A6FBD"/>
    <w:rsid w:val="001B5051"/>
    <w:rsid w:val="001B513C"/>
    <w:rsid w:val="001C4713"/>
    <w:rsid w:val="001D20A8"/>
    <w:rsid w:val="001E2DE9"/>
    <w:rsid w:val="001E4EA1"/>
    <w:rsid w:val="001F11B6"/>
    <w:rsid w:val="001F34E1"/>
    <w:rsid w:val="001F4B24"/>
    <w:rsid w:val="001F79A8"/>
    <w:rsid w:val="00202562"/>
    <w:rsid w:val="00211290"/>
    <w:rsid w:val="00216151"/>
    <w:rsid w:val="00217447"/>
    <w:rsid w:val="0023403A"/>
    <w:rsid w:val="00243E6B"/>
    <w:rsid w:val="002451FF"/>
    <w:rsid w:val="00252D73"/>
    <w:rsid w:val="00257999"/>
    <w:rsid w:val="002607BF"/>
    <w:rsid w:val="00261F67"/>
    <w:rsid w:val="00264DB2"/>
    <w:rsid w:val="002955C6"/>
    <w:rsid w:val="002A3F53"/>
    <w:rsid w:val="002B0492"/>
    <w:rsid w:val="002B08AA"/>
    <w:rsid w:val="002B40C1"/>
    <w:rsid w:val="002C02FB"/>
    <w:rsid w:val="002D5EFE"/>
    <w:rsid w:val="002E1C23"/>
    <w:rsid w:val="002E2372"/>
    <w:rsid w:val="002E458A"/>
    <w:rsid w:val="002E7604"/>
    <w:rsid w:val="002F1F4C"/>
    <w:rsid w:val="002F6F59"/>
    <w:rsid w:val="002F7DBB"/>
    <w:rsid w:val="00302E5C"/>
    <w:rsid w:val="00322CFF"/>
    <w:rsid w:val="00331BAA"/>
    <w:rsid w:val="00341880"/>
    <w:rsid w:val="0035052A"/>
    <w:rsid w:val="003519D9"/>
    <w:rsid w:val="0037049A"/>
    <w:rsid w:val="0037298E"/>
    <w:rsid w:val="00376DD0"/>
    <w:rsid w:val="00377279"/>
    <w:rsid w:val="00380D7E"/>
    <w:rsid w:val="00391E65"/>
    <w:rsid w:val="003971E1"/>
    <w:rsid w:val="003A5AD2"/>
    <w:rsid w:val="003A682A"/>
    <w:rsid w:val="003B1C7E"/>
    <w:rsid w:val="003D190E"/>
    <w:rsid w:val="003F0119"/>
    <w:rsid w:val="00400EFF"/>
    <w:rsid w:val="00405AE8"/>
    <w:rsid w:val="00421A6B"/>
    <w:rsid w:val="00421D3D"/>
    <w:rsid w:val="004260C5"/>
    <w:rsid w:val="0043057B"/>
    <w:rsid w:val="00431242"/>
    <w:rsid w:val="00472DFF"/>
    <w:rsid w:val="004730A5"/>
    <w:rsid w:val="004737E3"/>
    <w:rsid w:val="004769CD"/>
    <w:rsid w:val="00483972"/>
    <w:rsid w:val="004849FD"/>
    <w:rsid w:val="00491D0F"/>
    <w:rsid w:val="004A4F44"/>
    <w:rsid w:val="004C0AE7"/>
    <w:rsid w:val="0051392C"/>
    <w:rsid w:val="00524E0A"/>
    <w:rsid w:val="005323A2"/>
    <w:rsid w:val="00535BCA"/>
    <w:rsid w:val="0053748A"/>
    <w:rsid w:val="00543C7A"/>
    <w:rsid w:val="005520F2"/>
    <w:rsid w:val="00557258"/>
    <w:rsid w:val="00565AB4"/>
    <w:rsid w:val="00597771"/>
    <w:rsid w:val="005A0848"/>
    <w:rsid w:val="005A71AA"/>
    <w:rsid w:val="005C4DC5"/>
    <w:rsid w:val="005C581D"/>
    <w:rsid w:val="005D789D"/>
    <w:rsid w:val="005F4211"/>
    <w:rsid w:val="00610641"/>
    <w:rsid w:val="00612017"/>
    <w:rsid w:val="006134FF"/>
    <w:rsid w:val="0061707B"/>
    <w:rsid w:val="0062404B"/>
    <w:rsid w:val="00630A9F"/>
    <w:rsid w:val="006472E8"/>
    <w:rsid w:val="00651E94"/>
    <w:rsid w:val="006524DF"/>
    <w:rsid w:val="00662D72"/>
    <w:rsid w:val="0068088A"/>
    <w:rsid w:val="006843A4"/>
    <w:rsid w:val="006902C9"/>
    <w:rsid w:val="00697952"/>
    <w:rsid w:val="006A3A9F"/>
    <w:rsid w:val="006A41D2"/>
    <w:rsid w:val="006B3C53"/>
    <w:rsid w:val="006C7F48"/>
    <w:rsid w:val="006E090F"/>
    <w:rsid w:val="007109D8"/>
    <w:rsid w:val="007455D5"/>
    <w:rsid w:val="0075323B"/>
    <w:rsid w:val="00766C90"/>
    <w:rsid w:val="007742EE"/>
    <w:rsid w:val="00781603"/>
    <w:rsid w:val="00784C1C"/>
    <w:rsid w:val="00787D9A"/>
    <w:rsid w:val="007A24D4"/>
    <w:rsid w:val="007A5C33"/>
    <w:rsid w:val="007B5BD6"/>
    <w:rsid w:val="007C69A7"/>
    <w:rsid w:val="007C6F91"/>
    <w:rsid w:val="007D0BCF"/>
    <w:rsid w:val="007D3439"/>
    <w:rsid w:val="007D7467"/>
    <w:rsid w:val="007E3D68"/>
    <w:rsid w:val="007E5C97"/>
    <w:rsid w:val="007F120E"/>
    <w:rsid w:val="00804119"/>
    <w:rsid w:val="0080458E"/>
    <w:rsid w:val="008064AE"/>
    <w:rsid w:val="00814512"/>
    <w:rsid w:val="0081782A"/>
    <w:rsid w:val="00820F19"/>
    <w:rsid w:val="00821EEB"/>
    <w:rsid w:val="00827672"/>
    <w:rsid w:val="008318B1"/>
    <w:rsid w:val="00851CCD"/>
    <w:rsid w:val="00854E7B"/>
    <w:rsid w:val="00855A87"/>
    <w:rsid w:val="0087265C"/>
    <w:rsid w:val="00892182"/>
    <w:rsid w:val="00892441"/>
    <w:rsid w:val="008924DD"/>
    <w:rsid w:val="00895B09"/>
    <w:rsid w:val="008C38D4"/>
    <w:rsid w:val="008C5178"/>
    <w:rsid w:val="008D50D6"/>
    <w:rsid w:val="008E1EA0"/>
    <w:rsid w:val="008E7428"/>
    <w:rsid w:val="008F1C95"/>
    <w:rsid w:val="008F2F1D"/>
    <w:rsid w:val="009073BF"/>
    <w:rsid w:val="009103BC"/>
    <w:rsid w:val="00912800"/>
    <w:rsid w:val="009318EC"/>
    <w:rsid w:val="0094079C"/>
    <w:rsid w:val="009513DF"/>
    <w:rsid w:val="0095198A"/>
    <w:rsid w:val="00951B8A"/>
    <w:rsid w:val="00972A0E"/>
    <w:rsid w:val="00974136"/>
    <w:rsid w:val="009759C9"/>
    <w:rsid w:val="009820A5"/>
    <w:rsid w:val="009913E9"/>
    <w:rsid w:val="009A408C"/>
    <w:rsid w:val="009C641F"/>
    <w:rsid w:val="009D3266"/>
    <w:rsid w:val="009D3F2A"/>
    <w:rsid w:val="009D7619"/>
    <w:rsid w:val="009E347D"/>
    <w:rsid w:val="009F5735"/>
    <w:rsid w:val="00A0708F"/>
    <w:rsid w:val="00A17A13"/>
    <w:rsid w:val="00A261AF"/>
    <w:rsid w:val="00A30831"/>
    <w:rsid w:val="00A34BED"/>
    <w:rsid w:val="00A35B98"/>
    <w:rsid w:val="00A3654D"/>
    <w:rsid w:val="00A43CA2"/>
    <w:rsid w:val="00A52439"/>
    <w:rsid w:val="00A60361"/>
    <w:rsid w:val="00A652FC"/>
    <w:rsid w:val="00A67373"/>
    <w:rsid w:val="00A930F6"/>
    <w:rsid w:val="00A9560D"/>
    <w:rsid w:val="00A96E34"/>
    <w:rsid w:val="00AA0B3C"/>
    <w:rsid w:val="00AA1042"/>
    <w:rsid w:val="00AA3739"/>
    <w:rsid w:val="00AB0447"/>
    <w:rsid w:val="00AC44E1"/>
    <w:rsid w:val="00AD2952"/>
    <w:rsid w:val="00AE456E"/>
    <w:rsid w:val="00AF590B"/>
    <w:rsid w:val="00B05433"/>
    <w:rsid w:val="00B07C08"/>
    <w:rsid w:val="00B12CAE"/>
    <w:rsid w:val="00B224E8"/>
    <w:rsid w:val="00B229C7"/>
    <w:rsid w:val="00B241BF"/>
    <w:rsid w:val="00B27257"/>
    <w:rsid w:val="00B45170"/>
    <w:rsid w:val="00B508F6"/>
    <w:rsid w:val="00B5253B"/>
    <w:rsid w:val="00B52B68"/>
    <w:rsid w:val="00B533E6"/>
    <w:rsid w:val="00B56E35"/>
    <w:rsid w:val="00B7660F"/>
    <w:rsid w:val="00B97F8F"/>
    <w:rsid w:val="00BA6449"/>
    <w:rsid w:val="00BC0936"/>
    <w:rsid w:val="00BD003D"/>
    <w:rsid w:val="00BE416D"/>
    <w:rsid w:val="00BF3B43"/>
    <w:rsid w:val="00BF4863"/>
    <w:rsid w:val="00BF4930"/>
    <w:rsid w:val="00BF5522"/>
    <w:rsid w:val="00C052B4"/>
    <w:rsid w:val="00C12233"/>
    <w:rsid w:val="00C35B35"/>
    <w:rsid w:val="00C36190"/>
    <w:rsid w:val="00C37C3C"/>
    <w:rsid w:val="00C7772A"/>
    <w:rsid w:val="00C82291"/>
    <w:rsid w:val="00C90609"/>
    <w:rsid w:val="00C93605"/>
    <w:rsid w:val="00C94D8F"/>
    <w:rsid w:val="00C95195"/>
    <w:rsid w:val="00CA0812"/>
    <w:rsid w:val="00CA36FD"/>
    <w:rsid w:val="00CA3727"/>
    <w:rsid w:val="00CB4B18"/>
    <w:rsid w:val="00CB745B"/>
    <w:rsid w:val="00CC7439"/>
    <w:rsid w:val="00CD3B33"/>
    <w:rsid w:val="00D1371C"/>
    <w:rsid w:val="00D371DE"/>
    <w:rsid w:val="00D6593B"/>
    <w:rsid w:val="00D83108"/>
    <w:rsid w:val="00D85E0C"/>
    <w:rsid w:val="00D906BD"/>
    <w:rsid w:val="00D9111D"/>
    <w:rsid w:val="00D935FA"/>
    <w:rsid w:val="00D967A3"/>
    <w:rsid w:val="00DA3130"/>
    <w:rsid w:val="00DB7682"/>
    <w:rsid w:val="00DC4718"/>
    <w:rsid w:val="00DD445C"/>
    <w:rsid w:val="00DE13E2"/>
    <w:rsid w:val="00DE62E4"/>
    <w:rsid w:val="00DF433B"/>
    <w:rsid w:val="00DF6288"/>
    <w:rsid w:val="00DF7E04"/>
    <w:rsid w:val="00E01EAE"/>
    <w:rsid w:val="00E04A1F"/>
    <w:rsid w:val="00E11EA0"/>
    <w:rsid w:val="00E222BA"/>
    <w:rsid w:val="00E362F4"/>
    <w:rsid w:val="00E51FFC"/>
    <w:rsid w:val="00E573C6"/>
    <w:rsid w:val="00E60C42"/>
    <w:rsid w:val="00E635F1"/>
    <w:rsid w:val="00E752D9"/>
    <w:rsid w:val="00E86B36"/>
    <w:rsid w:val="00E91505"/>
    <w:rsid w:val="00EA5273"/>
    <w:rsid w:val="00EB4652"/>
    <w:rsid w:val="00EC4876"/>
    <w:rsid w:val="00EC5B71"/>
    <w:rsid w:val="00F030E3"/>
    <w:rsid w:val="00F04926"/>
    <w:rsid w:val="00F2070B"/>
    <w:rsid w:val="00F31EE1"/>
    <w:rsid w:val="00F321E0"/>
    <w:rsid w:val="00F40979"/>
    <w:rsid w:val="00F40B7B"/>
    <w:rsid w:val="00F523E3"/>
    <w:rsid w:val="00F543C2"/>
    <w:rsid w:val="00F54513"/>
    <w:rsid w:val="00F65167"/>
    <w:rsid w:val="00F70B3A"/>
    <w:rsid w:val="00F7656F"/>
    <w:rsid w:val="00F95857"/>
    <w:rsid w:val="00FA52A1"/>
    <w:rsid w:val="00FB3C36"/>
    <w:rsid w:val="00FB64F0"/>
    <w:rsid w:val="00FC6AD4"/>
    <w:rsid w:val="00FD771C"/>
    <w:rsid w:val="00FE0DD6"/>
    <w:rsid w:val="00FE1EAD"/>
    <w:rsid w:val="00FE278A"/>
    <w:rsid w:val="00FE36E1"/>
    <w:rsid w:val="00FE4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D7E"/>
    <w:pPr>
      <w:spacing w:after="160" w:line="259" w:lineRule="auto"/>
    </w:pPr>
    <w:rPr>
      <w:rFonts w:eastAsia="Times New Roman"/>
      <w:sz w:val="22"/>
      <w:szCs w:val="22"/>
      <w:lang w:eastAsia="en-US"/>
    </w:rPr>
  </w:style>
  <w:style w:type="paragraph" w:styleId="1">
    <w:name w:val="heading 1"/>
    <w:basedOn w:val="a"/>
    <w:next w:val="a"/>
    <w:link w:val="10"/>
    <w:uiPriority w:val="99"/>
    <w:qFormat/>
    <w:locked/>
    <w:rsid w:val="00C36190"/>
    <w:pPr>
      <w:widowControl w:val="0"/>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0C4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066CF2"/>
    <w:pPr>
      <w:spacing w:after="0" w:line="240" w:lineRule="auto"/>
    </w:pPr>
    <w:rPr>
      <w:rFonts w:ascii="Tahoma" w:eastAsia="Calibri" w:hAnsi="Tahoma"/>
      <w:sz w:val="16"/>
      <w:szCs w:val="16"/>
    </w:rPr>
  </w:style>
  <w:style w:type="character" w:customStyle="1" w:styleId="a5">
    <w:name w:val="Текст выноски Знак"/>
    <w:link w:val="a4"/>
    <w:semiHidden/>
    <w:locked/>
    <w:rsid w:val="00066CF2"/>
    <w:rPr>
      <w:rFonts w:ascii="Tahoma" w:hAnsi="Tahoma" w:cs="Tahoma"/>
      <w:sz w:val="16"/>
      <w:szCs w:val="16"/>
    </w:rPr>
  </w:style>
  <w:style w:type="paragraph" w:customStyle="1" w:styleId="11">
    <w:name w:val="Абзац списка1"/>
    <w:basedOn w:val="a"/>
    <w:rsid w:val="009E347D"/>
    <w:pPr>
      <w:ind w:left="720"/>
    </w:pPr>
  </w:style>
  <w:style w:type="paragraph" w:customStyle="1" w:styleId="ConsPlusNormal">
    <w:name w:val="ConsPlusNormal"/>
    <w:rsid w:val="006902C9"/>
    <w:pPr>
      <w:autoSpaceDE w:val="0"/>
      <w:autoSpaceDN w:val="0"/>
      <w:adjustRightInd w:val="0"/>
    </w:pPr>
    <w:rPr>
      <w:rFonts w:ascii="Times New Roman" w:eastAsia="Times New Roman" w:hAnsi="Times New Roman"/>
      <w:sz w:val="22"/>
      <w:szCs w:val="22"/>
    </w:rPr>
  </w:style>
  <w:style w:type="paragraph" w:styleId="a6">
    <w:name w:val="header"/>
    <w:basedOn w:val="a"/>
    <w:rsid w:val="00535BCA"/>
    <w:pPr>
      <w:tabs>
        <w:tab w:val="center" w:pos="4677"/>
        <w:tab w:val="right" w:pos="9355"/>
      </w:tabs>
    </w:pPr>
  </w:style>
  <w:style w:type="paragraph" w:styleId="a7">
    <w:name w:val="footer"/>
    <w:basedOn w:val="a"/>
    <w:rsid w:val="00535BCA"/>
    <w:pPr>
      <w:tabs>
        <w:tab w:val="center" w:pos="4677"/>
        <w:tab w:val="right" w:pos="9355"/>
      </w:tabs>
    </w:pPr>
  </w:style>
  <w:style w:type="paragraph" w:styleId="a8">
    <w:name w:val="Body Text Indent"/>
    <w:basedOn w:val="a"/>
    <w:link w:val="a9"/>
    <w:rsid w:val="004260C5"/>
    <w:pPr>
      <w:spacing w:after="0" w:line="240" w:lineRule="auto"/>
      <w:ind w:firstLine="720"/>
    </w:pPr>
    <w:rPr>
      <w:rFonts w:ascii="Times New Roman" w:hAnsi="Times New Roman"/>
      <w:sz w:val="28"/>
      <w:szCs w:val="20"/>
    </w:rPr>
  </w:style>
  <w:style w:type="character" w:customStyle="1" w:styleId="a9">
    <w:name w:val="Основной текст с отступом Знак"/>
    <w:link w:val="a8"/>
    <w:rsid w:val="004260C5"/>
    <w:rPr>
      <w:rFonts w:ascii="Times New Roman" w:eastAsia="Times New Roman" w:hAnsi="Times New Roman"/>
      <w:sz w:val="28"/>
    </w:rPr>
  </w:style>
  <w:style w:type="paragraph" w:customStyle="1" w:styleId="aa">
    <w:name w:val="Знак Знак"/>
    <w:basedOn w:val="a"/>
    <w:rsid w:val="004260C5"/>
    <w:pPr>
      <w:widowControl w:val="0"/>
      <w:adjustRightInd w:val="0"/>
      <w:spacing w:after="0" w:line="360" w:lineRule="atLeast"/>
      <w:jc w:val="both"/>
      <w:textAlignment w:val="baseline"/>
    </w:pPr>
    <w:rPr>
      <w:rFonts w:ascii="Verdana" w:hAnsi="Verdana" w:cs="Verdana"/>
      <w:sz w:val="20"/>
      <w:szCs w:val="20"/>
      <w:lang w:val="en-US"/>
    </w:rPr>
  </w:style>
  <w:style w:type="paragraph" w:styleId="ab">
    <w:name w:val="Normal (Web)"/>
    <w:basedOn w:val="a"/>
    <w:uiPriority w:val="99"/>
    <w:rsid w:val="004260C5"/>
    <w:pPr>
      <w:spacing w:after="150" w:line="240" w:lineRule="auto"/>
    </w:pPr>
    <w:rPr>
      <w:rFonts w:ascii="Times New Roman" w:hAnsi="Times New Roman"/>
      <w:sz w:val="24"/>
      <w:szCs w:val="24"/>
      <w:lang w:eastAsia="ru-RU"/>
    </w:rPr>
  </w:style>
  <w:style w:type="character" w:styleId="ac">
    <w:name w:val="Hyperlink"/>
    <w:uiPriority w:val="99"/>
    <w:rsid w:val="00A96E34"/>
    <w:rPr>
      <w:color w:val="0000FF"/>
      <w:u w:val="single"/>
    </w:rPr>
  </w:style>
  <w:style w:type="character" w:styleId="ad">
    <w:name w:val="Strong"/>
    <w:uiPriority w:val="22"/>
    <w:qFormat/>
    <w:locked/>
    <w:rsid w:val="00A96E34"/>
    <w:rPr>
      <w:b/>
      <w:bCs/>
    </w:rPr>
  </w:style>
  <w:style w:type="character" w:customStyle="1" w:styleId="s10">
    <w:name w:val="s_10"/>
    <w:rsid w:val="00A96E34"/>
  </w:style>
  <w:style w:type="paragraph" w:styleId="ae">
    <w:name w:val="List Paragraph"/>
    <w:basedOn w:val="a"/>
    <w:uiPriority w:val="34"/>
    <w:qFormat/>
    <w:rsid w:val="00A96E34"/>
    <w:pPr>
      <w:widowControl w:val="0"/>
      <w:autoSpaceDE w:val="0"/>
      <w:autoSpaceDN w:val="0"/>
      <w:adjustRightInd w:val="0"/>
      <w:spacing w:after="0" w:line="240" w:lineRule="auto"/>
      <w:ind w:left="720" w:firstLine="720"/>
      <w:contextualSpacing/>
      <w:jc w:val="both"/>
    </w:pPr>
    <w:rPr>
      <w:rFonts w:ascii="Arial" w:hAnsi="Arial" w:cs="Arial"/>
      <w:sz w:val="24"/>
      <w:szCs w:val="24"/>
      <w:lang w:eastAsia="ru-RU"/>
    </w:rPr>
  </w:style>
  <w:style w:type="character" w:customStyle="1" w:styleId="highlightsearch">
    <w:name w:val="highlightsearch"/>
    <w:rsid w:val="00A96E34"/>
  </w:style>
  <w:style w:type="paragraph" w:customStyle="1" w:styleId="ConsNormal">
    <w:name w:val="ConsNormal"/>
    <w:rsid w:val="00A96E34"/>
    <w:pPr>
      <w:widowControl w:val="0"/>
      <w:autoSpaceDE w:val="0"/>
      <w:autoSpaceDN w:val="0"/>
      <w:adjustRightInd w:val="0"/>
      <w:ind w:firstLine="720"/>
    </w:pPr>
    <w:rPr>
      <w:rFonts w:ascii="Arial" w:eastAsia="Times New Roman" w:hAnsi="Arial" w:cs="Arial"/>
    </w:rPr>
  </w:style>
  <w:style w:type="paragraph" w:styleId="af">
    <w:name w:val="Body Text"/>
    <w:basedOn w:val="a"/>
    <w:link w:val="af0"/>
    <w:rsid w:val="007F120E"/>
    <w:pPr>
      <w:spacing w:after="120"/>
    </w:pPr>
  </w:style>
  <w:style w:type="character" w:customStyle="1" w:styleId="af0">
    <w:name w:val="Основной текст Знак"/>
    <w:link w:val="af"/>
    <w:rsid w:val="007F120E"/>
    <w:rPr>
      <w:rFonts w:eastAsia="Times New Roman"/>
      <w:sz w:val="22"/>
      <w:szCs w:val="22"/>
      <w:lang w:eastAsia="en-US"/>
    </w:rPr>
  </w:style>
  <w:style w:type="paragraph" w:customStyle="1" w:styleId="af1">
    <w:name w:val="Знак"/>
    <w:basedOn w:val="a"/>
    <w:rsid w:val="0051392C"/>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s1">
    <w:name w:val="s_1"/>
    <w:basedOn w:val="a"/>
    <w:rsid w:val="00F030E3"/>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3971E1"/>
    <w:pPr>
      <w:spacing w:before="100" w:beforeAutospacing="1" w:after="100" w:afterAutospacing="1" w:line="240" w:lineRule="auto"/>
    </w:pPr>
    <w:rPr>
      <w:rFonts w:ascii="Times New Roman" w:hAnsi="Times New Roman"/>
      <w:sz w:val="24"/>
      <w:szCs w:val="24"/>
      <w:lang w:eastAsia="ru-RU"/>
    </w:rPr>
  </w:style>
  <w:style w:type="paragraph" w:customStyle="1" w:styleId="ConsTitle">
    <w:name w:val="ConsTitle"/>
    <w:rsid w:val="00AD2952"/>
    <w:pPr>
      <w:widowControl w:val="0"/>
      <w:snapToGrid w:val="0"/>
    </w:pPr>
    <w:rPr>
      <w:rFonts w:ascii="Arial" w:eastAsia="Times New Roman" w:hAnsi="Arial"/>
      <w:b/>
      <w:sz w:val="16"/>
    </w:rPr>
  </w:style>
  <w:style w:type="character" w:customStyle="1" w:styleId="10">
    <w:name w:val="Заголовок 1 Знак"/>
    <w:basedOn w:val="a0"/>
    <w:link w:val="1"/>
    <w:uiPriority w:val="99"/>
    <w:rsid w:val="00C36190"/>
    <w:rPr>
      <w:rFonts w:ascii="Arial" w:eastAsia="Times New Roman" w:hAnsi="Arial" w:cs="Arial"/>
      <w:b/>
      <w:bCs/>
      <w:color w:val="26282F"/>
      <w:sz w:val="24"/>
      <w:szCs w:val="24"/>
    </w:rPr>
  </w:style>
  <w:style w:type="character" w:customStyle="1" w:styleId="af2">
    <w:name w:val="Цветовое выделение"/>
    <w:uiPriority w:val="99"/>
    <w:rsid w:val="00C36190"/>
    <w:rPr>
      <w:b/>
      <w:color w:val="26282F"/>
    </w:rPr>
  </w:style>
  <w:style w:type="paragraph" w:customStyle="1" w:styleId="af3">
    <w:name w:val="Нормальный (таблица)"/>
    <w:basedOn w:val="a"/>
    <w:next w:val="a"/>
    <w:uiPriority w:val="99"/>
    <w:rsid w:val="00C36190"/>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s3">
    <w:name w:val="s_3"/>
    <w:basedOn w:val="a"/>
    <w:rsid w:val="00A67373"/>
    <w:pPr>
      <w:spacing w:before="100" w:beforeAutospacing="1" w:after="100" w:afterAutospacing="1" w:line="240" w:lineRule="auto"/>
    </w:pPr>
    <w:rPr>
      <w:rFonts w:ascii="Times New Roman" w:hAnsi="Times New Roman"/>
      <w:sz w:val="24"/>
      <w:szCs w:val="24"/>
      <w:lang w:eastAsia="ru-RU"/>
    </w:rPr>
  </w:style>
  <w:style w:type="paragraph" w:customStyle="1" w:styleId="s9">
    <w:name w:val="s_9"/>
    <w:basedOn w:val="a"/>
    <w:rsid w:val="00F65167"/>
    <w:pPr>
      <w:spacing w:before="100" w:beforeAutospacing="1" w:after="100" w:afterAutospacing="1" w:line="240" w:lineRule="auto"/>
    </w:pPr>
    <w:rPr>
      <w:rFonts w:ascii="Times New Roman" w:hAnsi="Times New Roman"/>
      <w:sz w:val="24"/>
      <w:szCs w:val="24"/>
      <w:lang w:eastAsia="ru-RU"/>
    </w:rPr>
  </w:style>
  <w:style w:type="character" w:styleId="af4">
    <w:name w:val="Emphasis"/>
    <w:basedOn w:val="a0"/>
    <w:uiPriority w:val="20"/>
    <w:qFormat/>
    <w:locked/>
    <w:rsid w:val="00FE36E1"/>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9734774">
      <w:bodyDiv w:val="1"/>
      <w:marLeft w:val="0"/>
      <w:marRight w:val="0"/>
      <w:marTop w:val="0"/>
      <w:marBottom w:val="0"/>
      <w:divBdr>
        <w:top w:val="none" w:sz="0" w:space="0" w:color="auto"/>
        <w:left w:val="none" w:sz="0" w:space="0" w:color="auto"/>
        <w:bottom w:val="none" w:sz="0" w:space="0" w:color="auto"/>
        <w:right w:val="none" w:sz="0" w:space="0" w:color="auto"/>
      </w:divBdr>
      <w:divsChild>
        <w:div w:id="100609897">
          <w:marLeft w:val="0"/>
          <w:marRight w:val="0"/>
          <w:marTop w:val="0"/>
          <w:marBottom w:val="0"/>
          <w:divBdr>
            <w:top w:val="none" w:sz="0" w:space="0" w:color="auto"/>
            <w:left w:val="none" w:sz="0" w:space="0" w:color="auto"/>
            <w:bottom w:val="none" w:sz="0" w:space="0" w:color="auto"/>
            <w:right w:val="none" w:sz="0" w:space="0" w:color="auto"/>
          </w:divBdr>
        </w:div>
        <w:div w:id="605818938">
          <w:marLeft w:val="0"/>
          <w:marRight w:val="0"/>
          <w:marTop w:val="0"/>
          <w:marBottom w:val="0"/>
          <w:divBdr>
            <w:top w:val="none" w:sz="0" w:space="0" w:color="auto"/>
            <w:left w:val="none" w:sz="0" w:space="0" w:color="auto"/>
            <w:bottom w:val="none" w:sz="0" w:space="0" w:color="auto"/>
            <w:right w:val="none" w:sz="0" w:space="0" w:color="auto"/>
          </w:divBdr>
        </w:div>
        <w:div w:id="889995598">
          <w:marLeft w:val="0"/>
          <w:marRight w:val="0"/>
          <w:marTop w:val="0"/>
          <w:marBottom w:val="0"/>
          <w:divBdr>
            <w:top w:val="none" w:sz="0" w:space="0" w:color="auto"/>
            <w:left w:val="none" w:sz="0" w:space="0" w:color="auto"/>
            <w:bottom w:val="none" w:sz="0" w:space="0" w:color="auto"/>
            <w:right w:val="none" w:sz="0" w:space="0" w:color="auto"/>
          </w:divBdr>
          <w:divsChild>
            <w:div w:id="688142292">
              <w:marLeft w:val="0"/>
              <w:marRight w:val="0"/>
              <w:marTop w:val="0"/>
              <w:marBottom w:val="0"/>
              <w:divBdr>
                <w:top w:val="none" w:sz="0" w:space="0" w:color="auto"/>
                <w:left w:val="none" w:sz="0" w:space="0" w:color="auto"/>
                <w:bottom w:val="none" w:sz="0" w:space="0" w:color="auto"/>
                <w:right w:val="none" w:sz="0" w:space="0" w:color="auto"/>
              </w:divBdr>
            </w:div>
            <w:div w:id="1041829243">
              <w:marLeft w:val="0"/>
              <w:marRight w:val="0"/>
              <w:marTop w:val="0"/>
              <w:marBottom w:val="0"/>
              <w:divBdr>
                <w:top w:val="none" w:sz="0" w:space="0" w:color="auto"/>
                <w:left w:val="none" w:sz="0" w:space="0" w:color="auto"/>
                <w:bottom w:val="none" w:sz="0" w:space="0" w:color="auto"/>
                <w:right w:val="none" w:sz="0" w:space="0" w:color="auto"/>
              </w:divBdr>
            </w:div>
            <w:div w:id="1708483876">
              <w:marLeft w:val="0"/>
              <w:marRight w:val="0"/>
              <w:marTop w:val="0"/>
              <w:marBottom w:val="0"/>
              <w:divBdr>
                <w:top w:val="none" w:sz="0" w:space="0" w:color="auto"/>
                <w:left w:val="none" w:sz="0" w:space="0" w:color="auto"/>
                <w:bottom w:val="none" w:sz="0" w:space="0" w:color="auto"/>
                <w:right w:val="none" w:sz="0" w:space="0" w:color="auto"/>
              </w:divBdr>
            </w:div>
          </w:divsChild>
        </w:div>
        <w:div w:id="1342317052">
          <w:marLeft w:val="0"/>
          <w:marRight w:val="0"/>
          <w:marTop w:val="0"/>
          <w:marBottom w:val="0"/>
          <w:divBdr>
            <w:top w:val="none" w:sz="0" w:space="0" w:color="auto"/>
            <w:left w:val="none" w:sz="0" w:space="0" w:color="auto"/>
            <w:bottom w:val="none" w:sz="0" w:space="0" w:color="auto"/>
            <w:right w:val="none" w:sz="0" w:space="0" w:color="auto"/>
          </w:divBdr>
        </w:div>
        <w:div w:id="1661928019">
          <w:marLeft w:val="0"/>
          <w:marRight w:val="0"/>
          <w:marTop w:val="0"/>
          <w:marBottom w:val="0"/>
          <w:divBdr>
            <w:top w:val="none" w:sz="0" w:space="0" w:color="auto"/>
            <w:left w:val="none" w:sz="0" w:space="0" w:color="auto"/>
            <w:bottom w:val="none" w:sz="0" w:space="0" w:color="auto"/>
            <w:right w:val="none" w:sz="0" w:space="0" w:color="auto"/>
          </w:divBdr>
        </w:div>
        <w:div w:id="1670870224">
          <w:marLeft w:val="0"/>
          <w:marRight w:val="0"/>
          <w:marTop w:val="0"/>
          <w:marBottom w:val="0"/>
          <w:divBdr>
            <w:top w:val="none" w:sz="0" w:space="0" w:color="auto"/>
            <w:left w:val="none" w:sz="0" w:space="0" w:color="auto"/>
            <w:bottom w:val="none" w:sz="0" w:space="0" w:color="auto"/>
            <w:right w:val="none" w:sz="0" w:space="0" w:color="auto"/>
          </w:divBdr>
        </w:div>
        <w:div w:id="1833567517">
          <w:marLeft w:val="0"/>
          <w:marRight w:val="0"/>
          <w:marTop w:val="0"/>
          <w:marBottom w:val="0"/>
          <w:divBdr>
            <w:top w:val="none" w:sz="0" w:space="0" w:color="auto"/>
            <w:left w:val="none" w:sz="0" w:space="0" w:color="auto"/>
            <w:bottom w:val="none" w:sz="0" w:space="0" w:color="auto"/>
            <w:right w:val="none" w:sz="0" w:space="0" w:color="auto"/>
          </w:divBdr>
        </w:div>
        <w:div w:id="1843159343">
          <w:marLeft w:val="0"/>
          <w:marRight w:val="0"/>
          <w:marTop w:val="0"/>
          <w:marBottom w:val="0"/>
          <w:divBdr>
            <w:top w:val="none" w:sz="0" w:space="0" w:color="auto"/>
            <w:left w:val="none" w:sz="0" w:space="0" w:color="auto"/>
            <w:bottom w:val="none" w:sz="0" w:space="0" w:color="auto"/>
            <w:right w:val="none" w:sz="0" w:space="0" w:color="auto"/>
          </w:divBdr>
          <w:divsChild>
            <w:div w:id="680929865">
              <w:marLeft w:val="0"/>
              <w:marRight w:val="0"/>
              <w:marTop w:val="0"/>
              <w:marBottom w:val="0"/>
              <w:divBdr>
                <w:top w:val="none" w:sz="0" w:space="0" w:color="auto"/>
                <w:left w:val="none" w:sz="0" w:space="0" w:color="auto"/>
                <w:bottom w:val="none" w:sz="0" w:space="0" w:color="auto"/>
                <w:right w:val="none" w:sz="0" w:space="0" w:color="auto"/>
              </w:divBdr>
            </w:div>
            <w:div w:id="1443840044">
              <w:marLeft w:val="0"/>
              <w:marRight w:val="0"/>
              <w:marTop w:val="0"/>
              <w:marBottom w:val="0"/>
              <w:divBdr>
                <w:top w:val="none" w:sz="0" w:space="0" w:color="auto"/>
                <w:left w:val="none" w:sz="0" w:space="0" w:color="auto"/>
                <w:bottom w:val="none" w:sz="0" w:space="0" w:color="auto"/>
                <w:right w:val="none" w:sz="0" w:space="0" w:color="auto"/>
              </w:divBdr>
            </w:div>
            <w:div w:id="2076540548">
              <w:marLeft w:val="0"/>
              <w:marRight w:val="0"/>
              <w:marTop w:val="0"/>
              <w:marBottom w:val="0"/>
              <w:divBdr>
                <w:top w:val="none" w:sz="0" w:space="0" w:color="auto"/>
                <w:left w:val="none" w:sz="0" w:space="0" w:color="auto"/>
                <w:bottom w:val="none" w:sz="0" w:space="0" w:color="auto"/>
                <w:right w:val="none" w:sz="0" w:space="0" w:color="auto"/>
              </w:divBdr>
            </w:div>
          </w:divsChild>
        </w:div>
        <w:div w:id="2008944490">
          <w:marLeft w:val="0"/>
          <w:marRight w:val="0"/>
          <w:marTop w:val="0"/>
          <w:marBottom w:val="0"/>
          <w:divBdr>
            <w:top w:val="none" w:sz="0" w:space="0" w:color="auto"/>
            <w:left w:val="none" w:sz="0" w:space="0" w:color="auto"/>
            <w:bottom w:val="none" w:sz="0" w:space="0" w:color="auto"/>
            <w:right w:val="none" w:sz="0" w:space="0" w:color="auto"/>
          </w:divBdr>
        </w:div>
      </w:divsChild>
    </w:div>
    <w:div w:id="583075009">
      <w:bodyDiv w:val="1"/>
      <w:marLeft w:val="0"/>
      <w:marRight w:val="0"/>
      <w:marTop w:val="0"/>
      <w:marBottom w:val="0"/>
      <w:divBdr>
        <w:top w:val="none" w:sz="0" w:space="0" w:color="auto"/>
        <w:left w:val="none" w:sz="0" w:space="0" w:color="auto"/>
        <w:bottom w:val="none" w:sz="0" w:space="0" w:color="auto"/>
        <w:right w:val="none" w:sz="0" w:space="0" w:color="auto"/>
      </w:divBdr>
      <w:divsChild>
        <w:div w:id="657659820">
          <w:marLeft w:val="0"/>
          <w:marRight w:val="0"/>
          <w:marTop w:val="0"/>
          <w:marBottom w:val="0"/>
          <w:divBdr>
            <w:top w:val="none" w:sz="0" w:space="0" w:color="auto"/>
            <w:left w:val="none" w:sz="0" w:space="0" w:color="auto"/>
            <w:bottom w:val="none" w:sz="0" w:space="0" w:color="auto"/>
            <w:right w:val="none" w:sz="0" w:space="0" w:color="auto"/>
          </w:divBdr>
        </w:div>
        <w:div w:id="785580236">
          <w:marLeft w:val="0"/>
          <w:marRight w:val="0"/>
          <w:marTop w:val="0"/>
          <w:marBottom w:val="0"/>
          <w:divBdr>
            <w:top w:val="none" w:sz="0" w:space="0" w:color="auto"/>
            <w:left w:val="none" w:sz="0" w:space="0" w:color="auto"/>
            <w:bottom w:val="none" w:sz="0" w:space="0" w:color="auto"/>
            <w:right w:val="none" w:sz="0" w:space="0" w:color="auto"/>
          </w:divBdr>
        </w:div>
      </w:divsChild>
    </w:div>
    <w:div w:id="650719424">
      <w:bodyDiv w:val="1"/>
      <w:marLeft w:val="0"/>
      <w:marRight w:val="0"/>
      <w:marTop w:val="0"/>
      <w:marBottom w:val="0"/>
      <w:divBdr>
        <w:top w:val="none" w:sz="0" w:space="0" w:color="auto"/>
        <w:left w:val="none" w:sz="0" w:space="0" w:color="auto"/>
        <w:bottom w:val="none" w:sz="0" w:space="0" w:color="auto"/>
        <w:right w:val="none" w:sz="0" w:space="0" w:color="auto"/>
      </w:divBdr>
    </w:div>
    <w:div w:id="859784344">
      <w:bodyDiv w:val="1"/>
      <w:marLeft w:val="0"/>
      <w:marRight w:val="0"/>
      <w:marTop w:val="0"/>
      <w:marBottom w:val="0"/>
      <w:divBdr>
        <w:top w:val="none" w:sz="0" w:space="0" w:color="auto"/>
        <w:left w:val="none" w:sz="0" w:space="0" w:color="auto"/>
        <w:bottom w:val="none" w:sz="0" w:space="0" w:color="auto"/>
        <w:right w:val="none" w:sz="0" w:space="0" w:color="auto"/>
      </w:divBdr>
      <w:divsChild>
        <w:div w:id="33116741">
          <w:marLeft w:val="0"/>
          <w:marRight w:val="0"/>
          <w:marTop w:val="0"/>
          <w:marBottom w:val="0"/>
          <w:divBdr>
            <w:top w:val="none" w:sz="0" w:space="0" w:color="auto"/>
            <w:left w:val="none" w:sz="0" w:space="0" w:color="auto"/>
            <w:bottom w:val="none" w:sz="0" w:space="0" w:color="auto"/>
            <w:right w:val="none" w:sz="0" w:space="0" w:color="auto"/>
          </w:divBdr>
        </w:div>
        <w:div w:id="131874569">
          <w:marLeft w:val="0"/>
          <w:marRight w:val="0"/>
          <w:marTop w:val="0"/>
          <w:marBottom w:val="0"/>
          <w:divBdr>
            <w:top w:val="none" w:sz="0" w:space="0" w:color="auto"/>
            <w:left w:val="none" w:sz="0" w:space="0" w:color="auto"/>
            <w:bottom w:val="none" w:sz="0" w:space="0" w:color="auto"/>
            <w:right w:val="none" w:sz="0" w:space="0" w:color="auto"/>
          </w:divBdr>
        </w:div>
        <w:div w:id="1257177472">
          <w:marLeft w:val="0"/>
          <w:marRight w:val="0"/>
          <w:marTop w:val="0"/>
          <w:marBottom w:val="0"/>
          <w:divBdr>
            <w:top w:val="none" w:sz="0" w:space="0" w:color="auto"/>
            <w:left w:val="none" w:sz="0" w:space="0" w:color="auto"/>
            <w:bottom w:val="none" w:sz="0" w:space="0" w:color="auto"/>
            <w:right w:val="none" w:sz="0" w:space="0" w:color="auto"/>
          </w:divBdr>
        </w:div>
        <w:div w:id="1288125277">
          <w:marLeft w:val="0"/>
          <w:marRight w:val="0"/>
          <w:marTop w:val="0"/>
          <w:marBottom w:val="0"/>
          <w:divBdr>
            <w:top w:val="none" w:sz="0" w:space="0" w:color="auto"/>
            <w:left w:val="none" w:sz="0" w:space="0" w:color="auto"/>
            <w:bottom w:val="none" w:sz="0" w:space="0" w:color="auto"/>
            <w:right w:val="none" w:sz="0" w:space="0" w:color="auto"/>
          </w:divBdr>
        </w:div>
      </w:divsChild>
    </w:div>
    <w:div w:id="951282392">
      <w:bodyDiv w:val="1"/>
      <w:marLeft w:val="0"/>
      <w:marRight w:val="0"/>
      <w:marTop w:val="0"/>
      <w:marBottom w:val="0"/>
      <w:divBdr>
        <w:top w:val="none" w:sz="0" w:space="0" w:color="auto"/>
        <w:left w:val="none" w:sz="0" w:space="0" w:color="auto"/>
        <w:bottom w:val="none" w:sz="0" w:space="0" w:color="auto"/>
        <w:right w:val="none" w:sz="0" w:space="0" w:color="auto"/>
      </w:divBdr>
    </w:div>
    <w:div w:id="955989425">
      <w:bodyDiv w:val="1"/>
      <w:marLeft w:val="0"/>
      <w:marRight w:val="0"/>
      <w:marTop w:val="0"/>
      <w:marBottom w:val="0"/>
      <w:divBdr>
        <w:top w:val="none" w:sz="0" w:space="0" w:color="auto"/>
        <w:left w:val="none" w:sz="0" w:space="0" w:color="auto"/>
        <w:bottom w:val="none" w:sz="0" w:space="0" w:color="auto"/>
        <w:right w:val="none" w:sz="0" w:space="0" w:color="auto"/>
      </w:divBdr>
      <w:divsChild>
        <w:div w:id="1291398392">
          <w:marLeft w:val="0"/>
          <w:marRight w:val="0"/>
          <w:marTop w:val="0"/>
          <w:marBottom w:val="0"/>
          <w:divBdr>
            <w:top w:val="none" w:sz="0" w:space="0" w:color="auto"/>
            <w:left w:val="none" w:sz="0" w:space="0" w:color="auto"/>
            <w:bottom w:val="none" w:sz="0" w:space="0" w:color="auto"/>
            <w:right w:val="none" w:sz="0" w:space="0" w:color="auto"/>
          </w:divBdr>
          <w:divsChild>
            <w:div w:id="33506592">
              <w:marLeft w:val="0"/>
              <w:marRight w:val="0"/>
              <w:marTop w:val="0"/>
              <w:marBottom w:val="0"/>
              <w:divBdr>
                <w:top w:val="none" w:sz="0" w:space="0" w:color="auto"/>
                <w:left w:val="none" w:sz="0" w:space="0" w:color="auto"/>
                <w:bottom w:val="none" w:sz="0" w:space="0" w:color="auto"/>
                <w:right w:val="none" w:sz="0" w:space="0" w:color="auto"/>
              </w:divBdr>
            </w:div>
            <w:div w:id="195390556">
              <w:marLeft w:val="0"/>
              <w:marRight w:val="0"/>
              <w:marTop w:val="0"/>
              <w:marBottom w:val="0"/>
              <w:divBdr>
                <w:top w:val="none" w:sz="0" w:space="0" w:color="auto"/>
                <w:left w:val="none" w:sz="0" w:space="0" w:color="auto"/>
                <w:bottom w:val="none" w:sz="0" w:space="0" w:color="auto"/>
                <w:right w:val="none" w:sz="0" w:space="0" w:color="auto"/>
              </w:divBdr>
            </w:div>
            <w:div w:id="850610517">
              <w:marLeft w:val="0"/>
              <w:marRight w:val="0"/>
              <w:marTop w:val="0"/>
              <w:marBottom w:val="0"/>
              <w:divBdr>
                <w:top w:val="none" w:sz="0" w:space="0" w:color="auto"/>
                <w:left w:val="none" w:sz="0" w:space="0" w:color="auto"/>
                <w:bottom w:val="none" w:sz="0" w:space="0" w:color="auto"/>
                <w:right w:val="none" w:sz="0" w:space="0" w:color="auto"/>
              </w:divBdr>
            </w:div>
            <w:div w:id="861553567">
              <w:marLeft w:val="0"/>
              <w:marRight w:val="0"/>
              <w:marTop w:val="0"/>
              <w:marBottom w:val="0"/>
              <w:divBdr>
                <w:top w:val="none" w:sz="0" w:space="0" w:color="auto"/>
                <w:left w:val="none" w:sz="0" w:space="0" w:color="auto"/>
                <w:bottom w:val="none" w:sz="0" w:space="0" w:color="auto"/>
                <w:right w:val="none" w:sz="0" w:space="0" w:color="auto"/>
              </w:divBdr>
            </w:div>
            <w:div w:id="929776866">
              <w:marLeft w:val="0"/>
              <w:marRight w:val="0"/>
              <w:marTop w:val="0"/>
              <w:marBottom w:val="0"/>
              <w:divBdr>
                <w:top w:val="none" w:sz="0" w:space="0" w:color="auto"/>
                <w:left w:val="none" w:sz="0" w:space="0" w:color="auto"/>
                <w:bottom w:val="none" w:sz="0" w:space="0" w:color="auto"/>
                <w:right w:val="none" w:sz="0" w:space="0" w:color="auto"/>
              </w:divBdr>
            </w:div>
            <w:div w:id="1045636124">
              <w:marLeft w:val="0"/>
              <w:marRight w:val="0"/>
              <w:marTop w:val="0"/>
              <w:marBottom w:val="0"/>
              <w:divBdr>
                <w:top w:val="none" w:sz="0" w:space="0" w:color="auto"/>
                <w:left w:val="none" w:sz="0" w:space="0" w:color="auto"/>
                <w:bottom w:val="none" w:sz="0" w:space="0" w:color="auto"/>
                <w:right w:val="none" w:sz="0" w:space="0" w:color="auto"/>
              </w:divBdr>
            </w:div>
            <w:div w:id="1172179375">
              <w:marLeft w:val="0"/>
              <w:marRight w:val="0"/>
              <w:marTop w:val="0"/>
              <w:marBottom w:val="0"/>
              <w:divBdr>
                <w:top w:val="none" w:sz="0" w:space="0" w:color="auto"/>
                <w:left w:val="none" w:sz="0" w:space="0" w:color="auto"/>
                <w:bottom w:val="none" w:sz="0" w:space="0" w:color="auto"/>
                <w:right w:val="none" w:sz="0" w:space="0" w:color="auto"/>
              </w:divBdr>
            </w:div>
            <w:div w:id="1416049106">
              <w:marLeft w:val="0"/>
              <w:marRight w:val="0"/>
              <w:marTop w:val="0"/>
              <w:marBottom w:val="0"/>
              <w:divBdr>
                <w:top w:val="none" w:sz="0" w:space="0" w:color="auto"/>
                <w:left w:val="none" w:sz="0" w:space="0" w:color="auto"/>
                <w:bottom w:val="none" w:sz="0" w:space="0" w:color="auto"/>
                <w:right w:val="none" w:sz="0" w:space="0" w:color="auto"/>
              </w:divBdr>
            </w:div>
            <w:div w:id="1781949367">
              <w:marLeft w:val="0"/>
              <w:marRight w:val="0"/>
              <w:marTop w:val="0"/>
              <w:marBottom w:val="0"/>
              <w:divBdr>
                <w:top w:val="none" w:sz="0" w:space="0" w:color="auto"/>
                <w:left w:val="none" w:sz="0" w:space="0" w:color="auto"/>
                <w:bottom w:val="none" w:sz="0" w:space="0" w:color="auto"/>
                <w:right w:val="none" w:sz="0" w:space="0" w:color="auto"/>
              </w:divBdr>
            </w:div>
          </w:divsChild>
        </w:div>
        <w:div w:id="1421096231">
          <w:marLeft w:val="0"/>
          <w:marRight w:val="0"/>
          <w:marTop w:val="0"/>
          <w:marBottom w:val="0"/>
          <w:divBdr>
            <w:top w:val="none" w:sz="0" w:space="0" w:color="auto"/>
            <w:left w:val="none" w:sz="0" w:space="0" w:color="auto"/>
            <w:bottom w:val="none" w:sz="0" w:space="0" w:color="auto"/>
            <w:right w:val="none" w:sz="0" w:space="0" w:color="auto"/>
          </w:divBdr>
          <w:divsChild>
            <w:div w:id="654921907">
              <w:marLeft w:val="0"/>
              <w:marRight w:val="0"/>
              <w:marTop w:val="0"/>
              <w:marBottom w:val="0"/>
              <w:divBdr>
                <w:top w:val="none" w:sz="0" w:space="0" w:color="auto"/>
                <w:left w:val="none" w:sz="0" w:space="0" w:color="auto"/>
                <w:bottom w:val="none" w:sz="0" w:space="0" w:color="auto"/>
                <w:right w:val="none" w:sz="0" w:space="0" w:color="auto"/>
              </w:divBdr>
            </w:div>
            <w:div w:id="2073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0351">
      <w:bodyDiv w:val="1"/>
      <w:marLeft w:val="0"/>
      <w:marRight w:val="0"/>
      <w:marTop w:val="0"/>
      <w:marBottom w:val="0"/>
      <w:divBdr>
        <w:top w:val="none" w:sz="0" w:space="0" w:color="auto"/>
        <w:left w:val="none" w:sz="0" w:space="0" w:color="auto"/>
        <w:bottom w:val="none" w:sz="0" w:space="0" w:color="auto"/>
        <w:right w:val="none" w:sz="0" w:space="0" w:color="auto"/>
      </w:divBdr>
      <w:divsChild>
        <w:div w:id="1390614098">
          <w:marLeft w:val="0"/>
          <w:marRight w:val="0"/>
          <w:marTop w:val="0"/>
          <w:marBottom w:val="0"/>
          <w:divBdr>
            <w:top w:val="none" w:sz="0" w:space="0" w:color="auto"/>
            <w:left w:val="none" w:sz="0" w:space="0" w:color="auto"/>
            <w:bottom w:val="none" w:sz="0" w:space="0" w:color="auto"/>
            <w:right w:val="none" w:sz="0" w:space="0" w:color="auto"/>
          </w:divBdr>
        </w:div>
        <w:div w:id="1671249049">
          <w:marLeft w:val="0"/>
          <w:marRight w:val="0"/>
          <w:marTop w:val="0"/>
          <w:marBottom w:val="0"/>
          <w:divBdr>
            <w:top w:val="none" w:sz="0" w:space="0" w:color="auto"/>
            <w:left w:val="none" w:sz="0" w:space="0" w:color="auto"/>
            <w:bottom w:val="none" w:sz="0" w:space="0" w:color="auto"/>
            <w:right w:val="none" w:sz="0" w:space="0" w:color="auto"/>
          </w:divBdr>
        </w:div>
      </w:divsChild>
    </w:div>
    <w:div w:id="1245842341">
      <w:bodyDiv w:val="1"/>
      <w:marLeft w:val="0"/>
      <w:marRight w:val="0"/>
      <w:marTop w:val="0"/>
      <w:marBottom w:val="0"/>
      <w:divBdr>
        <w:top w:val="none" w:sz="0" w:space="0" w:color="auto"/>
        <w:left w:val="none" w:sz="0" w:space="0" w:color="auto"/>
        <w:bottom w:val="none" w:sz="0" w:space="0" w:color="auto"/>
        <w:right w:val="none" w:sz="0" w:space="0" w:color="auto"/>
      </w:divBdr>
      <w:divsChild>
        <w:div w:id="253321315">
          <w:marLeft w:val="0"/>
          <w:marRight w:val="0"/>
          <w:marTop w:val="0"/>
          <w:marBottom w:val="0"/>
          <w:divBdr>
            <w:top w:val="none" w:sz="0" w:space="0" w:color="auto"/>
            <w:left w:val="none" w:sz="0" w:space="0" w:color="auto"/>
            <w:bottom w:val="none" w:sz="0" w:space="0" w:color="auto"/>
            <w:right w:val="none" w:sz="0" w:space="0" w:color="auto"/>
          </w:divBdr>
        </w:div>
        <w:div w:id="1215966781">
          <w:marLeft w:val="0"/>
          <w:marRight w:val="0"/>
          <w:marTop w:val="0"/>
          <w:marBottom w:val="0"/>
          <w:divBdr>
            <w:top w:val="none" w:sz="0" w:space="0" w:color="auto"/>
            <w:left w:val="none" w:sz="0" w:space="0" w:color="auto"/>
            <w:bottom w:val="none" w:sz="0" w:space="0" w:color="auto"/>
            <w:right w:val="none" w:sz="0" w:space="0" w:color="auto"/>
          </w:divBdr>
        </w:div>
        <w:div w:id="1597714109">
          <w:marLeft w:val="0"/>
          <w:marRight w:val="0"/>
          <w:marTop w:val="0"/>
          <w:marBottom w:val="0"/>
          <w:divBdr>
            <w:top w:val="none" w:sz="0" w:space="0" w:color="auto"/>
            <w:left w:val="none" w:sz="0" w:space="0" w:color="auto"/>
            <w:bottom w:val="none" w:sz="0" w:space="0" w:color="auto"/>
            <w:right w:val="none" w:sz="0" w:space="0" w:color="auto"/>
          </w:divBdr>
        </w:div>
      </w:divsChild>
    </w:div>
    <w:div w:id="13047753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44">
          <w:marLeft w:val="0"/>
          <w:marRight w:val="0"/>
          <w:marTop w:val="0"/>
          <w:marBottom w:val="0"/>
          <w:divBdr>
            <w:top w:val="none" w:sz="0" w:space="0" w:color="auto"/>
            <w:left w:val="none" w:sz="0" w:space="0" w:color="auto"/>
            <w:bottom w:val="none" w:sz="0" w:space="0" w:color="auto"/>
            <w:right w:val="none" w:sz="0" w:space="0" w:color="auto"/>
          </w:divBdr>
          <w:divsChild>
            <w:div w:id="816413621">
              <w:marLeft w:val="0"/>
              <w:marRight w:val="0"/>
              <w:marTop w:val="0"/>
              <w:marBottom w:val="0"/>
              <w:divBdr>
                <w:top w:val="none" w:sz="0" w:space="0" w:color="auto"/>
                <w:left w:val="none" w:sz="0" w:space="0" w:color="auto"/>
                <w:bottom w:val="none" w:sz="0" w:space="0" w:color="auto"/>
                <w:right w:val="none" w:sz="0" w:space="0" w:color="auto"/>
              </w:divBdr>
            </w:div>
            <w:div w:id="1591305794">
              <w:marLeft w:val="0"/>
              <w:marRight w:val="0"/>
              <w:marTop w:val="0"/>
              <w:marBottom w:val="0"/>
              <w:divBdr>
                <w:top w:val="none" w:sz="0" w:space="0" w:color="auto"/>
                <w:left w:val="none" w:sz="0" w:space="0" w:color="auto"/>
                <w:bottom w:val="none" w:sz="0" w:space="0" w:color="auto"/>
                <w:right w:val="none" w:sz="0" w:space="0" w:color="auto"/>
              </w:divBdr>
              <w:divsChild>
                <w:div w:id="1359697371">
                  <w:marLeft w:val="0"/>
                  <w:marRight w:val="0"/>
                  <w:marTop w:val="0"/>
                  <w:marBottom w:val="0"/>
                  <w:divBdr>
                    <w:top w:val="none" w:sz="0" w:space="0" w:color="auto"/>
                    <w:left w:val="none" w:sz="0" w:space="0" w:color="auto"/>
                    <w:bottom w:val="none" w:sz="0" w:space="0" w:color="auto"/>
                    <w:right w:val="none" w:sz="0" w:space="0" w:color="auto"/>
                  </w:divBdr>
                </w:div>
              </w:divsChild>
            </w:div>
            <w:div w:id="1613590786">
              <w:marLeft w:val="0"/>
              <w:marRight w:val="0"/>
              <w:marTop w:val="0"/>
              <w:marBottom w:val="0"/>
              <w:divBdr>
                <w:top w:val="none" w:sz="0" w:space="0" w:color="auto"/>
                <w:left w:val="none" w:sz="0" w:space="0" w:color="auto"/>
                <w:bottom w:val="none" w:sz="0" w:space="0" w:color="auto"/>
                <w:right w:val="none" w:sz="0" w:space="0" w:color="auto"/>
              </w:divBdr>
            </w:div>
            <w:div w:id="1895658452">
              <w:marLeft w:val="0"/>
              <w:marRight w:val="0"/>
              <w:marTop w:val="0"/>
              <w:marBottom w:val="0"/>
              <w:divBdr>
                <w:top w:val="none" w:sz="0" w:space="0" w:color="auto"/>
                <w:left w:val="none" w:sz="0" w:space="0" w:color="auto"/>
                <w:bottom w:val="none" w:sz="0" w:space="0" w:color="auto"/>
                <w:right w:val="none" w:sz="0" w:space="0" w:color="auto"/>
              </w:divBdr>
            </w:div>
            <w:div w:id="2098205372">
              <w:marLeft w:val="0"/>
              <w:marRight w:val="0"/>
              <w:marTop w:val="0"/>
              <w:marBottom w:val="0"/>
              <w:divBdr>
                <w:top w:val="none" w:sz="0" w:space="0" w:color="auto"/>
                <w:left w:val="none" w:sz="0" w:space="0" w:color="auto"/>
                <w:bottom w:val="none" w:sz="0" w:space="0" w:color="auto"/>
                <w:right w:val="none" w:sz="0" w:space="0" w:color="auto"/>
              </w:divBdr>
            </w:div>
          </w:divsChild>
        </w:div>
        <w:div w:id="754589801">
          <w:marLeft w:val="0"/>
          <w:marRight w:val="0"/>
          <w:marTop w:val="0"/>
          <w:marBottom w:val="0"/>
          <w:divBdr>
            <w:top w:val="none" w:sz="0" w:space="0" w:color="auto"/>
            <w:left w:val="none" w:sz="0" w:space="0" w:color="auto"/>
            <w:bottom w:val="none" w:sz="0" w:space="0" w:color="auto"/>
            <w:right w:val="none" w:sz="0" w:space="0" w:color="auto"/>
          </w:divBdr>
          <w:divsChild>
            <w:div w:id="169570645">
              <w:marLeft w:val="0"/>
              <w:marRight w:val="0"/>
              <w:marTop w:val="0"/>
              <w:marBottom w:val="0"/>
              <w:divBdr>
                <w:top w:val="none" w:sz="0" w:space="0" w:color="auto"/>
                <w:left w:val="none" w:sz="0" w:space="0" w:color="auto"/>
                <w:bottom w:val="none" w:sz="0" w:space="0" w:color="auto"/>
                <w:right w:val="none" w:sz="0" w:space="0" w:color="auto"/>
              </w:divBdr>
            </w:div>
            <w:div w:id="700083909">
              <w:marLeft w:val="0"/>
              <w:marRight w:val="0"/>
              <w:marTop w:val="0"/>
              <w:marBottom w:val="0"/>
              <w:divBdr>
                <w:top w:val="none" w:sz="0" w:space="0" w:color="auto"/>
                <w:left w:val="none" w:sz="0" w:space="0" w:color="auto"/>
                <w:bottom w:val="none" w:sz="0" w:space="0" w:color="auto"/>
                <w:right w:val="none" w:sz="0" w:space="0" w:color="auto"/>
              </w:divBdr>
              <w:divsChild>
                <w:div w:id="96369678">
                  <w:marLeft w:val="0"/>
                  <w:marRight w:val="0"/>
                  <w:marTop w:val="0"/>
                  <w:marBottom w:val="0"/>
                  <w:divBdr>
                    <w:top w:val="none" w:sz="0" w:space="0" w:color="auto"/>
                    <w:left w:val="none" w:sz="0" w:space="0" w:color="auto"/>
                    <w:bottom w:val="none" w:sz="0" w:space="0" w:color="auto"/>
                    <w:right w:val="none" w:sz="0" w:space="0" w:color="auto"/>
                  </w:divBdr>
                </w:div>
                <w:div w:id="1297295909">
                  <w:marLeft w:val="0"/>
                  <w:marRight w:val="0"/>
                  <w:marTop w:val="0"/>
                  <w:marBottom w:val="0"/>
                  <w:divBdr>
                    <w:top w:val="none" w:sz="0" w:space="0" w:color="auto"/>
                    <w:left w:val="none" w:sz="0" w:space="0" w:color="auto"/>
                    <w:bottom w:val="none" w:sz="0" w:space="0" w:color="auto"/>
                    <w:right w:val="none" w:sz="0" w:space="0" w:color="auto"/>
                  </w:divBdr>
                </w:div>
                <w:div w:id="1477142884">
                  <w:marLeft w:val="0"/>
                  <w:marRight w:val="0"/>
                  <w:marTop w:val="0"/>
                  <w:marBottom w:val="0"/>
                  <w:divBdr>
                    <w:top w:val="none" w:sz="0" w:space="0" w:color="auto"/>
                    <w:left w:val="none" w:sz="0" w:space="0" w:color="auto"/>
                    <w:bottom w:val="none" w:sz="0" w:space="0" w:color="auto"/>
                    <w:right w:val="none" w:sz="0" w:space="0" w:color="auto"/>
                  </w:divBdr>
                </w:div>
                <w:div w:id="1482120540">
                  <w:marLeft w:val="0"/>
                  <w:marRight w:val="0"/>
                  <w:marTop w:val="0"/>
                  <w:marBottom w:val="0"/>
                  <w:divBdr>
                    <w:top w:val="none" w:sz="0" w:space="0" w:color="auto"/>
                    <w:left w:val="none" w:sz="0" w:space="0" w:color="auto"/>
                    <w:bottom w:val="none" w:sz="0" w:space="0" w:color="auto"/>
                    <w:right w:val="none" w:sz="0" w:space="0" w:color="auto"/>
                  </w:divBdr>
                </w:div>
              </w:divsChild>
            </w:div>
            <w:div w:id="885139565">
              <w:marLeft w:val="0"/>
              <w:marRight w:val="0"/>
              <w:marTop w:val="0"/>
              <w:marBottom w:val="0"/>
              <w:divBdr>
                <w:top w:val="none" w:sz="0" w:space="0" w:color="auto"/>
                <w:left w:val="none" w:sz="0" w:space="0" w:color="auto"/>
                <w:bottom w:val="none" w:sz="0" w:space="0" w:color="auto"/>
                <w:right w:val="none" w:sz="0" w:space="0" w:color="auto"/>
              </w:divBdr>
            </w:div>
            <w:div w:id="922959738">
              <w:marLeft w:val="0"/>
              <w:marRight w:val="0"/>
              <w:marTop w:val="0"/>
              <w:marBottom w:val="0"/>
              <w:divBdr>
                <w:top w:val="none" w:sz="0" w:space="0" w:color="auto"/>
                <w:left w:val="none" w:sz="0" w:space="0" w:color="auto"/>
                <w:bottom w:val="none" w:sz="0" w:space="0" w:color="auto"/>
                <w:right w:val="none" w:sz="0" w:space="0" w:color="auto"/>
              </w:divBdr>
            </w:div>
            <w:div w:id="951746138">
              <w:marLeft w:val="0"/>
              <w:marRight w:val="0"/>
              <w:marTop w:val="0"/>
              <w:marBottom w:val="0"/>
              <w:divBdr>
                <w:top w:val="none" w:sz="0" w:space="0" w:color="auto"/>
                <w:left w:val="none" w:sz="0" w:space="0" w:color="auto"/>
                <w:bottom w:val="none" w:sz="0" w:space="0" w:color="auto"/>
                <w:right w:val="none" w:sz="0" w:space="0" w:color="auto"/>
              </w:divBdr>
            </w:div>
            <w:div w:id="1073510788">
              <w:marLeft w:val="0"/>
              <w:marRight w:val="0"/>
              <w:marTop w:val="0"/>
              <w:marBottom w:val="0"/>
              <w:divBdr>
                <w:top w:val="none" w:sz="0" w:space="0" w:color="auto"/>
                <w:left w:val="none" w:sz="0" w:space="0" w:color="auto"/>
                <w:bottom w:val="none" w:sz="0" w:space="0" w:color="auto"/>
                <w:right w:val="none" w:sz="0" w:space="0" w:color="auto"/>
              </w:divBdr>
            </w:div>
            <w:div w:id="1487239901">
              <w:marLeft w:val="0"/>
              <w:marRight w:val="0"/>
              <w:marTop w:val="0"/>
              <w:marBottom w:val="0"/>
              <w:divBdr>
                <w:top w:val="none" w:sz="0" w:space="0" w:color="auto"/>
                <w:left w:val="none" w:sz="0" w:space="0" w:color="auto"/>
                <w:bottom w:val="none" w:sz="0" w:space="0" w:color="auto"/>
                <w:right w:val="none" w:sz="0" w:space="0" w:color="auto"/>
              </w:divBdr>
            </w:div>
            <w:div w:id="1679038317">
              <w:marLeft w:val="0"/>
              <w:marRight w:val="0"/>
              <w:marTop w:val="0"/>
              <w:marBottom w:val="0"/>
              <w:divBdr>
                <w:top w:val="none" w:sz="0" w:space="0" w:color="auto"/>
                <w:left w:val="none" w:sz="0" w:space="0" w:color="auto"/>
                <w:bottom w:val="none" w:sz="0" w:space="0" w:color="auto"/>
                <w:right w:val="none" w:sz="0" w:space="0" w:color="auto"/>
              </w:divBdr>
            </w:div>
            <w:div w:id="1852062779">
              <w:marLeft w:val="0"/>
              <w:marRight w:val="0"/>
              <w:marTop w:val="0"/>
              <w:marBottom w:val="0"/>
              <w:divBdr>
                <w:top w:val="none" w:sz="0" w:space="0" w:color="auto"/>
                <w:left w:val="none" w:sz="0" w:space="0" w:color="auto"/>
                <w:bottom w:val="none" w:sz="0" w:space="0" w:color="auto"/>
                <w:right w:val="none" w:sz="0" w:space="0" w:color="auto"/>
              </w:divBdr>
            </w:div>
            <w:div w:id="2138520184">
              <w:marLeft w:val="0"/>
              <w:marRight w:val="0"/>
              <w:marTop w:val="0"/>
              <w:marBottom w:val="0"/>
              <w:divBdr>
                <w:top w:val="none" w:sz="0" w:space="0" w:color="auto"/>
                <w:left w:val="none" w:sz="0" w:space="0" w:color="auto"/>
                <w:bottom w:val="none" w:sz="0" w:space="0" w:color="auto"/>
                <w:right w:val="none" w:sz="0" w:space="0" w:color="auto"/>
              </w:divBdr>
            </w:div>
          </w:divsChild>
        </w:div>
        <w:div w:id="1646086121">
          <w:marLeft w:val="0"/>
          <w:marRight w:val="0"/>
          <w:marTop w:val="0"/>
          <w:marBottom w:val="0"/>
          <w:divBdr>
            <w:top w:val="none" w:sz="0" w:space="0" w:color="auto"/>
            <w:left w:val="none" w:sz="0" w:space="0" w:color="auto"/>
            <w:bottom w:val="none" w:sz="0" w:space="0" w:color="auto"/>
            <w:right w:val="none" w:sz="0" w:space="0" w:color="auto"/>
          </w:divBdr>
          <w:divsChild>
            <w:div w:id="282926154">
              <w:marLeft w:val="0"/>
              <w:marRight w:val="0"/>
              <w:marTop w:val="0"/>
              <w:marBottom w:val="0"/>
              <w:divBdr>
                <w:top w:val="none" w:sz="0" w:space="0" w:color="auto"/>
                <w:left w:val="none" w:sz="0" w:space="0" w:color="auto"/>
                <w:bottom w:val="none" w:sz="0" w:space="0" w:color="auto"/>
                <w:right w:val="none" w:sz="0" w:space="0" w:color="auto"/>
              </w:divBdr>
            </w:div>
            <w:div w:id="21236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828412">
      <w:bodyDiv w:val="1"/>
      <w:marLeft w:val="0"/>
      <w:marRight w:val="0"/>
      <w:marTop w:val="0"/>
      <w:marBottom w:val="0"/>
      <w:divBdr>
        <w:top w:val="none" w:sz="0" w:space="0" w:color="auto"/>
        <w:left w:val="none" w:sz="0" w:space="0" w:color="auto"/>
        <w:bottom w:val="none" w:sz="0" w:space="0" w:color="auto"/>
        <w:right w:val="none" w:sz="0" w:space="0" w:color="auto"/>
      </w:divBdr>
    </w:div>
    <w:div w:id="1352532864">
      <w:bodyDiv w:val="1"/>
      <w:marLeft w:val="0"/>
      <w:marRight w:val="0"/>
      <w:marTop w:val="0"/>
      <w:marBottom w:val="0"/>
      <w:divBdr>
        <w:top w:val="none" w:sz="0" w:space="0" w:color="auto"/>
        <w:left w:val="none" w:sz="0" w:space="0" w:color="auto"/>
        <w:bottom w:val="none" w:sz="0" w:space="0" w:color="auto"/>
        <w:right w:val="none" w:sz="0" w:space="0" w:color="auto"/>
      </w:divBdr>
      <w:divsChild>
        <w:div w:id="257641815">
          <w:marLeft w:val="0"/>
          <w:marRight w:val="0"/>
          <w:marTop w:val="0"/>
          <w:marBottom w:val="0"/>
          <w:divBdr>
            <w:top w:val="none" w:sz="0" w:space="0" w:color="auto"/>
            <w:left w:val="none" w:sz="0" w:space="0" w:color="auto"/>
            <w:bottom w:val="none" w:sz="0" w:space="0" w:color="auto"/>
            <w:right w:val="none" w:sz="0" w:space="0" w:color="auto"/>
          </w:divBdr>
          <w:divsChild>
            <w:div w:id="109135050">
              <w:marLeft w:val="0"/>
              <w:marRight w:val="0"/>
              <w:marTop w:val="0"/>
              <w:marBottom w:val="0"/>
              <w:divBdr>
                <w:top w:val="none" w:sz="0" w:space="0" w:color="auto"/>
                <w:left w:val="none" w:sz="0" w:space="0" w:color="auto"/>
                <w:bottom w:val="none" w:sz="0" w:space="0" w:color="auto"/>
                <w:right w:val="none" w:sz="0" w:space="0" w:color="auto"/>
              </w:divBdr>
            </w:div>
            <w:div w:id="932081578">
              <w:marLeft w:val="0"/>
              <w:marRight w:val="0"/>
              <w:marTop w:val="0"/>
              <w:marBottom w:val="0"/>
              <w:divBdr>
                <w:top w:val="none" w:sz="0" w:space="0" w:color="auto"/>
                <w:left w:val="none" w:sz="0" w:space="0" w:color="auto"/>
                <w:bottom w:val="none" w:sz="0" w:space="0" w:color="auto"/>
                <w:right w:val="none" w:sz="0" w:space="0" w:color="auto"/>
              </w:divBdr>
            </w:div>
            <w:div w:id="1210149891">
              <w:marLeft w:val="0"/>
              <w:marRight w:val="0"/>
              <w:marTop w:val="0"/>
              <w:marBottom w:val="0"/>
              <w:divBdr>
                <w:top w:val="none" w:sz="0" w:space="0" w:color="auto"/>
                <w:left w:val="none" w:sz="0" w:space="0" w:color="auto"/>
                <w:bottom w:val="none" w:sz="0" w:space="0" w:color="auto"/>
                <w:right w:val="none" w:sz="0" w:space="0" w:color="auto"/>
              </w:divBdr>
            </w:div>
            <w:div w:id="1261988226">
              <w:marLeft w:val="0"/>
              <w:marRight w:val="0"/>
              <w:marTop w:val="0"/>
              <w:marBottom w:val="0"/>
              <w:divBdr>
                <w:top w:val="none" w:sz="0" w:space="0" w:color="auto"/>
                <w:left w:val="none" w:sz="0" w:space="0" w:color="auto"/>
                <w:bottom w:val="none" w:sz="0" w:space="0" w:color="auto"/>
                <w:right w:val="none" w:sz="0" w:space="0" w:color="auto"/>
              </w:divBdr>
            </w:div>
            <w:div w:id="1301227131">
              <w:marLeft w:val="0"/>
              <w:marRight w:val="0"/>
              <w:marTop w:val="0"/>
              <w:marBottom w:val="0"/>
              <w:divBdr>
                <w:top w:val="none" w:sz="0" w:space="0" w:color="auto"/>
                <w:left w:val="none" w:sz="0" w:space="0" w:color="auto"/>
                <w:bottom w:val="none" w:sz="0" w:space="0" w:color="auto"/>
                <w:right w:val="none" w:sz="0" w:space="0" w:color="auto"/>
              </w:divBdr>
            </w:div>
            <w:div w:id="1501239013">
              <w:marLeft w:val="0"/>
              <w:marRight w:val="0"/>
              <w:marTop w:val="0"/>
              <w:marBottom w:val="0"/>
              <w:divBdr>
                <w:top w:val="none" w:sz="0" w:space="0" w:color="auto"/>
                <w:left w:val="none" w:sz="0" w:space="0" w:color="auto"/>
                <w:bottom w:val="none" w:sz="0" w:space="0" w:color="auto"/>
                <w:right w:val="none" w:sz="0" w:space="0" w:color="auto"/>
              </w:divBdr>
            </w:div>
            <w:div w:id="1784298138">
              <w:marLeft w:val="0"/>
              <w:marRight w:val="0"/>
              <w:marTop w:val="0"/>
              <w:marBottom w:val="0"/>
              <w:divBdr>
                <w:top w:val="none" w:sz="0" w:space="0" w:color="auto"/>
                <w:left w:val="none" w:sz="0" w:space="0" w:color="auto"/>
                <w:bottom w:val="none" w:sz="0" w:space="0" w:color="auto"/>
                <w:right w:val="none" w:sz="0" w:space="0" w:color="auto"/>
              </w:divBdr>
            </w:div>
          </w:divsChild>
        </w:div>
        <w:div w:id="307132202">
          <w:marLeft w:val="0"/>
          <w:marRight w:val="0"/>
          <w:marTop w:val="0"/>
          <w:marBottom w:val="0"/>
          <w:divBdr>
            <w:top w:val="none" w:sz="0" w:space="0" w:color="auto"/>
            <w:left w:val="none" w:sz="0" w:space="0" w:color="auto"/>
            <w:bottom w:val="none" w:sz="0" w:space="0" w:color="auto"/>
            <w:right w:val="none" w:sz="0" w:space="0" w:color="auto"/>
          </w:divBdr>
        </w:div>
        <w:div w:id="344139580">
          <w:marLeft w:val="0"/>
          <w:marRight w:val="0"/>
          <w:marTop w:val="0"/>
          <w:marBottom w:val="0"/>
          <w:divBdr>
            <w:top w:val="none" w:sz="0" w:space="0" w:color="auto"/>
            <w:left w:val="none" w:sz="0" w:space="0" w:color="auto"/>
            <w:bottom w:val="none" w:sz="0" w:space="0" w:color="auto"/>
            <w:right w:val="none" w:sz="0" w:space="0" w:color="auto"/>
          </w:divBdr>
        </w:div>
        <w:div w:id="682248022">
          <w:marLeft w:val="0"/>
          <w:marRight w:val="0"/>
          <w:marTop w:val="0"/>
          <w:marBottom w:val="0"/>
          <w:divBdr>
            <w:top w:val="none" w:sz="0" w:space="0" w:color="auto"/>
            <w:left w:val="none" w:sz="0" w:space="0" w:color="auto"/>
            <w:bottom w:val="none" w:sz="0" w:space="0" w:color="auto"/>
            <w:right w:val="none" w:sz="0" w:space="0" w:color="auto"/>
          </w:divBdr>
          <w:divsChild>
            <w:div w:id="279455341">
              <w:marLeft w:val="0"/>
              <w:marRight w:val="0"/>
              <w:marTop w:val="0"/>
              <w:marBottom w:val="0"/>
              <w:divBdr>
                <w:top w:val="none" w:sz="0" w:space="0" w:color="auto"/>
                <w:left w:val="none" w:sz="0" w:space="0" w:color="auto"/>
                <w:bottom w:val="none" w:sz="0" w:space="0" w:color="auto"/>
                <w:right w:val="none" w:sz="0" w:space="0" w:color="auto"/>
              </w:divBdr>
            </w:div>
            <w:div w:id="594749341">
              <w:marLeft w:val="0"/>
              <w:marRight w:val="0"/>
              <w:marTop w:val="0"/>
              <w:marBottom w:val="0"/>
              <w:divBdr>
                <w:top w:val="none" w:sz="0" w:space="0" w:color="auto"/>
                <w:left w:val="none" w:sz="0" w:space="0" w:color="auto"/>
                <w:bottom w:val="none" w:sz="0" w:space="0" w:color="auto"/>
                <w:right w:val="none" w:sz="0" w:space="0" w:color="auto"/>
              </w:divBdr>
            </w:div>
            <w:div w:id="617955967">
              <w:marLeft w:val="0"/>
              <w:marRight w:val="0"/>
              <w:marTop w:val="0"/>
              <w:marBottom w:val="0"/>
              <w:divBdr>
                <w:top w:val="none" w:sz="0" w:space="0" w:color="auto"/>
                <w:left w:val="none" w:sz="0" w:space="0" w:color="auto"/>
                <w:bottom w:val="none" w:sz="0" w:space="0" w:color="auto"/>
                <w:right w:val="none" w:sz="0" w:space="0" w:color="auto"/>
              </w:divBdr>
            </w:div>
            <w:div w:id="1088775537">
              <w:marLeft w:val="0"/>
              <w:marRight w:val="0"/>
              <w:marTop w:val="0"/>
              <w:marBottom w:val="0"/>
              <w:divBdr>
                <w:top w:val="none" w:sz="0" w:space="0" w:color="auto"/>
                <w:left w:val="none" w:sz="0" w:space="0" w:color="auto"/>
                <w:bottom w:val="none" w:sz="0" w:space="0" w:color="auto"/>
                <w:right w:val="none" w:sz="0" w:space="0" w:color="auto"/>
              </w:divBdr>
            </w:div>
            <w:div w:id="1391033464">
              <w:marLeft w:val="0"/>
              <w:marRight w:val="0"/>
              <w:marTop w:val="0"/>
              <w:marBottom w:val="0"/>
              <w:divBdr>
                <w:top w:val="none" w:sz="0" w:space="0" w:color="auto"/>
                <w:left w:val="none" w:sz="0" w:space="0" w:color="auto"/>
                <w:bottom w:val="none" w:sz="0" w:space="0" w:color="auto"/>
                <w:right w:val="none" w:sz="0" w:space="0" w:color="auto"/>
              </w:divBdr>
            </w:div>
            <w:div w:id="1769082648">
              <w:marLeft w:val="0"/>
              <w:marRight w:val="0"/>
              <w:marTop w:val="0"/>
              <w:marBottom w:val="0"/>
              <w:divBdr>
                <w:top w:val="none" w:sz="0" w:space="0" w:color="auto"/>
                <w:left w:val="none" w:sz="0" w:space="0" w:color="auto"/>
                <w:bottom w:val="none" w:sz="0" w:space="0" w:color="auto"/>
                <w:right w:val="none" w:sz="0" w:space="0" w:color="auto"/>
              </w:divBdr>
            </w:div>
          </w:divsChild>
        </w:div>
        <w:div w:id="969432583">
          <w:marLeft w:val="0"/>
          <w:marRight w:val="0"/>
          <w:marTop w:val="0"/>
          <w:marBottom w:val="0"/>
          <w:divBdr>
            <w:top w:val="none" w:sz="0" w:space="0" w:color="auto"/>
            <w:left w:val="none" w:sz="0" w:space="0" w:color="auto"/>
            <w:bottom w:val="none" w:sz="0" w:space="0" w:color="auto"/>
            <w:right w:val="none" w:sz="0" w:space="0" w:color="auto"/>
          </w:divBdr>
        </w:div>
        <w:div w:id="1013797930">
          <w:marLeft w:val="0"/>
          <w:marRight w:val="0"/>
          <w:marTop w:val="0"/>
          <w:marBottom w:val="0"/>
          <w:divBdr>
            <w:top w:val="none" w:sz="0" w:space="0" w:color="auto"/>
            <w:left w:val="none" w:sz="0" w:space="0" w:color="auto"/>
            <w:bottom w:val="none" w:sz="0" w:space="0" w:color="auto"/>
            <w:right w:val="none" w:sz="0" w:space="0" w:color="auto"/>
          </w:divBdr>
        </w:div>
        <w:div w:id="1237979346">
          <w:marLeft w:val="0"/>
          <w:marRight w:val="0"/>
          <w:marTop w:val="0"/>
          <w:marBottom w:val="0"/>
          <w:divBdr>
            <w:top w:val="none" w:sz="0" w:space="0" w:color="auto"/>
            <w:left w:val="none" w:sz="0" w:space="0" w:color="auto"/>
            <w:bottom w:val="none" w:sz="0" w:space="0" w:color="auto"/>
            <w:right w:val="none" w:sz="0" w:space="0" w:color="auto"/>
          </w:divBdr>
        </w:div>
        <w:div w:id="1319186197">
          <w:marLeft w:val="0"/>
          <w:marRight w:val="0"/>
          <w:marTop w:val="0"/>
          <w:marBottom w:val="0"/>
          <w:divBdr>
            <w:top w:val="none" w:sz="0" w:space="0" w:color="auto"/>
            <w:left w:val="none" w:sz="0" w:space="0" w:color="auto"/>
            <w:bottom w:val="none" w:sz="0" w:space="0" w:color="auto"/>
            <w:right w:val="none" w:sz="0" w:space="0" w:color="auto"/>
          </w:divBdr>
          <w:divsChild>
            <w:div w:id="355739142">
              <w:marLeft w:val="0"/>
              <w:marRight w:val="0"/>
              <w:marTop w:val="0"/>
              <w:marBottom w:val="0"/>
              <w:divBdr>
                <w:top w:val="none" w:sz="0" w:space="0" w:color="auto"/>
                <w:left w:val="none" w:sz="0" w:space="0" w:color="auto"/>
                <w:bottom w:val="none" w:sz="0" w:space="0" w:color="auto"/>
                <w:right w:val="none" w:sz="0" w:space="0" w:color="auto"/>
              </w:divBdr>
            </w:div>
            <w:div w:id="949777816">
              <w:marLeft w:val="0"/>
              <w:marRight w:val="0"/>
              <w:marTop w:val="0"/>
              <w:marBottom w:val="0"/>
              <w:divBdr>
                <w:top w:val="none" w:sz="0" w:space="0" w:color="auto"/>
                <w:left w:val="none" w:sz="0" w:space="0" w:color="auto"/>
                <w:bottom w:val="none" w:sz="0" w:space="0" w:color="auto"/>
                <w:right w:val="none" w:sz="0" w:space="0" w:color="auto"/>
              </w:divBdr>
            </w:div>
            <w:div w:id="1763531648">
              <w:marLeft w:val="0"/>
              <w:marRight w:val="0"/>
              <w:marTop w:val="0"/>
              <w:marBottom w:val="0"/>
              <w:divBdr>
                <w:top w:val="none" w:sz="0" w:space="0" w:color="auto"/>
                <w:left w:val="none" w:sz="0" w:space="0" w:color="auto"/>
                <w:bottom w:val="none" w:sz="0" w:space="0" w:color="auto"/>
                <w:right w:val="none" w:sz="0" w:space="0" w:color="auto"/>
              </w:divBdr>
            </w:div>
            <w:div w:id="1896771475">
              <w:marLeft w:val="0"/>
              <w:marRight w:val="0"/>
              <w:marTop w:val="0"/>
              <w:marBottom w:val="0"/>
              <w:divBdr>
                <w:top w:val="none" w:sz="0" w:space="0" w:color="auto"/>
                <w:left w:val="none" w:sz="0" w:space="0" w:color="auto"/>
                <w:bottom w:val="none" w:sz="0" w:space="0" w:color="auto"/>
                <w:right w:val="none" w:sz="0" w:space="0" w:color="auto"/>
              </w:divBdr>
            </w:div>
            <w:div w:id="1957565949">
              <w:marLeft w:val="0"/>
              <w:marRight w:val="0"/>
              <w:marTop w:val="0"/>
              <w:marBottom w:val="0"/>
              <w:divBdr>
                <w:top w:val="none" w:sz="0" w:space="0" w:color="auto"/>
                <w:left w:val="none" w:sz="0" w:space="0" w:color="auto"/>
                <w:bottom w:val="none" w:sz="0" w:space="0" w:color="auto"/>
                <w:right w:val="none" w:sz="0" w:space="0" w:color="auto"/>
              </w:divBdr>
            </w:div>
          </w:divsChild>
        </w:div>
        <w:div w:id="1425763413">
          <w:marLeft w:val="0"/>
          <w:marRight w:val="0"/>
          <w:marTop w:val="0"/>
          <w:marBottom w:val="0"/>
          <w:divBdr>
            <w:top w:val="none" w:sz="0" w:space="0" w:color="auto"/>
            <w:left w:val="none" w:sz="0" w:space="0" w:color="auto"/>
            <w:bottom w:val="none" w:sz="0" w:space="0" w:color="auto"/>
            <w:right w:val="none" w:sz="0" w:space="0" w:color="auto"/>
          </w:divBdr>
        </w:div>
        <w:div w:id="1459838535">
          <w:marLeft w:val="0"/>
          <w:marRight w:val="0"/>
          <w:marTop w:val="0"/>
          <w:marBottom w:val="0"/>
          <w:divBdr>
            <w:top w:val="none" w:sz="0" w:space="0" w:color="auto"/>
            <w:left w:val="none" w:sz="0" w:space="0" w:color="auto"/>
            <w:bottom w:val="none" w:sz="0" w:space="0" w:color="auto"/>
            <w:right w:val="none" w:sz="0" w:space="0" w:color="auto"/>
          </w:divBdr>
        </w:div>
        <w:div w:id="1659652654">
          <w:marLeft w:val="0"/>
          <w:marRight w:val="0"/>
          <w:marTop w:val="0"/>
          <w:marBottom w:val="0"/>
          <w:divBdr>
            <w:top w:val="none" w:sz="0" w:space="0" w:color="auto"/>
            <w:left w:val="none" w:sz="0" w:space="0" w:color="auto"/>
            <w:bottom w:val="none" w:sz="0" w:space="0" w:color="auto"/>
            <w:right w:val="none" w:sz="0" w:space="0" w:color="auto"/>
          </w:divBdr>
          <w:divsChild>
            <w:div w:id="777867205">
              <w:marLeft w:val="0"/>
              <w:marRight w:val="0"/>
              <w:marTop w:val="0"/>
              <w:marBottom w:val="0"/>
              <w:divBdr>
                <w:top w:val="none" w:sz="0" w:space="0" w:color="auto"/>
                <w:left w:val="none" w:sz="0" w:space="0" w:color="auto"/>
                <w:bottom w:val="none" w:sz="0" w:space="0" w:color="auto"/>
                <w:right w:val="none" w:sz="0" w:space="0" w:color="auto"/>
              </w:divBdr>
            </w:div>
          </w:divsChild>
        </w:div>
        <w:div w:id="1829204094">
          <w:marLeft w:val="0"/>
          <w:marRight w:val="0"/>
          <w:marTop w:val="0"/>
          <w:marBottom w:val="0"/>
          <w:divBdr>
            <w:top w:val="none" w:sz="0" w:space="0" w:color="auto"/>
            <w:left w:val="none" w:sz="0" w:space="0" w:color="auto"/>
            <w:bottom w:val="none" w:sz="0" w:space="0" w:color="auto"/>
            <w:right w:val="none" w:sz="0" w:space="0" w:color="auto"/>
          </w:divBdr>
        </w:div>
        <w:div w:id="1830559808">
          <w:marLeft w:val="0"/>
          <w:marRight w:val="0"/>
          <w:marTop w:val="0"/>
          <w:marBottom w:val="0"/>
          <w:divBdr>
            <w:top w:val="none" w:sz="0" w:space="0" w:color="auto"/>
            <w:left w:val="none" w:sz="0" w:space="0" w:color="auto"/>
            <w:bottom w:val="none" w:sz="0" w:space="0" w:color="auto"/>
            <w:right w:val="none" w:sz="0" w:space="0" w:color="auto"/>
          </w:divBdr>
        </w:div>
        <w:div w:id="2122263297">
          <w:marLeft w:val="0"/>
          <w:marRight w:val="0"/>
          <w:marTop w:val="0"/>
          <w:marBottom w:val="0"/>
          <w:divBdr>
            <w:top w:val="none" w:sz="0" w:space="0" w:color="auto"/>
            <w:left w:val="none" w:sz="0" w:space="0" w:color="auto"/>
            <w:bottom w:val="none" w:sz="0" w:space="0" w:color="auto"/>
            <w:right w:val="none" w:sz="0" w:space="0" w:color="auto"/>
          </w:divBdr>
        </w:div>
        <w:div w:id="2141141712">
          <w:marLeft w:val="0"/>
          <w:marRight w:val="0"/>
          <w:marTop w:val="0"/>
          <w:marBottom w:val="0"/>
          <w:divBdr>
            <w:top w:val="none" w:sz="0" w:space="0" w:color="auto"/>
            <w:left w:val="none" w:sz="0" w:space="0" w:color="auto"/>
            <w:bottom w:val="none" w:sz="0" w:space="0" w:color="auto"/>
            <w:right w:val="none" w:sz="0" w:space="0" w:color="auto"/>
          </w:divBdr>
        </w:div>
      </w:divsChild>
    </w:div>
    <w:div w:id="1425103915">
      <w:bodyDiv w:val="1"/>
      <w:marLeft w:val="0"/>
      <w:marRight w:val="0"/>
      <w:marTop w:val="0"/>
      <w:marBottom w:val="0"/>
      <w:divBdr>
        <w:top w:val="none" w:sz="0" w:space="0" w:color="auto"/>
        <w:left w:val="none" w:sz="0" w:space="0" w:color="auto"/>
        <w:bottom w:val="none" w:sz="0" w:space="0" w:color="auto"/>
        <w:right w:val="none" w:sz="0" w:space="0" w:color="auto"/>
      </w:divBdr>
    </w:div>
    <w:div w:id="1435320451">
      <w:bodyDiv w:val="1"/>
      <w:marLeft w:val="0"/>
      <w:marRight w:val="0"/>
      <w:marTop w:val="0"/>
      <w:marBottom w:val="0"/>
      <w:divBdr>
        <w:top w:val="none" w:sz="0" w:space="0" w:color="auto"/>
        <w:left w:val="none" w:sz="0" w:space="0" w:color="auto"/>
        <w:bottom w:val="none" w:sz="0" w:space="0" w:color="auto"/>
        <w:right w:val="none" w:sz="0" w:space="0" w:color="auto"/>
      </w:divBdr>
      <w:divsChild>
        <w:div w:id="19748807">
          <w:marLeft w:val="0"/>
          <w:marRight w:val="0"/>
          <w:marTop w:val="0"/>
          <w:marBottom w:val="0"/>
          <w:divBdr>
            <w:top w:val="none" w:sz="0" w:space="0" w:color="auto"/>
            <w:left w:val="none" w:sz="0" w:space="0" w:color="auto"/>
            <w:bottom w:val="none" w:sz="0" w:space="0" w:color="auto"/>
            <w:right w:val="none" w:sz="0" w:space="0" w:color="auto"/>
          </w:divBdr>
          <w:divsChild>
            <w:div w:id="1210804341">
              <w:marLeft w:val="0"/>
              <w:marRight w:val="0"/>
              <w:marTop w:val="0"/>
              <w:marBottom w:val="0"/>
              <w:divBdr>
                <w:top w:val="none" w:sz="0" w:space="0" w:color="auto"/>
                <w:left w:val="none" w:sz="0" w:space="0" w:color="auto"/>
                <w:bottom w:val="none" w:sz="0" w:space="0" w:color="auto"/>
                <w:right w:val="none" w:sz="0" w:space="0" w:color="auto"/>
              </w:divBdr>
            </w:div>
          </w:divsChild>
        </w:div>
        <w:div w:id="205678284">
          <w:marLeft w:val="0"/>
          <w:marRight w:val="0"/>
          <w:marTop w:val="0"/>
          <w:marBottom w:val="0"/>
          <w:divBdr>
            <w:top w:val="none" w:sz="0" w:space="0" w:color="auto"/>
            <w:left w:val="none" w:sz="0" w:space="0" w:color="auto"/>
            <w:bottom w:val="none" w:sz="0" w:space="0" w:color="auto"/>
            <w:right w:val="none" w:sz="0" w:space="0" w:color="auto"/>
          </w:divBdr>
        </w:div>
        <w:div w:id="209730916">
          <w:marLeft w:val="0"/>
          <w:marRight w:val="0"/>
          <w:marTop w:val="0"/>
          <w:marBottom w:val="0"/>
          <w:divBdr>
            <w:top w:val="none" w:sz="0" w:space="0" w:color="auto"/>
            <w:left w:val="none" w:sz="0" w:space="0" w:color="auto"/>
            <w:bottom w:val="none" w:sz="0" w:space="0" w:color="auto"/>
            <w:right w:val="none" w:sz="0" w:space="0" w:color="auto"/>
          </w:divBdr>
        </w:div>
        <w:div w:id="857156720">
          <w:marLeft w:val="0"/>
          <w:marRight w:val="0"/>
          <w:marTop w:val="0"/>
          <w:marBottom w:val="0"/>
          <w:divBdr>
            <w:top w:val="none" w:sz="0" w:space="0" w:color="auto"/>
            <w:left w:val="none" w:sz="0" w:space="0" w:color="auto"/>
            <w:bottom w:val="none" w:sz="0" w:space="0" w:color="auto"/>
            <w:right w:val="none" w:sz="0" w:space="0" w:color="auto"/>
          </w:divBdr>
        </w:div>
        <w:div w:id="867565842">
          <w:marLeft w:val="0"/>
          <w:marRight w:val="0"/>
          <w:marTop w:val="0"/>
          <w:marBottom w:val="0"/>
          <w:divBdr>
            <w:top w:val="none" w:sz="0" w:space="0" w:color="auto"/>
            <w:left w:val="none" w:sz="0" w:space="0" w:color="auto"/>
            <w:bottom w:val="none" w:sz="0" w:space="0" w:color="auto"/>
            <w:right w:val="none" w:sz="0" w:space="0" w:color="auto"/>
          </w:divBdr>
        </w:div>
        <w:div w:id="1004281404">
          <w:marLeft w:val="0"/>
          <w:marRight w:val="0"/>
          <w:marTop w:val="0"/>
          <w:marBottom w:val="0"/>
          <w:divBdr>
            <w:top w:val="none" w:sz="0" w:space="0" w:color="auto"/>
            <w:left w:val="none" w:sz="0" w:space="0" w:color="auto"/>
            <w:bottom w:val="none" w:sz="0" w:space="0" w:color="auto"/>
            <w:right w:val="none" w:sz="0" w:space="0" w:color="auto"/>
          </w:divBdr>
        </w:div>
        <w:div w:id="1729525674">
          <w:marLeft w:val="0"/>
          <w:marRight w:val="0"/>
          <w:marTop w:val="0"/>
          <w:marBottom w:val="0"/>
          <w:divBdr>
            <w:top w:val="none" w:sz="0" w:space="0" w:color="auto"/>
            <w:left w:val="none" w:sz="0" w:space="0" w:color="auto"/>
            <w:bottom w:val="none" w:sz="0" w:space="0" w:color="auto"/>
            <w:right w:val="none" w:sz="0" w:space="0" w:color="auto"/>
          </w:divBdr>
        </w:div>
      </w:divsChild>
    </w:div>
    <w:div w:id="1509829222">
      <w:bodyDiv w:val="1"/>
      <w:marLeft w:val="0"/>
      <w:marRight w:val="0"/>
      <w:marTop w:val="0"/>
      <w:marBottom w:val="0"/>
      <w:divBdr>
        <w:top w:val="none" w:sz="0" w:space="0" w:color="auto"/>
        <w:left w:val="none" w:sz="0" w:space="0" w:color="auto"/>
        <w:bottom w:val="none" w:sz="0" w:space="0" w:color="auto"/>
        <w:right w:val="none" w:sz="0" w:space="0" w:color="auto"/>
      </w:divBdr>
      <w:divsChild>
        <w:div w:id="61832924">
          <w:marLeft w:val="0"/>
          <w:marRight w:val="0"/>
          <w:marTop w:val="0"/>
          <w:marBottom w:val="0"/>
          <w:divBdr>
            <w:top w:val="none" w:sz="0" w:space="0" w:color="auto"/>
            <w:left w:val="none" w:sz="0" w:space="0" w:color="auto"/>
            <w:bottom w:val="none" w:sz="0" w:space="0" w:color="auto"/>
            <w:right w:val="none" w:sz="0" w:space="0" w:color="auto"/>
          </w:divBdr>
        </w:div>
        <w:div w:id="239563857">
          <w:marLeft w:val="0"/>
          <w:marRight w:val="0"/>
          <w:marTop w:val="0"/>
          <w:marBottom w:val="0"/>
          <w:divBdr>
            <w:top w:val="none" w:sz="0" w:space="0" w:color="auto"/>
            <w:left w:val="none" w:sz="0" w:space="0" w:color="auto"/>
            <w:bottom w:val="none" w:sz="0" w:space="0" w:color="auto"/>
            <w:right w:val="none" w:sz="0" w:space="0" w:color="auto"/>
          </w:divBdr>
        </w:div>
        <w:div w:id="278882611">
          <w:marLeft w:val="0"/>
          <w:marRight w:val="0"/>
          <w:marTop w:val="0"/>
          <w:marBottom w:val="0"/>
          <w:divBdr>
            <w:top w:val="none" w:sz="0" w:space="0" w:color="auto"/>
            <w:left w:val="none" w:sz="0" w:space="0" w:color="auto"/>
            <w:bottom w:val="none" w:sz="0" w:space="0" w:color="auto"/>
            <w:right w:val="none" w:sz="0" w:space="0" w:color="auto"/>
          </w:divBdr>
        </w:div>
        <w:div w:id="509219785">
          <w:marLeft w:val="0"/>
          <w:marRight w:val="0"/>
          <w:marTop w:val="0"/>
          <w:marBottom w:val="0"/>
          <w:divBdr>
            <w:top w:val="none" w:sz="0" w:space="0" w:color="auto"/>
            <w:left w:val="none" w:sz="0" w:space="0" w:color="auto"/>
            <w:bottom w:val="none" w:sz="0" w:space="0" w:color="auto"/>
            <w:right w:val="none" w:sz="0" w:space="0" w:color="auto"/>
          </w:divBdr>
        </w:div>
        <w:div w:id="603464732">
          <w:marLeft w:val="0"/>
          <w:marRight w:val="0"/>
          <w:marTop w:val="0"/>
          <w:marBottom w:val="0"/>
          <w:divBdr>
            <w:top w:val="none" w:sz="0" w:space="0" w:color="auto"/>
            <w:left w:val="none" w:sz="0" w:space="0" w:color="auto"/>
            <w:bottom w:val="none" w:sz="0" w:space="0" w:color="auto"/>
            <w:right w:val="none" w:sz="0" w:space="0" w:color="auto"/>
          </w:divBdr>
        </w:div>
        <w:div w:id="754404600">
          <w:marLeft w:val="0"/>
          <w:marRight w:val="0"/>
          <w:marTop w:val="0"/>
          <w:marBottom w:val="0"/>
          <w:divBdr>
            <w:top w:val="none" w:sz="0" w:space="0" w:color="auto"/>
            <w:left w:val="none" w:sz="0" w:space="0" w:color="auto"/>
            <w:bottom w:val="none" w:sz="0" w:space="0" w:color="auto"/>
            <w:right w:val="none" w:sz="0" w:space="0" w:color="auto"/>
          </w:divBdr>
        </w:div>
        <w:div w:id="1182158838">
          <w:marLeft w:val="0"/>
          <w:marRight w:val="0"/>
          <w:marTop w:val="0"/>
          <w:marBottom w:val="0"/>
          <w:divBdr>
            <w:top w:val="none" w:sz="0" w:space="0" w:color="auto"/>
            <w:left w:val="none" w:sz="0" w:space="0" w:color="auto"/>
            <w:bottom w:val="none" w:sz="0" w:space="0" w:color="auto"/>
            <w:right w:val="none" w:sz="0" w:space="0" w:color="auto"/>
          </w:divBdr>
        </w:div>
        <w:div w:id="1233809219">
          <w:marLeft w:val="0"/>
          <w:marRight w:val="0"/>
          <w:marTop w:val="0"/>
          <w:marBottom w:val="0"/>
          <w:divBdr>
            <w:top w:val="none" w:sz="0" w:space="0" w:color="auto"/>
            <w:left w:val="none" w:sz="0" w:space="0" w:color="auto"/>
            <w:bottom w:val="none" w:sz="0" w:space="0" w:color="auto"/>
            <w:right w:val="none" w:sz="0" w:space="0" w:color="auto"/>
          </w:divBdr>
        </w:div>
        <w:div w:id="1308172772">
          <w:marLeft w:val="0"/>
          <w:marRight w:val="0"/>
          <w:marTop w:val="0"/>
          <w:marBottom w:val="0"/>
          <w:divBdr>
            <w:top w:val="none" w:sz="0" w:space="0" w:color="auto"/>
            <w:left w:val="none" w:sz="0" w:space="0" w:color="auto"/>
            <w:bottom w:val="none" w:sz="0" w:space="0" w:color="auto"/>
            <w:right w:val="none" w:sz="0" w:space="0" w:color="auto"/>
          </w:divBdr>
        </w:div>
        <w:div w:id="1442726515">
          <w:marLeft w:val="0"/>
          <w:marRight w:val="0"/>
          <w:marTop w:val="0"/>
          <w:marBottom w:val="0"/>
          <w:divBdr>
            <w:top w:val="none" w:sz="0" w:space="0" w:color="auto"/>
            <w:left w:val="none" w:sz="0" w:space="0" w:color="auto"/>
            <w:bottom w:val="none" w:sz="0" w:space="0" w:color="auto"/>
            <w:right w:val="none" w:sz="0" w:space="0" w:color="auto"/>
          </w:divBdr>
        </w:div>
        <w:div w:id="1551459382">
          <w:marLeft w:val="0"/>
          <w:marRight w:val="0"/>
          <w:marTop w:val="0"/>
          <w:marBottom w:val="0"/>
          <w:divBdr>
            <w:top w:val="none" w:sz="0" w:space="0" w:color="auto"/>
            <w:left w:val="none" w:sz="0" w:space="0" w:color="auto"/>
            <w:bottom w:val="none" w:sz="0" w:space="0" w:color="auto"/>
            <w:right w:val="none" w:sz="0" w:space="0" w:color="auto"/>
          </w:divBdr>
        </w:div>
        <w:div w:id="1586186200">
          <w:marLeft w:val="0"/>
          <w:marRight w:val="0"/>
          <w:marTop w:val="0"/>
          <w:marBottom w:val="0"/>
          <w:divBdr>
            <w:top w:val="none" w:sz="0" w:space="0" w:color="auto"/>
            <w:left w:val="none" w:sz="0" w:space="0" w:color="auto"/>
            <w:bottom w:val="none" w:sz="0" w:space="0" w:color="auto"/>
            <w:right w:val="none" w:sz="0" w:space="0" w:color="auto"/>
          </w:divBdr>
        </w:div>
        <w:div w:id="1764453234">
          <w:marLeft w:val="0"/>
          <w:marRight w:val="0"/>
          <w:marTop w:val="0"/>
          <w:marBottom w:val="0"/>
          <w:divBdr>
            <w:top w:val="none" w:sz="0" w:space="0" w:color="auto"/>
            <w:left w:val="none" w:sz="0" w:space="0" w:color="auto"/>
            <w:bottom w:val="none" w:sz="0" w:space="0" w:color="auto"/>
            <w:right w:val="none" w:sz="0" w:space="0" w:color="auto"/>
          </w:divBdr>
        </w:div>
        <w:div w:id="2070225497">
          <w:marLeft w:val="0"/>
          <w:marRight w:val="0"/>
          <w:marTop w:val="0"/>
          <w:marBottom w:val="0"/>
          <w:divBdr>
            <w:top w:val="none" w:sz="0" w:space="0" w:color="auto"/>
            <w:left w:val="none" w:sz="0" w:space="0" w:color="auto"/>
            <w:bottom w:val="none" w:sz="0" w:space="0" w:color="auto"/>
            <w:right w:val="none" w:sz="0" w:space="0" w:color="auto"/>
          </w:divBdr>
        </w:div>
      </w:divsChild>
    </w:div>
    <w:div w:id="1538087043">
      <w:bodyDiv w:val="1"/>
      <w:marLeft w:val="0"/>
      <w:marRight w:val="0"/>
      <w:marTop w:val="0"/>
      <w:marBottom w:val="0"/>
      <w:divBdr>
        <w:top w:val="none" w:sz="0" w:space="0" w:color="auto"/>
        <w:left w:val="none" w:sz="0" w:space="0" w:color="auto"/>
        <w:bottom w:val="none" w:sz="0" w:space="0" w:color="auto"/>
        <w:right w:val="none" w:sz="0" w:space="0" w:color="auto"/>
      </w:divBdr>
      <w:divsChild>
        <w:div w:id="21438718">
          <w:marLeft w:val="0"/>
          <w:marRight w:val="0"/>
          <w:marTop w:val="0"/>
          <w:marBottom w:val="0"/>
          <w:divBdr>
            <w:top w:val="none" w:sz="0" w:space="0" w:color="auto"/>
            <w:left w:val="none" w:sz="0" w:space="0" w:color="auto"/>
            <w:bottom w:val="none" w:sz="0" w:space="0" w:color="auto"/>
            <w:right w:val="none" w:sz="0" w:space="0" w:color="auto"/>
          </w:divBdr>
          <w:divsChild>
            <w:div w:id="247272936">
              <w:marLeft w:val="0"/>
              <w:marRight w:val="0"/>
              <w:marTop w:val="0"/>
              <w:marBottom w:val="0"/>
              <w:divBdr>
                <w:top w:val="none" w:sz="0" w:space="0" w:color="auto"/>
                <w:left w:val="none" w:sz="0" w:space="0" w:color="auto"/>
                <w:bottom w:val="none" w:sz="0" w:space="0" w:color="auto"/>
                <w:right w:val="none" w:sz="0" w:space="0" w:color="auto"/>
              </w:divBdr>
            </w:div>
            <w:div w:id="702905434">
              <w:marLeft w:val="0"/>
              <w:marRight w:val="0"/>
              <w:marTop w:val="0"/>
              <w:marBottom w:val="0"/>
              <w:divBdr>
                <w:top w:val="none" w:sz="0" w:space="0" w:color="auto"/>
                <w:left w:val="none" w:sz="0" w:space="0" w:color="auto"/>
                <w:bottom w:val="none" w:sz="0" w:space="0" w:color="auto"/>
                <w:right w:val="none" w:sz="0" w:space="0" w:color="auto"/>
              </w:divBdr>
            </w:div>
            <w:div w:id="963467170">
              <w:marLeft w:val="0"/>
              <w:marRight w:val="0"/>
              <w:marTop w:val="0"/>
              <w:marBottom w:val="0"/>
              <w:divBdr>
                <w:top w:val="none" w:sz="0" w:space="0" w:color="auto"/>
                <w:left w:val="none" w:sz="0" w:space="0" w:color="auto"/>
                <w:bottom w:val="none" w:sz="0" w:space="0" w:color="auto"/>
                <w:right w:val="none" w:sz="0" w:space="0" w:color="auto"/>
              </w:divBdr>
            </w:div>
          </w:divsChild>
        </w:div>
        <w:div w:id="722407583">
          <w:marLeft w:val="0"/>
          <w:marRight w:val="0"/>
          <w:marTop w:val="0"/>
          <w:marBottom w:val="0"/>
          <w:divBdr>
            <w:top w:val="none" w:sz="0" w:space="0" w:color="auto"/>
            <w:left w:val="none" w:sz="0" w:space="0" w:color="auto"/>
            <w:bottom w:val="none" w:sz="0" w:space="0" w:color="auto"/>
            <w:right w:val="none" w:sz="0" w:space="0" w:color="auto"/>
          </w:divBdr>
          <w:divsChild>
            <w:div w:id="549876752">
              <w:marLeft w:val="0"/>
              <w:marRight w:val="0"/>
              <w:marTop w:val="0"/>
              <w:marBottom w:val="0"/>
              <w:divBdr>
                <w:top w:val="none" w:sz="0" w:space="0" w:color="auto"/>
                <w:left w:val="none" w:sz="0" w:space="0" w:color="auto"/>
                <w:bottom w:val="none" w:sz="0" w:space="0" w:color="auto"/>
                <w:right w:val="none" w:sz="0" w:space="0" w:color="auto"/>
              </w:divBdr>
              <w:divsChild>
                <w:div w:id="67192815">
                  <w:marLeft w:val="0"/>
                  <w:marRight w:val="0"/>
                  <w:marTop w:val="0"/>
                  <w:marBottom w:val="0"/>
                  <w:divBdr>
                    <w:top w:val="none" w:sz="0" w:space="0" w:color="auto"/>
                    <w:left w:val="none" w:sz="0" w:space="0" w:color="auto"/>
                    <w:bottom w:val="none" w:sz="0" w:space="0" w:color="auto"/>
                    <w:right w:val="none" w:sz="0" w:space="0" w:color="auto"/>
                  </w:divBdr>
                </w:div>
                <w:div w:id="175117581">
                  <w:marLeft w:val="0"/>
                  <w:marRight w:val="0"/>
                  <w:marTop w:val="0"/>
                  <w:marBottom w:val="0"/>
                  <w:divBdr>
                    <w:top w:val="none" w:sz="0" w:space="0" w:color="auto"/>
                    <w:left w:val="none" w:sz="0" w:space="0" w:color="auto"/>
                    <w:bottom w:val="none" w:sz="0" w:space="0" w:color="auto"/>
                    <w:right w:val="none" w:sz="0" w:space="0" w:color="auto"/>
                  </w:divBdr>
                </w:div>
                <w:div w:id="625701869">
                  <w:marLeft w:val="0"/>
                  <w:marRight w:val="0"/>
                  <w:marTop w:val="0"/>
                  <w:marBottom w:val="0"/>
                  <w:divBdr>
                    <w:top w:val="none" w:sz="0" w:space="0" w:color="auto"/>
                    <w:left w:val="none" w:sz="0" w:space="0" w:color="auto"/>
                    <w:bottom w:val="none" w:sz="0" w:space="0" w:color="auto"/>
                    <w:right w:val="none" w:sz="0" w:space="0" w:color="auto"/>
                  </w:divBdr>
                </w:div>
                <w:div w:id="678044928">
                  <w:marLeft w:val="0"/>
                  <w:marRight w:val="0"/>
                  <w:marTop w:val="0"/>
                  <w:marBottom w:val="0"/>
                  <w:divBdr>
                    <w:top w:val="none" w:sz="0" w:space="0" w:color="auto"/>
                    <w:left w:val="none" w:sz="0" w:space="0" w:color="auto"/>
                    <w:bottom w:val="none" w:sz="0" w:space="0" w:color="auto"/>
                    <w:right w:val="none" w:sz="0" w:space="0" w:color="auto"/>
                  </w:divBdr>
                </w:div>
                <w:div w:id="984041201">
                  <w:marLeft w:val="0"/>
                  <w:marRight w:val="0"/>
                  <w:marTop w:val="0"/>
                  <w:marBottom w:val="0"/>
                  <w:divBdr>
                    <w:top w:val="none" w:sz="0" w:space="0" w:color="auto"/>
                    <w:left w:val="none" w:sz="0" w:space="0" w:color="auto"/>
                    <w:bottom w:val="none" w:sz="0" w:space="0" w:color="auto"/>
                    <w:right w:val="none" w:sz="0" w:space="0" w:color="auto"/>
                  </w:divBdr>
                </w:div>
              </w:divsChild>
            </w:div>
            <w:div w:id="810638460">
              <w:marLeft w:val="0"/>
              <w:marRight w:val="0"/>
              <w:marTop w:val="0"/>
              <w:marBottom w:val="0"/>
              <w:divBdr>
                <w:top w:val="none" w:sz="0" w:space="0" w:color="auto"/>
                <w:left w:val="none" w:sz="0" w:space="0" w:color="auto"/>
                <w:bottom w:val="none" w:sz="0" w:space="0" w:color="auto"/>
                <w:right w:val="none" w:sz="0" w:space="0" w:color="auto"/>
              </w:divBdr>
            </w:div>
            <w:div w:id="898630691">
              <w:marLeft w:val="0"/>
              <w:marRight w:val="0"/>
              <w:marTop w:val="0"/>
              <w:marBottom w:val="0"/>
              <w:divBdr>
                <w:top w:val="none" w:sz="0" w:space="0" w:color="auto"/>
                <w:left w:val="none" w:sz="0" w:space="0" w:color="auto"/>
                <w:bottom w:val="none" w:sz="0" w:space="0" w:color="auto"/>
                <w:right w:val="none" w:sz="0" w:space="0" w:color="auto"/>
              </w:divBdr>
            </w:div>
            <w:div w:id="919675763">
              <w:marLeft w:val="0"/>
              <w:marRight w:val="0"/>
              <w:marTop w:val="0"/>
              <w:marBottom w:val="0"/>
              <w:divBdr>
                <w:top w:val="none" w:sz="0" w:space="0" w:color="auto"/>
                <w:left w:val="none" w:sz="0" w:space="0" w:color="auto"/>
                <w:bottom w:val="none" w:sz="0" w:space="0" w:color="auto"/>
                <w:right w:val="none" w:sz="0" w:space="0" w:color="auto"/>
              </w:divBdr>
            </w:div>
            <w:div w:id="1015154269">
              <w:marLeft w:val="0"/>
              <w:marRight w:val="0"/>
              <w:marTop w:val="0"/>
              <w:marBottom w:val="0"/>
              <w:divBdr>
                <w:top w:val="none" w:sz="0" w:space="0" w:color="auto"/>
                <w:left w:val="none" w:sz="0" w:space="0" w:color="auto"/>
                <w:bottom w:val="none" w:sz="0" w:space="0" w:color="auto"/>
                <w:right w:val="none" w:sz="0" w:space="0" w:color="auto"/>
              </w:divBdr>
            </w:div>
            <w:div w:id="1736510159">
              <w:marLeft w:val="0"/>
              <w:marRight w:val="0"/>
              <w:marTop w:val="0"/>
              <w:marBottom w:val="0"/>
              <w:divBdr>
                <w:top w:val="none" w:sz="0" w:space="0" w:color="auto"/>
                <w:left w:val="none" w:sz="0" w:space="0" w:color="auto"/>
                <w:bottom w:val="none" w:sz="0" w:space="0" w:color="auto"/>
                <w:right w:val="none" w:sz="0" w:space="0" w:color="auto"/>
              </w:divBdr>
              <w:divsChild>
                <w:div w:id="1190988633">
                  <w:marLeft w:val="0"/>
                  <w:marRight w:val="0"/>
                  <w:marTop w:val="0"/>
                  <w:marBottom w:val="0"/>
                  <w:divBdr>
                    <w:top w:val="none" w:sz="0" w:space="0" w:color="auto"/>
                    <w:left w:val="none" w:sz="0" w:space="0" w:color="auto"/>
                    <w:bottom w:val="none" w:sz="0" w:space="0" w:color="auto"/>
                    <w:right w:val="none" w:sz="0" w:space="0" w:color="auto"/>
                  </w:divBdr>
                </w:div>
              </w:divsChild>
            </w:div>
            <w:div w:id="1947537714">
              <w:marLeft w:val="0"/>
              <w:marRight w:val="0"/>
              <w:marTop w:val="0"/>
              <w:marBottom w:val="0"/>
              <w:divBdr>
                <w:top w:val="none" w:sz="0" w:space="0" w:color="auto"/>
                <w:left w:val="none" w:sz="0" w:space="0" w:color="auto"/>
                <w:bottom w:val="none" w:sz="0" w:space="0" w:color="auto"/>
                <w:right w:val="none" w:sz="0" w:space="0" w:color="auto"/>
              </w:divBdr>
            </w:div>
          </w:divsChild>
        </w:div>
        <w:div w:id="910042609">
          <w:marLeft w:val="0"/>
          <w:marRight w:val="0"/>
          <w:marTop w:val="0"/>
          <w:marBottom w:val="0"/>
          <w:divBdr>
            <w:top w:val="none" w:sz="0" w:space="0" w:color="auto"/>
            <w:left w:val="none" w:sz="0" w:space="0" w:color="auto"/>
            <w:bottom w:val="none" w:sz="0" w:space="0" w:color="auto"/>
            <w:right w:val="none" w:sz="0" w:space="0" w:color="auto"/>
          </w:divBdr>
          <w:divsChild>
            <w:div w:id="251935926">
              <w:marLeft w:val="0"/>
              <w:marRight w:val="0"/>
              <w:marTop w:val="0"/>
              <w:marBottom w:val="0"/>
              <w:divBdr>
                <w:top w:val="none" w:sz="0" w:space="0" w:color="auto"/>
                <w:left w:val="none" w:sz="0" w:space="0" w:color="auto"/>
                <w:bottom w:val="none" w:sz="0" w:space="0" w:color="auto"/>
                <w:right w:val="none" w:sz="0" w:space="0" w:color="auto"/>
              </w:divBdr>
            </w:div>
            <w:div w:id="515079581">
              <w:marLeft w:val="0"/>
              <w:marRight w:val="0"/>
              <w:marTop w:val="0"/>
              <w:marBottom w:val="0"/>
              <w:divBdr>
                <w:top w:val="none" w:sz="0" w:space="0" w:color="auto"/>
                <w:left w:val="none" w:sz="0" w:space="0" w:color="auto"/>
                <w:bottom w:val="none" w:sz="0" w:space="0" w:color="auto"/>
                <w:right w:val="none" w:sz="0" w:space="0" w:color="auto"/>
              </w:divBdr>
            </w:div>
            <w:div w:id="613905682">
              <w:marLeft w:val="0"/>
              <w:marRight w:val="0"/>
              <w:marTop w:val="0"/>
              <w:marBottom w:val="0"/>
              <w:divBdr>
                <w:top w:val="none" w:sz="0" w:space="0" w:color="auto"/>
                <w:left w:val="none" w:sz="0" w:space="0" w:color="auto"/>
                <w:bottom w:val="none" w:sz="0" w:space="0" w:color="auto"/>
                <w:right w:val="none" w:sz="0" w:space="0" w:color="auto"/>
              </w:divBdr>
            </w:div>
            <w:div w:id="794913405">
              <w:marLeft w:val="0"/>
              <w:marRight w:val="0"/>
              <w:marTop w:val="0"/>
              <w:marBottom w:val="0"/>
              <w:divBdr>
                <w:top w:val="none" w:sz="0" w:space="0" w:color="auto"/>
                <w:left w:val="none" w:sz="0" w:space="0" w:color="auto"/>
                <w:bottom w:val="none" w:sz="0" w:space="0" w:color="auto"/>
                <w:right w:val="none" w:sz="0" w:space="0" w:color="auto"/>
              </w:divBdr>
            </w:div>
            <w:div w:id="834295538">
              <w:marLeft w:val="0"/>
              <w:marRight w:val="0"/>
              <w:marTop w:val="0"/>
              <w:marBottom w:val="0"/>
              <w:divBdr>
                <w:top w:val="none" w:sz="0" w:space="0" w:color="auto"/>
                <w:left w:val="none" w:sz="0" w:space="0" w:color="auto"/>
                <w:bottom w:val="none" w:sz="0" w:space="0" w:color="auto"/>
                <w:right w:val="none" w:sz="0" w:space="0" w:color="auto"/>
              </w:divBdr>
            </w:div>
            <w:div w:id="883755313">
              <w:marLeft w:val="0"/>
              <w:marRight w:val="0"/>
              <w:marTop w:val="0"/>
              <w:marBottom w:val="0"/>
              <w:divBdr>
                <w:top w:val="none" w:sz="0" w:space="0" w:color="auto"/>
                <w:left w:val="none" w:sz="0" w:space="0" w:color="auto"/>
                <w:bottom w:val="none" w:sz="0" w:space="0" w:color="auto"/>
                <w:right w:val="none" w:sz="0" w:space="0" w:color="auto"/>
              </w:divBdr>
            </w:div>
            <w:div w:id="1482505839">
              <w:marLeft w:val="0"/>
              <w:marRight w:val="0"/>
              <w:marTop w:val="0"/>
              <w:marBottom w:val="0"/>
              <w:divBdr>
                <w:top w:val="none" w:sz="0" w:space="0" w:color="auto"/>
                <w:left w:val="none" w:sz="0" w:space="0" w:color="auto"/>
                <w:bottom w:val="none" w:sz="0" w:space="0" w:color="auto"/>
                <w:right w:val="none" w:sz="0" w:space="0" w:color="auto"/>
              </w:divBdr>
            </w:div>
            <w:div w:id="1658460860">
              <w:marLeft w:val="0"/>
              <w:marRight w:val="0"/>
              <w:marTop w:val="0"/>
              <w:marBottom w:val="0"/>
              <w:divBdr>
                <w:top w:val="none" w:sz="0" w:space="0" w:color="auto"/>
                <w:left w:val="none" w:sz="0" w:space="0" w:color="auto"/>
                <w:bottom w:val="none" w:sz="0" w:space="0" w:color="auto"/>
                <w:right w:val="none" w:sz="0" w:space="0" w:color="auto"/>
              </w:divBdr>
            </w:div>
          </w:divsChild>
        </w:div>
        <w:div w:id="990905464">
          <w:marLeft w:val="0"/>
          <w:marRight w:val="0"/>
          <w:marTop w:val="0"/>
          <w:marBottom w:val="0"/>
          <w:divBdr>
            <w:top w:val="none" w:sz="0" w:space="0" w:color="auto"/>
            <w:left w:val="none" w:sz="0" w:space="0" w:color="auto"/>
            <w:bottom w:val="none" w:sz="0" w:space="0" w:color="auto"/>
            <w:right w:val="none" w:sz="0" w:space="0" w:color="auto"/>
          </w:divBdr>
          <w:divsChild>
            <w:div w:id="275018608">
              <w:marLeft w:val="0"/>
              <w:marRight w:val="0"/>
              <w:marTop w:val="0"/>
              <w:marBottom w:val="0"/>
              <w:divBdr>
                <w:top w:val="none" w:sz="0" w:space="0" w:color="auto"/>
                <w:left w:val="none" w:sz="0" w:space="0" w:color="auto"/>
                <w:bottom w:val="none" w:sz="0" w:space="0" w:color="auto"/>
                <w:right w:val="none" w:sz="0" w:space="0" w:color="auto"/>
              </w:divBdr>
            </w:div>
            <w:div w:id="607737654">
              <w:marLeft w:val="0"/>
              <w:marRight w:val="0"/>
              <w:marTop w:val="0"/>
              <w:marBottom w:val="0"/>
              <w:divBdr>
                <w:top w:val="none" w:sz="0" w:space="0" w:color="auto"/>
                <w:left w:val="none" w:sz="0" w:space="0" w:color="auto"/>
                <w:bottom w:val="none" w:sz="0" w:space="0" w:color="auto"/>
                <w:right w:val="none" w:sz="0" w:space="0" w:color="auto"/>
              </w:divBdr>
            </w:div>
            <w:div w:id="853616371">
              <w:marLeft w:val="0"/>
              <w:marRight w:val="0"/>
              <w:marTop w:val="0"/>
              <w:marBottom w:val="0"/>
              <w:divBdr>
                <w:top w:val="none" w:sz="0" w:space="0" w:color="auto"/>
                <w:left w:val="none" w:sz="0" w:space="0" w:color="auto"/>
                <w:bottom w:val="none" w:sz="0" w:space="0" w:color="auto"/>
                <w:right w:val="none" w:sz="0" w:space="0" w:color="auto"/>
              </w:divBdr>
            </w:div>
            <w:div w:id="1552644804">
              <w:marLeft w:val="0"/>
              <w:marRight w:val="0"/>
              <w:marTop w:val="0"/>
              <w:marBottom w:val="0"/>
              <w:divBdr>
                <w:top w:val="none" w:sz="0" w:space="0" w:color="auto"/>
                <w:left w:val="none" w:sz="0" w:space="0" w:color="auto"/>
                <w:bottom w:val="none" w:sz="0" w:space="0" w:color="auto"/>
                <w:right w:val="none" w:sz="0" w:space="0" w:color="auto"/>
              </w:divBdr>
            </w:div>
            <w:div w:id="1677071979">
              <w:marLeft w:val="0"/>
              <w:marRight w:val="0"/>
              <w:marTop w:val="0"/>
              <w:marBottom w:val="0"/>
              <w:divBdr>
                <w:top w:val="none" w:sz="0" w:space="0" w:color="auto"/>
                <w:left w:val="none" w:sz="0" w:space="0" w:color="auto"/>
                <w:bottom w:val="none" w:sz="0" w:space="0" w:color="auto"/>
                <w:right w:val="none" w:sz="0" w:space="0" w:color="auto"/>
              </w:divBdr>
            </w:div>
          </w:divsChild>
        </w:div>
        <w:div w:id="1066101139">
          <w:marLeft w:val="0"/>
          <w:marRight w:val="0"/>
          <w:marTop w:val="0"/>
          <w:marBottom w:val="0"/>
          <w:divBdr>
            <w:top w:val="none" w:sz="0" w:space="0" w:color="auto"/>
            <w:left w:val="none" w:sz="0" w:space="0" w:color="auto"/>
            <w:bottom w:val="none" w:sz="0" w:space="0" w:color="auto"/>
            <w:right w:val="none" w:sz="0" w:space="0" w:color="auto"/>
          </w:divBdr>
          <w:divsChild>
            <w:div w:id="875508621">
              <w:marLeft w:val="0"/>
              <w:marRight w:val="0"/>
              <w:marTop w:val="0"/>
              <w:marBottom w:val="0"/>
              <w:divBdr>
                <w:top w:val="none" w:sz="0" w:space="0" w:color="auto"/>
                <w:left w:val="none" w:sz="0" w:space="0" w:color="auto"/>
                <w:bottom w:val="none" w:sz="0" w:space="0" w:color="auto"/>
                <w:right w:val="none" w:sz="0" w:space="0" w:color="auto"/>
              </w:divBdr>
            </w:div>
          </w:divsChild>
        </w:div>
        <w:div w:id="2124424205">
          <w:marLeft w:val="0"/>
          <w:marRight w:val="0"/>
          <w:marTop w:val="0"/>
          <w:marBottom w:val="0"/>
          <w:divBdr>
            <w:top w:val="none" w:sz="0" w:space="0" w:color="auto"/>
            <w:left w:val="none" w:sz="0" w:space="0" w:color="auto"/>
            <w:bottom w:val="none" w:sz="0" w:space="0" w:color="auto"/>
            <w:right w:val="none" w:sz="0" w:space="0" w:color="auto"/>
          </w:divBdr>
          <w:divsChild>
            <w:div w:id="315259659">
              <w:marLeft w:val="0"/>
              <w:marRight w:val="0"/>
              <w:marTop w:val="0"/>
              <w:marBottom w:val="0"/>
              <w:divBdr>
                <w:top w:val="none" w:sz="0" w:space="0" w:color="auto"/>
                <w:left w:val="none" w:sz="0" w:space="0" w:color="auto"/>
                <w:bottom w:val="none" w:sz="0" w:space="0" w:color="auto"/>
                <w:right w:val="none" w:sz="0" w:space="0" w:color="auto"/>
              </w:divBdr>
            </w:div>
            <w:div w:id="324625324">
              <w:marLeft w:val="0"/>
              <w:marRight w:val="0"/>
              <w:marTop w:val="0"/>
              <w:marBottom w:val="0"/>
              <w:divBdr>
                <w:top w:val="none" w:sz="0" w:space="0" w:color="auto"/>
                <w:left w:val="none" w:sz="0" w:space="0" w:color="auto"/>
                <w:bottom w:val="none" w:sz="0" w:space="0" w:color="auto"/>
                <w:right w:val="none" w:sz="0" w:space="0" w:color="auto"/>
              </w:divBdr>
            </w:div>
            <w:div w:id="1557204576">
              <w:marLeft w:val="0"/>
              <w:marRight w:val="0"/>
              <w:marTop w:val="0"/>
              <w:marBottom w:val="0"/>
              <w:divBdr>
                <w:top w:val="none" w:sz="0" w:space="0" w:color="auto"/>
                <w:left w:val="none" w:sz="0" w:space="0" w:color="auto"/>
                <w:bottom w:val="none" w:sz="0" w:space="0" w:color="auto"/>
                <w:right w:val="none" w:sz="0" w:space="0" w:color="auto"/>
              </w:divBdr>
              <w:divsChild>
                <w:div w:id="1419399429">
                  <w:marLeft w:val="0"/>
                  <w:marRight w:val="0"/>
                  <w:marTop w:val="0"/>
                  <w:marBottom w:val="0"/>
                  <w:divBdr>
                    <w:top w:val="none" w:sz="0" w:space="0" w:color="auto"/>
                    <w:left w:val="none" w:sz="0" w:space="0" w:color="auto"/>
                    <w:bottom w:val="none" w:sz="0" w:space="0" w:color="auto"/>
                    <w:right w:val="none" w:sz="0" w:space="0" w:color="auto"/>
                  </w:divBdr>
                </w:div>
                <w:div w:id="1491872049">
                  <w:marLeft w:val="0"/>
                  <w:marRight w:val="0"/>
                  <w:marTop w:val="0"/>
                  <w:marBottom w:val="0"/>
                  <w:divBdr>
                    <w:top w:val="none" w:sz="0" w:space="0" w:color="auto"/>
                    <w:left w:val="none" w:sz="0" w:space="0" w:color="auto"/>
                    <w:bottom w:val="none" w:sz="0" w:space="0" w:color="auto"/>
                    <w:right w:val="none" w:sz="0" w:space="0" w:color="auto"/>
                  </w:divBdr>
                </w:div>
                <w:div w:id="1839928287">
                  <w:marLeft w:val="0"/>
                  <w:marRight w:val="0"/>
                  <w:marTop w:val="0"/>
                  <w:marBottom w:val="0"/>
                  <w:divBdr>
                    <w:top w:val="none" w:sz="0" w:space="0" w:color="auto"/>
                    <w:left w:val="none" w:sz="0" w:space="0" w:color="auto"/>
                    <w:bottom w:val="none" w:sz="0" w:space="0" w:color="auto"/>
                    <w:right w:val="none" w:sz="0" w:space="0" w:color="auto"/>
                  </w:divBdr>
                </w:div>
              </w:divsChild>
            </w:div>
            <w:div w:id="21288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779">
      <w:bodyDiv w:val="1"/>
      <w:marLeft w:val="0"/>
      <w:marRight w:val="0"/>
      <w:marTop w:val="0"/>
      <w:marBottom w:val="0"/>
      <w:divBdr>
        <w:top w:val="none" w:sz="0" w:space="0" w:color="auto"/>
        <w:left w:val="none" w:sz="0" w:space="0" w:color="auto"/>
        <w:bottom w:val="none" w:sz="0" w:space="0" w:color="auto"/>
        <w:right w:val="none" w:sz="0" w:space="0" w:color="auto"/>
      </w:divBdr>
    </w:div>
    <w:div w:id="1588925572">
      <w:bodyDiv w:val="1"/>
      <w:marLeft w:val="0"/>
      <w:marRight w:val="0"/>
      <w:marTop w:val="0"/>
      <w:marBottom w:val="0"/>
      <w:divBdr>
        <w:top w:val="none" w:sz="0" w:space="0" w:color="auto"/>
        <w:left w:val="none" w:sz="0" w:space="0" w:color="auto"/>
        <w:bottom w:val="none" w:sz="0" w:space="0" w:color="auto"/>
        <w:right w:val="none" w:sz="0" w:space="0" w:color="auto"/>
      </w:divBdr>
      <w:divsChild>
        <w:div w:id="210969714">
          <w:marLeft w:val="0"/>
          <w:marRight w:val="0"/>
          <w:marTop w:val="0"/>
          <w:marBottom w:val="0"/>
          <w:divBdr>
            <w:top w:val="none" w:sz="0" w:space="0" w:color="auto"/>
            <w:left w:val="none" w:sz="0" w:space="0" w:color="auto"/>
            <w:bottom w:val="none" w:sz="0" w:space="0" w:color="auto"/>
            <w:right w:val="none" w:sz="0" w:space="0" w:color="auto"/>
          </w:divBdr>
          <w:divsChild>
            <w:div w:id="1506363170">
              <w:marLeft w:val="0"/>
              <w:marRight w:val="0"/>
              <w:marTop w:val="0"/>
              <w:marBottom w:val="0"/>
              <w:divBdr>
                <w:top w:val="none" w:sz="0" w:space="0" w:color="auto"/>
                <w:left w:val="none" w:sz="0" w:space="0" w:color="auto"/>
                <w:bottom w:val="none" w:sz="0" w:space="0" w:color="auto"/>
                <w:right w:val="none" w:sz="0" w:space="0" w:color="auto"/>
              </w:divBdr>
            </w:div>
          </w:divsChild>
        </w:div>
        <w:div w:id="409693663">
          <w:marLeft w:val="0"/>
          <w:marRight w:val="0"/>
          <w:marTop w:val="0"/>
          <w:marBottom w:val="0"/>
          <w:divBdr>
            <w:top w:val="none" w:sz="0" w:space="0" w:color="auto"/>
            <w:left w:val="none" w:sz="0" w:space="0" w:color="auto"/>
            <w:bottom w:val="none" w:sz="0" w:space="0" w:color="auto"/>
            <w:right w:val="none" w:sz="0" w:space="0" w:color="auto"/>
          </w:divBdr>
        </w:div>
        <w:div w:id="658652917">
          <w:marLeft w:val="0"/>
          <w:marRight w:val="0"/>
          <w:marTop w:val="0"/>
          <w:marBottom w:val="0"/>
          <w:divBdr>
            <w:top w:val="none" w:sz="0" w:space="0" w:color="auto"/>
            <w:left w:val="none" w:sz="0" w:space="0" w:color="auto"/>
            <w:bottom w:val="none" w:sz="0" w:space="0" w:color="auto"/>
            <w:right w:val="none" w:sz="0" w:space="0" w:color="auto"/>
          </w:divBdr>
        </w:div>
        <w:div w:id="1224289193">
          <w:marLeft w:val="0"/>
          <w:marRight w:val="0"/>
          <w:marTop w:val="0"/>
          <w:marBottom w:val="0"/>
          <w:divBdr>
            <w:top w:val="none" w:sz="0" w:space="0" w:color="auto"/>
            <w:left w:val="none" w:sz="0" w:space="0" w:color="auto"/>
            <w:bottom w:val="none" w:sz="0" w:space="0" w:color="auto"/>
            <w:right w:val="none" w:sz="0" w:space="0" w:color="auto"/>
          </w:divBdr>
        </w:div>
        <w:div w:id="1597472644">
          <w:marLeft w:val="0"/>
          <w:marRight w:val="0"/>
          <w:marTop w:val="0"/>
          <w:marBottom w:val="0"/>
          <w:divBdr>
            <w:top w:val="none" w:sz="0" w:space="0" w:color="auto"/>
            <w:left w:val="none" w:sz="0" w:space="0" w:color="auto"/>
            <w:bottom w:val="none" w:sz="0" w:space="0" w:color="auto"/>
            <w:right w:val="none" w:sz="0" w:space="0" w:color="auto"/>
          </w:divBdr>
        </w:div>
        <w:div w:id="1739859659">
          <w:marLeft w:val="0"/>
          <w:marRight w:val="0"/>
          <w:marTop w:val="0"/>
          <w:marBottom w:val="0"/>
          <w:divBdr>
            <w:top w:val="none" w:sz="0" w:space="0" w:color="auto"/>
            <w:left w:val="none" w:sz="0" w:space="0" w:color="auto"/>
            <w:bottom w:val="none" w:sz="0" w:space="0" w:color="auto"/>
            <w:right w:val="none" w:sz="0" w:space="0" w:color="auto"/>
          </w:divBdr>
        </w:div>
        <w:div w:id="2032143396">
          <w:marLeft w:val="0"/>
          <w:marRight w:val="0"/>
          <w:marTop w:val="0"/>
          <w:marBottom w:val="0"/>
          <w:divBdr>
            <w:top w:val="none" w:sz="0" w:space="0" w:color="auto"/>
            <w:left w:val="none" w:sz="0" w:space="0" w:color="auto"/>
            <w:bottom w:val="none" w:sz="0" w:space="0" w:color="auto"/>
            <w:right w:val="none" w:sz="0" w:space="0" w:color="auto"/>
          </w:divBdr>
        </w:div>
        <w:div w:id="2117287412">
          <w:marLeft w:val="0"/>
          <w:marRight w:val="0"/>
          <w:marTop w:val="0"/>
          <w:marBottom w:val="0"/>
          <w:divBdr>
            <w:top w:val="none" w:sz="0" w:space="0" w:color="auto"/>
            <w:left w:val="none" w:sz="0" w:space="0" w:color="auto"/>
            <w:bottom w:val="none" w:sz="0" w:space="0" w:color="auto"/>
            <w:right w:val="none" w:sz="0" w:space="0" w:color="auto"/>
          </w:divBdr>
        </w:div>
      </w:divsChild>
    </w:div>
    <w:div w:id="1629583585">
      <w:bodyDiv w:val="1"/>
      <w:marLeft w:val="0"/>
      <w:marRight w:val="0"/>
      <w:marTop w:val="0"/>
      <w:marBottom w:val="0"/>
      <w:divBdr>
        <w:top w:val="none" w:sz="0" w:space="0" w:color="auto"/>
        <w:left w:val="none" w:sz="0" w:space="0" w:color="auto"/>
        <w:bottom w:val="none" w:sz="0" w:space="0" w:color="auto"/>
        <w:right w:val="none" w:sz="0" w:space="0" w:color="auto"/>
      </w:divBdr>
    </w:div>
    <w:div w:id="1728992415">
      <w:bodyDiv w:val="1"/>
      <w:marLeft w:val="0"/>
      <w:marRight w:val="0"/>
      <w:marTop w:val="0"/>
      <w:marBottom w:val="0"/>
      <w:divBdr>
        <w:top w:val="none" w:sz="0" w:space="0" w:color="auto"/>
        <w:left w:val="none" w:sz="0" w:space="0" w:color="auto"/>
        <w:bottom w:val="none" w:sz="0" w:space="0" w:color="auto"/>
        <w:right w:val="none" w:sz="0" w:space="0" w:color="auto"/>
      </w:divBdr>
      <w:divsChild>
        <w:div w:id="149716283">
          <w:marLeft w:val="0"/>
          <w:marRight w:val="0"/>
          <w:marTop w:val="0"/>
          <w:marBottom w:val="0"/>
          <w:divBdr>
            <w:top w:val="none" w:sz="0" w:space="0" w:color="auto"/>
            <w:left w:val="none" w:sz="0" w:space="0" w:color="auto"/>
            <w:bottom w:val="none" w:sz="0" w:space="0" w:color="auto"/>
            <w:right w:val="none" w:sz="0" w:space="0" w:color="auto"/>
          </w:divBdr>
          <w:divsChild>
            <w:div w:id="131558855">
              <w:marLeft w:val="0"/>
              <w:marRight w:val="0"/>
              <w:marTop w:val="0"/>
              <w:marBottom w:val="0"/>
              <w:divBdr>
                <w:top w:val="none" w:sz="0" w:space="0" w:color="auto"/>
                <w:left w:val="none" w:sz="0" w:space="0" w:color="auto"/>
                <w:bottom w:val="none" w:sz="0" w:space="0" w:color="auto"/>
                <w:right w:val="none" w:sz="0" w:space="0" w:color="auto"/>
              </w:divBdr>
            </w:div>
          </w:divsChild>
        </w:div>
        <w:div w:id="871575165">
          <w:marLeft w:val="0"/>
          <w:marRight w:val="0"/>
          <w:marTop w:val="0"/>
          <w:marBottom w:val="0"/>
          <w:divBdr>
            <w:top w:val="none" w:sz="0" w:space="0" w:color="auto"/>
            <w:left w:val="none" w:sz="0" w:space="0" w:color="auto"/>
            <w:bottom w:val="none" w:sz="0" w:space="0" w:color="auto"/>
            <w:right w:val="none" w:sz="0" w:space="0" w:color="auto"/>
          </w:divBdr>
        </w:div>
        <w:div w:id="898400249">
          <w:marLeft w:val="0"/>
          <w:marRight w:val="0"/>
          <w:marTop w:val="0"/>
          <w:marBottom w:val="0"/>
          <w:divBdr>
            <w:top w:val="none" w:sz="0" w:space="0" w:color="auto"/>
            <w:left w:val="none" w:sz="0" w:space="0" w:color="auto"/>
            <w:bottom w:val="none" w:sz="0" w:space="0" w:color="auto"/>
            <w:right w:val="none" w:sz="0" w:space="0" w:color="auto"/>
          </w:divBdr>
        </w:div>
        <w:div w:id="1119491527">
          <w:marLeft w:val="0"/>
          <w:marRight w:val="0"/>
          <w:marTop w:val="0"/>
          <w:marBottom w:val="0"/>
          <w:divBdr>
            <w:top w:val="none" w:sz="0" w:space="0" w:color="auto"/>
            <w:left w:val="none" w:sz="0" w:space="0" w:color="auto"/>
            <w:bottom w:val="none" w:sz="0" w:space="0" w:color="auto"/>
            <w:right w:val="none" w:sz="0" w:space="0" w:color="auto"/>
          </w:divBdr>
          <w:divsChild>
            <w:div w:id="312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3433">
      <w:bodyDiv w:val="1"/>
      <w:marLeft w:val="0"/>
      <w:marRight w:val="0"/>
      <w:marTop w:val="0"/>
      <w:marBottom w:val="0"/>
      <w:divBdr>
        <w:top w:val="none" w:sz="0" w:space="0" w:color="auto"/>
        <w:left w:val="none" w:sz="0" w:space="0" w:color="auto"/>
        <w:bottom w:val="none" w:sz="0" w:space="0" w:color="auto"/>
        <w:right w:val="none" w:sz="0" w:space="0" w:color="auto"/>
      </w:divBdr>
      <w:divsChild>
        <w:div w:id="67922209">
          <w:marLeft w:val="0"/>
          <w:marRight w:val="0"/>
          <w:marTop w:val="0"/>
          <w:marBottom w:val="0"/>
          <w:divBdr>
            <w:top w:val="none" w:sz="0" w:space="0" w:color="auto"/>
            <w:left w:val="none" w:sz="0" w:space="0" w:color="auto"/>
            <w:bottom w:val="none" w:sz="0" w:space="0" w:color="auto"/>
            <w:right w:val="none" w:sz="0" w:space="0" w:color="auto"/>
          </w:divBdr>
        </w:div>
        <w:div w:id="87703600">
          <w:marLeft w:val="0"/>
          <w:marRight w:val="0"/>
          <w:marTop w:val="0"/>
          <w:marBottom w:val="0"/>
          <w:divBdr>
            <w:top w:val="none" w:sz="0" w:space="0" w:color="auto"/>
            <w:left w:val="none" w:sz="0" w:space="0" w:color="auto"/>
            <w:bottom w:val="none" w:sz="0" w:space="0" w:color="auto"/>
            <w:right w:val="none" w:sz="0" w:space="0" w:color="auto"/>
          </w:divBdr>
        </w:div>
        <w:div w:id="1185174320">
          <w:marLeft w:val="0"/>
          <w:marRight w:val="0"/>
          <w:marTop w:val="0"/>
          <w:marBottom w:val="0"/>
          <w:divBdr>
            <w:top w:val="none" w:sz="0" w:space="0" w:color="auto"/>
            <w:left w:val="none" w:sz="0" w:space="0" w:color="auto"/>
            <w:bottom w:val="none" w:sz="0" w:space="0" w:color="auto"/>
            <w:right w:val="none" w:sz="0" w:space="0" w:color="auto"/>
          </w:divBdr>
        </w:div>
        <w:div w:id="1239441464">
          <w:marLeft w:val="0"/>
          <w:marRight w:val="0"/>
          <w:marTop w:val="0"/>
          <w:marBottom w:val="0"/>
          <w:divBdr>
            <w:top w:val="none" w:sz="0" w:space="0" w:color="auto"/>
            <w:left w:val="none" w:sz="0" w:space="0" w:color="auto"/>
            <w:bottom w:val="none" w:sz="0" w:space="0" w:color="auto"/>
            <w:right w:val="none" w:sz="0" w:space="0" w:color="auto"/>
          </w:divBdr>
        </w:div>
        <w:div w:id="1344671298">
          <w:marLeft w:val="0"/>
          <w:marRight w:val="0"/>
          <w:marTop w:val="0"/>
          <w:marBottom w:val="0"/>
          <w:divBdr>
            <w:top w:val="none" w:sz="0" w:space="0" w:color="auto"/>
            <w:left w:val="none" w:sz="0" w:space="0" w:color="auto"/>
            <w:bottom w:val="none" w:sz="0" w:space="0" w:color="auto"/>
            <w:right w:val="none" w:sz="0" w:space="0" w:color="auto"/>
          </w:divBdr>
        </w:div>
        <w:div w:id="1519351809">
          <w:marLeft w:val="0"/>
          <w:marRight w:val="0"/>
          <w:marTop w:val="0"/>
          <w:marBottom w:val="0"/>
          <w:divBdr>
            <w:top w:val="none" w:sz="0" w:space="0" w:color="auto"/>
            <w:left w:val="none" w:sz="0" w:space="0" w:color="auto"/>
            <w:bottom w:val="none" w:sz="0" w:space="0" w:color="auto"/>
            <w:right w:val="none" w:sz="0" w:space="0" w:color="auto"/>
          </w:divBdr>
        </w:div>
        <w:div w:id="1572539075">
          <w:marLeft w:val="0"/>
          <w:marRight w:val="0"/>
          <w:marTop w:val="0"/>
          <w:marBottom w:val="0"/>
          <w:divBdr>
            <w:top w:val="none" w:sz="0" w:space="0" w:color="auto"/>
            <w:left w:val="none" w:sz="0" w:space="0" w:color="auto"/>
            <w:bottom w:val="none" w:sz="0" w:space="0" w:color="auto"/>
            <w:right w:val="none" w:sz="0" w:space="0" w:color="auto"/>
          </w:divBdr>
        </w:div>
        <w:div w:id="1590233348">
          <w:marLeft w:val="0"/>
          <w:marRight w:val="0"/>
          <w:marTop w:val="0"/>
          <w:marBottom w:val="0"/>
          <w:divBdr>
            <w:top w:val="none" w:sz="0" w:space="0" w:color="auto"/>
            <w:left w:val="none" w:sz="0" w:space="0" w:color="auto"/>
            <w:bottom w:val="none" w:sz="0" w:space="0" w:color="auto"/>
            <w:right w:val="none" w:sz="0" w:space="0" w:color="auto"/>
          </w:divBdr>
        </w:div>
        <w:div w:id="1594051121">
          <w:marLeft w:val="0"/>
          <w:marRight w:val="0"/>
          <w:marTop w:val="0"/>
          <w:marBottom w:val="0"/>
          <w:divBdr>
            <w:top w:val="none" w:sz="0" w:space="0" w:color="auto"/>
            <w:left w:val="none" w:sz="0" w:space="0" w:color="auto"/>
            <w:bottom w:val="none" w:sz="0" w:space="0" w:color="auto"/>
            <w:right w:val="none" w:sz="0" w:space="0" w:color="auto"/>
          </w:divBdr>
        </w:div>
        <w:div w:id="1955210661">
          <w:marLeft w:val="0"/>
          <w:marRight w:val="0"/>
          <w:marTop w:val="0"/>
          <w:marBottom w:val="0"/>
          <w:divBdr>
            <w:top w:val="none" w:sz="0" w:space="0" w:color="auto"/>
            <w:left w:val="none" w:sz="0" w:space="0" w:color="auto"/>
            <w:bottom w:val="none" w:sz="0" w:space="0" w:color="auto"/>
            <w:right w:val="none" w:sz="0" w:space="0" w:color="auto"/>
          </w:divBdr>
        </w:div>
        <w:div w:id="2010212059">
          <w:marLeft w:val="0"/>
          <w:marRight w:val="0"/>
          <w:marTop w:val="0"/>
          <w:marBottom w:val="0"/>
          <w:divBdr>
            <w:top w:val="none" w:sz="0" w:space="0" w:color="auto"/>
            <w:left w:val="none" w:sz="0" w:space="0" w:color="auto"/>
            <w:bottom w:val="none" w:sz="0" w:space="0" w:color="auto"/>
            <w:right w:val="none" w:sz="0" w:space="0" w:color="auto"/>
          </w:divBdr>
        </w:div>
        <w:div w:id="2029524799">
          <w:marLeft w:val="0"/>
          <w:marRight w:val="0"/>
          <w:marTop w:val="0"/>
          <w:marBottom w:val="0"/>
          <w:divBdr>
            <w:top w:val="none" w:sz="0" w:space="0" w:color="auto"/>
            <w:left w:val="none" w:sz="0" w:space="0" w:color="auto"/>
            <w:bottom w:val="none" w:sz="0" w:space="0" w:color="auto"/>
            <w:right w:val="none" w:sz="0" w:space="0" w:color="auto"/>
          </w:divBdr>
        </w:div>
        <w:div w:id="2107454413">
          <w:marLeft w:val="0"/>
          <w:marRight w:val="0"/>
          <w:marTop w:val="0"/>
          <w:marBottom w:val="0"/>
          <w:divBdr>
            <w:top w:val="none" w:sz="0" w:space="0" w:color="auto"/>
            <w:left w:val="none" w:sz="0" w:space="0" w:color="auto"/>
            <w:bottom w:val="none" w:sz="0" w:space="0" w:color="auto"/>
            <w:right w:val="none" w:sz="0" w:space="0" w:color="auto"/>
          </w:divBdr>
        </w:div>
      </w:divsChild>
    </w:div>
    <w:div w:id="188548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7"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3467</Words>
  <Characters>19768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от 12 октября 2015 г</vt:lpstr>
    </vt:vector>
  </TitlesOfParts>
  <Company>SPecialiST RePack</Company>
  <LinksUpToDate>false</LinksUpToDate>
  <CharactersWithSpaces>23189</CharactersWithSpaces>
  <SharedDoc>false</SharedDoc>
  <HLinks>
    <vt:vector size="312" baseType="variant">
      <vt:variant>
        <vt:i4>5242887</vt:i4>
      </vt:variant>
      <vt:variant>
        <vt:i4>153</vt:i4>
      </vt:variant>
      <vt:variant>
        <vt:i4>0</vt:i4>
      </vt:variant>
      <vt:variant>
        <vt:i4>5</vt:i4>
      </vt:variant>
      <vt:variant>
        <vt:lpwstr>http://internet.garant.ru/</vt:lpwstr>
      </vt:variant>
      <vt:variant>
        <vt:lpwstr>/document/18532116/entry/9</vt:lpwstr>
      </vt:variant>
      <vt:variant>
        <vt:i4>5373953</vt:i4>
      </vt:variant>
      <vt:variant>
        <vt:i4>150</vt:i4>
      </vt:variant>
      <vt:variant>
        <vt:i4>0</vt:i4>
      </vt:variant>
      <vt:variant>
        <vt:i4>5</vt:i4>
      </vt:variant>
      <vt:variant>
        <vt:lpwstr>http://internet.garant.ru/</vt:lpwstr>
      </vt:variant>
      <vt:variant>
        <vt:lpwstr>/document/12125146/entry/0</vt:lpwstr>
      </vt:variant>
      <vt:variant>
        <vt:i4>6160392</vt:i4>
      </vt:variant>
      <vt:variant>
        <vt:i4>147</vt:i4>
      </vt:variant>
      <vt:variant>
        <vt:i4>0</vt:i4>
      </vt:variant>
      <vt:variant>
        <vt:i4>5</vt:i4>
      </vt:variant>
      <vt:variant>
        <vt:lpwstr>http://internet.garant.ru/</vt:lpwstr>
      </vt:variant>
      <vt:variant>
        <vt:lpwstr>/document/70552688/entry/0</vt:lpwstr>
      </vt:variant>
      <vt:variant>
        <vt:i4>7143473</vt:i4>
      </vt:variant>
      <vt:variant>
        <vt:i4>144</vt:i4>
      </vt:variant>
      <vt:variant>
        <vt:i4>0</vt:i4>
      </vt:variant>
      <vt:variant>
        <vt:i4>5</vt:i4>
      </vt:variant>
      <vt:variant>
        <vt:lpwstr>http://internet.garant.ru/</vt:lpwstr>
      </vt:variant>
      <vt:variant>
        <vt:lpwstr>/document/44127438/entry/301</vt:lpwstr>
      </vt:variant>
      <vt:variant>
        <vt:i4>7209011</vt:i4>
      </vt:variant>
      <vt:variant>
        <vt:i4>141</vt:i4>
      </vt:variant>
      <vt:variant>
        <vt:i4>0</vt:i4>
      </vt:variant>
      <vt:variant>
        <vt:i4>5</vt:i4>
      </vt:variant>
      <vt:variant>
        <vt:lpwstr>http://internet.garant.ru/</vt:lpwstr>
      </vt:variant>
      <vt:variant>
        <vt:lpwstr>/document/12125128/entry/143</vt:lpwstr>
      </vt:variant>
      <vt:variant>
        <vt:i4>6160392</vt:i4>
      </vt:variant>
      <vt:variant>
        <vt:i4>138</vt:i4>
      </vt:variant>
      <vt:variant>
        <vt:i4>0</vt:i4>
      </vt:variant>
      <vt:variant>
        <vt:i4>5</vt:i4>
      </vt:variant>
      <vt:variant>
        <vt:lpwstr>http://internet.garant.ru/</vt:lpwstr>
      </vt:variant>
      <vt:variant>
        <vt:lpwstr>/document/70552688/entry/0</vt:lpwstr>
      </vt:variant>
      <vt:variant>
        <vt:i4>6357051</vt:i4>
      </vt:variant>
      <vt:variant>
        <vt:i4>135</vt:i4>
      </vt:variant>
      <vt:variant>
        <vt:i4>0</vt:i4>
      </vt:variant>
      <vt:variant>
        <vt:i4>5</vt:i4>
      </vt:variant>
      <vt:variant>
        <vt:lpwstr>http://internet.garant.ru/</vt:lpwstr>
      </vt:variant>
      <vt:variant>
        <vt:lpwstr>/document/108125/entry/0</vt:lpwstr>
      </vt:variant>
      <vt:variant>
        <vt:i4>5373953</vt:i4>
      </vt:variant>
      <vt:variant>
        <vt:i4>132</vt:i4>
      </vt:variant>
      <vt:variant>
        <vt:i4>0</vt:i4>
      </vt:variant>
      <vt:variant>
        <vt:i4>5</vt:i4>
      </vt:variant>
      <vt:variant>
        <vt:lpwstr>http://internet.garant.ru/</vt:lpwstr>
      </vt:variant>
      <vt:variant>
        <vt:lpwstr>/document/12125146/entry/0</vt:lpwstr>
      </vt:variant>
      <vt:variant>
        <vt:i4>6094856</vt:i4>
      </vt:variant>
      <vt:variant>
        <vt:i4>129</vt:i4>
      </vt:variant>
      <vt:variant>
        <vt:i4>0</vt:i4>
      </vt:variant>
      <vt:variant>
        <vt:i4>5</vt:i4>
      </vt:variant>
      <vt:variant>
        <vt:lpwstr>http://internet.garant.ru/</vt:lpwstr>
      </vt:variant>
      <vt:variant>
        <vt:lpwstr>/document/70552688/entry/30</vt:lpwstr>
      </vt:variant>
      <vt:variant>
        <vt:i4>5636104</vt:i4>
      </vt:variant>
      <vt:variant>
        <vt:i4>126</vt:i4>
      </vt:variant>
      <vt:variant>
        <vt:i4>0</vt:i4>
      </vt:variant>
      <vt:variant>
        <vt:i4>5</vt:i4>
      </vt:variant>
      <vt:variant>
        <vt:lpwstr>http://internet.garant.ru/</vt:lpwstr>
      </vt:variant>
      <vt:variant>
        <vt:lpwstr>/document/70552688/entry/81</vt:lpwstr>
      </vt:variant>
      <vt:variant>
        <vt:i4>5832718</vt:i4>
      </vt:variant>
      <vt:variant>
        <vt:i4>123</vt:i4>
      </vt:variant>
      <vt:variant>
        <vt:i4>0</vt:i4>
      </vt:variant>
      <vt:variant>
        <vt:i4>5</vt:i4>
      </vt:variant>
      <vt:variant>
        <vt:lpwstr>http://internet.garant.ru/</vt:lpwstr>
      </vt:variant>
      <vt:variant>
        <vt:lpwstr>/document/12178861/entry/0</vt:lpwstr>
      </vt:variant>
      <vt:variant>
        <vt:i4>6357040</vt:i4>
      </vt:variant>
      <vt:variant>
        <vt:i4>120</vt:i4>
      </vt:variant>
      <vt:variant>
        <vt:i4>0</vt:i4>
      </vt:variant>
      <vt:variant>
        <vt:i4>5</vt:i4>
      </vt:variant>
      <vt:variant>
        <vt:lpwstr>http://internet.garant.ru/</vt:lpwstr>
      </vt:variant>
      <vt:variant>
        <vt:lpwstr>/document/12152272/entry/251</vt:lpwstr>
      </vt:variant>
      <vt:variant>
        <vt:i4>6357051</vt:i4>
      </vt:variant>
      <vt:variant>
        <vt:i4>117</vt:i4>
      </vt:variant>
      <vt:variant>
        <vt:i4>0</vt:i4>
      </vt:variant>
      <vt:variant>
        <vt:i4>5</vt:i4>
      </vt:variant>
      <vt:variant>
        <vt:lpwstr>http://internet.garant.ru/</vt:lpwstr>
      </vt:variant>
      <vt:variant>
        <vt:lpwstr>/document/108125/entry/0</vt:lpwstr>
      </vt:variant>
      <vt:variant>
        <vt:i4>5898250</vt:i4>
      </vt:variant>
      <vt:variant>
        <vt:i4>114</vt:i4>
      </vt:variant>
      <vt:variant>
        <vt:i4>0</vt:i4>
      </vt:variant>
      <vt:variant>
        <vt:i4>5</vt:i4>
      </vt:variant>
      <vt:variant>
        <vt:lpwstr>http://internet.garant.ru/</vt:lpwstr>
      </vt:variant>
      <vt:variant>
        <vt:lpwstr>/document/18569170/entry/0</vt:lpwstr>
      </vt:variant>
      <vt:variant>
        <vt:i4>7012407</vt:i4>
      </vt:variant>
      <vt:variant>
        <vt:i4>111</vt:i4>
      </vt:variant>
      <vt:variant>
        <vt:i4>0</vt:i4>
      </vt:variant>
      <vt:variant>
        <vt:i4>5</vt:i4>
      </vt:variant>
      <vt:variant>
        <vt:lpwstr>http://internet.garant.ru/</vt:lpwstr>
      </vt:variant>
      <vt:variant>
        <vt:lpwstr>/document/18532116/entry/2000</vt:lpwstr>
      </vt:variant>
      <vt:variant>
        <vt:i4>5242887</vt:i4>
      </vt:variant>
      <vt:variant>
        <vt:i4>108</vt:i4>
      </vt:variant>
      <vt:variant>
        <vt:i4>0</vt:i4>
      </vt:variant>
      <vt:variant>
        <vt:i4>5</vt:i4>
      </vt:variant>
      <vt:variant>
        <vt:lpwstr>http://internet.garant.ru/</vt:lpwstr>
      </vt:variant>
      <vt:variant>
        <vt:lpwstr>/document/18532116/entry/91</vt:lpwstr>
      </vt:variant>
      <vt:variant>
        <vt:i4>6160392</vt:i4>
      </vt:variant>
      <vt:variant>
        <vt:i4>105</vt:i4>
      </vt:variant>
      <vt:variant>
        <vt:i4>0</vt:i4>
      </vt:variant>
      <vt:variant>
        <vt:i4>5</vt:i4>
      </vt:variant>
      <vt:variant>
        <vt:lpwstr>http://internet.garant.ru/</vt:lpwstr>
      </vt:variant>
      <vt:variant>
        <vt:lpwstr>/document/70552688/entry/0</vt:lpwstr>
      </vt:variant>
      <vt:variant>
        <vt:i4>6750258</vt:i4>
      </vt:variant>
      <vt:variant>
        <vt:i4>102</vt:i4>
      </vt:variant>
      <vt:variant>
        <vt:i4>0</vt:i4>
      </vt:variant>
      <vt:variant>
        <vt:i4>5</vt:i4>
      </vt:variant>
      <vt:variant>
        <vt:lpwstr>http://internet.garant.ru/</vt:lpwstr>
      </vt:variant>
      <vt:variant>
        <vt:lpwstr>/document/12125268/entry/8101</vt:lpwstr>
      </vt:variant>
      <vt:variant>
        <vt:i4>6422588</vt:i4>
      </vt:variant>
      <vt:variant>
        <vt:i4>99</vt:i4>
      </vt:variant>
      <vt:variant>
        <vt:i4>0</vt:i4>
      </vt:variant>
      <vt:variant>
        <vt:i4>5</vt:i4>
      </vt:variant>
      <vt:variant>
        <vt:lpwstr>http://internet.garant.ru/</vt:lpwstr>
      </vt:variant>
      <vt:variant>
        <vt:lpwstr>/document/12152272/entry/1913</vt:lpwstr>
      </vt:variant>
      <vt:variant>
        <vt:i4>6422588</vt:i4>
      </vt:variant>
      <vt:variant>
        <vt:i4>96</vt:i4>
      </vt:variant>
      <vt:variant>
        <vt:i4>0</vt:i4>
      </vt:variant>
      <vt:variant>
        <vt:i4>5</vt:i4>
      </vt:variant>
      <vt:variant>
        <vt:lpwstr>http://internet.garant.ru/</vt:lpwstr>
      </vt:variant>
      <vt:variant>
        <vt:lpwstr>/document/12152272/entry/1912</vt:lpwstr>
      </vt:variant>
      <vt:variant>
        <vt:i4>6160392</vt:i4>
      </vt:variant>
      <vt:variant>
        <vt:i4>93</vt:i4>
      </vt:variant>
      <vt:variant>
        <vt:i4>0</vt:i4>
      </vt:variant>
      <vt:variant>
        <vt:i4>5</vt:i4>
      </vt:variant>
      <vt:variant>
        <vt:lpwstr>http://internet.garant.ru/</vt:lpwstr>
      </vt:variant>
      <vt:variant>
        <vt:lpwstr>/document/70552688/entry/0</vt:lpwstr>
      </vt:variant>
      <vt:variant>
        <vt:i4>6160392</vt:i4>
      </vt:variant>
      <vt:variant>
        <vt:i4>90</vt:i4>
      </vt:variant>
      <vt:variant>
        <vt:i4>0</vt:i4>
      </vt:variant>
      <vt:variant>
        <vt:i4>5</vt:i4>
      </vt:variant>
      <vt:variant>
        <vt:lpwstr>http://internet.garant.ru/</vt:lpwstr>
      </vt:variant>
      <vt:variant>
        <vt:lpwstr>/document/70552688/entry/0</vt:lpwstr>
      </vt:variant>
      <vt:variant>
        <vt:i4>6815796</vt:i4>
      </vt:variant>
      <vt:variant>
        <vt:i4>87</vt:i4>
      </vt:variant>
      <vt:variant>
        <vt:i4>0</vt:i4>
      </vt:variant>
      <vt:variant>
        <vt:i4>5</vt:i4>
      </vt:variant>
      <vt:variant>
        <vt:lpwstr>http://internet.garant.ru/</vt:lpwstr>
      </vt:variant>
      <vt:variant>
        <vt:lpwstr>/document/12125268/entry/7701</vt:lpwstr>
      </vt:variant>
      <vt:variant>
        <vt:i4>6750256</vt:i4>
      </vt:variant>
      <vt:variant>
        <vt:i4>84</vt:i4>
      </vt:variant>
      <vt:variant>
        <vt:i4>0</vt:i4>
      </vt:variant>
      <vt:variant>
        <vt:i4>5</vt:i4>
      </vt:variant>
      <vt:variant>
        <vt:lpwstr>http://internet.garant.ru/</vt:lpwstr>
      </vt:variant>
      <vt:variant>
        <vt:lpwstr>/document/12125268/entry/8301</vt:lpwstr>
      </vt:variant>
      <vt:variant>
        <vt:i4>6750256</vt:i4>
      </vt:variant>
      <vt:variant>
        <vt:i4>81</vt:i4>
      </vt:variant>
      <vt:variant>
        <vt:i4>0</vt:i4>
      </vt:variant>
      <vt:variant>
        <vt:i4>5</vt:i4>
      </vt:variant>
      <vt:variant>
        <vt:lpwstr>http://internet.garant.ru/</vt:lpwstr>
      </vt:variant>
      <vt:variant>
        <vt:lpwstr>/document/12125268/entry/8301</vt:lpwstr>
      </vt:variant>
      <vt:variant>
        <vt:i4>6750256</vt:i4>
      </vt:variant>
      <vt:variant>
        <vt:i4>78</vt:i4>
      </vt:variant>
      <vt:variant>
        <vt:i4>0</vt:i4>
      </vt:variant>
      <vt:variant>
        <vt:i4>5</vt:i4>
      </vt:variant>
      <vt:variant>
        <vt:lpwstr>http://internet.garant.ru/</vt:lpwstr>
      </vt:variant>
      <vt:variant>
        <vt:lpwstr>/document/12125268/entry/8301</vt:lpwstr>
      </vt:variant>
      <vt:variant>
        <vt:i4>6750258</vt:i4>
      </vt:variant>
      <vt:variant>
        <vt:i4>75</vt:i4>
      </vt:variant>
      <vt:variant>
        <vt:i4>0</vt:i4>
      </vt:variant>
      <vt:variant>
        <vt:i4>5</vt:i4>
      </vt:variant>
      <vt:variant>
        <vt:lpwstr>http://internet.garant.ru/</vt:lpwstr>
      </vt:variant>
      <vt:variant>
        <vt:lpwstr>/document/12125268/entry/8101</vt:lpwstr>
      </vt:variant>
      <vt:variant>
        <vt:i4>6750258</vt:i4>
      </vt:variant>
      <vt:variant>
        <vt:i4>72</vt:i4>
      </vt:variant>
      <vt:variant>
        <vt:i4>0</vt:i4>
      </vt:variant>
      <vt:variant>
        <vt:i4>5</vt:i4>
      </vt:variant>
      <vt:variant>
        <vt:lpwstr>http://internet.garant.ru/</vt:lpwstr>
      </vt:variant>
      <vt:variant>
        <vt:lpwstr>/document/12125268/entry/8101</vt:lpwstr>
      </vt:variant>
      <vt:variant>
        <vt:i4>6815796</vt:i4>
      </vt:variant>
      <vt:variant>
        <vt:i4>69</vt:i4>
      </vt:variant>
      <vt:variant>
        <vt:i4>0</vt:i4>
      </vt:variant>
      <vt:variant>
        <vt:i4>5</vt:i4>
      </vt:variant>
      <vt:variant>
        <vt:lpwstr>http://internet.garant.ru/</vt:lpwstr>
      </vt:variant>
      <vt:variant>
        <vt:lpwstr>/document/12125268/entry/7701</vt:lpwstr>
      </vt:variant>
      <vt:variant>
        <vt:i4>6357044</vt:i4>
      </vt:variant>
      <vt:variant>
        <vt:i4>66</vt:i4>
      </vt:variant>
      <vt:variant>
        <vt:i4>0</vt:i4>
      </vt:variant>
      <vt:variant>
        <vt:i4>5</vt:i4>
      </vt:variant>
      <vt:variant>
        <vt:lpwstr>http://internet.garant.ru/</vt:lpwstr>
      </vt:variant>
      <vt:variant>
        <vt:lpwstr>/document/12125268/entry/779</vt:lpwstr>
      </vt:variant>
      <vt:variant>
        <vt:i4>6291508</vt:i4>
      </vt:variant>
      <vt:variant>
        <vt:i4>63</vt:i4>
      </vt:variant>
      <vt:variant>
        <vt:i4>0</vt:i4>
      </vt:variant>
      <vt:variant>
        <vt:i4>5</vt:i4>
      </vt:variant>
      <vt:variant>
        <vt:lpwstr>http://internet.garant.ru/</vt:lpwstr>
      </vt:variant>
      <vt:variant>
        <vt:lpwstr>/document/12125268/entry/778</vt:lpwstr>
      </vt:variant>
      <vt:variant>
        <vt:i4>7143476</vt:i4>
      </vt:variant>
      <vt:variant>
        <vt:i4>60</vt:i4>
      </vt:variant>
      <vt:variant>
        <vt:i4>0</vt:i4>
      </vt:variant>
      <vt:variant>
        <vt:i4>5</vt:i4>
      </vt:variant>
      <vt:variant>
        <vt:lpwstr>http://internet.garant.ru/</vt:lpwstr>
      </vt:variant>
      <vt:variant>
        <vt:lpwstr>/document/12125268/entry/775</vt:lpwstr>
      </vt:variant>
      <vt:variant>
        <vt:i4>6094856</vt:i4>
      </vt:variant>
      <vt:variant>
        <vt:i4>57</vt:i4>
      </vt:variant>
      <vt:variant>
        <vt:i4>0</vt:i4>
      </vt:variant>
      <vt:variant>
        <vt:i4>5</vt:i4>
      </vt:variant>
      <vt:variant>
        <vt:lpwstr>http://internet.garant.ru/</vt:lpwstr>
      </vt:variant>
      <vt:variant>
        <vt:lpwstr>/document/70552688/entry/30</vt:lpwstr>
      </vt:variant>
      <vt:variant>
        <vt:i4>5701640</vt:i4>
      </vt:variant>
      <vt:variant>
        <vt:i4>54</vt:i4>
      </vt:variant>
      <vt:variant>
        <vt:i4>0</vt:i4>
      </vt:variant>
      <vt:variant>
        <vt:i4>5</vt:i4>
      </vt:variant>
      <vt:variant>
        <vt:lpwstr>http://internet.garant.ru/</vt:lpwstr>
      </vt:variant>
      <vt:variant>
        <vt:lpwstr>/document/70552688/entry/9</vt:lpwstr>
      </vt:variant>
      <vt:variant>
        <vt:i4>5636104</vt:i4>
      </vt:variant>
      <vt:variant>
        <vt:i4>51</vt:i4>
      </vt:variant>
      <vt:variant>
        <vt:i4>0</vt:i4>
      </vt:variant>
      <vt:variant>
        <vt:i4>5</vt:i4>
      </vt:variant>
      <vt:variant>
        <vt:lpwstr>http://internet.garant.ru/</vt:lpwstr>
      </vt:variant>
      <vt:variant>
        <vt:lpwstr>/document/70552688/entry/81</vt:lpwstr>
      </vt:variant>
      <vt:variant>
        <vt:i4>6422588</vt:i4>
      </vt:variant>
      <vt:variant>
        <vt:i4>48</vt:i4>
      </vt:variant>
      <vt:variant>
        <vt:i4>0</vt:i4>
      </vt:variant>
      <vt:variant>
        <vt:i4>5</vt:i4>
      </vt:variant>
      <vt:variant>
        <vt:lpwstr>http://internet.garant.ru/</vt:lpwstr>
      </vt:variant>
      <vt:variant>
        <vt:lpwstr>/document/12152272/entry/1911</vt:lpwstr>
      </vt:variant>
      <vt:variant>
        <vt:i4>6750258</vt:i4>
      </vt:variant>
      <vt:variant>
        <vt:i4>45</vt:i4>
      </vt:variant>
      <vt:variant>
        <vt:i4>0</vt:i4>
      </vt:variant>
      <vt:variant>
        <vt:i4>5</vt:i4>
      </vt:variant>
      <vt:variant>
        <vt:lpwstr>http://internet.garant.ru/</vt:lpwstr>
      </vt:variant>
      <vt:variant>
        <vt:lpwstr>/document/12125268/entry/8101</vt:lpwstr>
      </vt:variant>
      <vt:variant>
        <vt:i4>7274548</vt:i4>
      </vt:variant>
      <vt:variant>
        <vt:i4>42</vt:i4>
      </vt:variant>
      <vt:variant>
        <vt:i4>0</vt:i4>
      </vt:variant>
      <vt:variant>
        <vt:i4>5</vt:i4>
      </vt:variant>
      <vt:variant>
        <vt:lpwstr>http://internet.garant.ru/</vt:lpwstr>
      </vt:variant>
      <vt:variant>
        <vt:lpwstr>/document/12125268/entry/777</vt:lpwstr>
      </vt:variant>
      <vt:variant>
        <vt:i4>7012404</vt:i4>
      </vt:variant>
      <vt:variant>
        <vt:i4>39</vt:i4>
      </vt:variant>
      <vt:variant>
        <vt:i4>0</vt:i4>
      </vt:variant>
      <vt:variant>
        <vt:i4>5</vt:i4>
      </vt:variant>
      <vt:variant>
        <vt:lpwstr>http://internet.garant.ru/</vt:lpwstr>
      </vt:variant>
      <vt:variant>
        <vt:lpwstr>/document/12125268/entry/773</vt:lpwstr>
      </vt:variant>
      <vt:variant>
        <vt:i4>6946868</vt:i4>
      </vt:variant>
      <vt:variant>
        <vt:i4>36</vt:i4>
      </vt:variant>
      <vt:variant>
        <vt:i4>0</vt:i4>
      </vt:variant>
      <vt:variant>
        <vt:i4>5</vt:i4>
      </vt:variant>
      <vt:variant>
        <vt:lpwstr>http://internet.garant.ru/</vt:lpwstr>
      </vt:variant>
      <vt:variant>
        <vt:lpwstr>/document/12125268/entry/772</vt:lpwstr>
      </vt:variant>
      <vt:variant>
        <vt:i4>6881332</vt:i4>
      </vt:variant>
      <vt:variant>
        <vt:i4>33</vt:i4>
      </vt:variant>
      <vt:variant>
        <vt:i4>0</vt:i4>
      </vt:variant>
      <vt:variant>
        <vt:i4>5</vt:i4>
      </vt:variant>
      <vt:variant>
        <vt:lpwstr>http://internet.garant.ru/</vt:lpwstr>
      </vt:variant>
      <vt:variant>
        <vt:lpwstr>/document/12125268/entry/771</vt:lpwstr>
      </vt:variant>
      <vt:variant>
        <vt:i4>6422588</vt:i4>
      </vt:variant>
      <vt:variant>
        <vt:i4>30</vt:i4>
      </vt:variant>
      <vt:variant>
        <vt:i4>0</vt:i4>
      </vt:variant>
      <vt:variant>
        <vt:i4>5</vt:i4>
      </vt:variant>
      <vt:variant>
        <vt:lpwstr>http://internet.garant.ru/</vt:lpwstr>
      </vt:variant>
      <vt:variant>
        <vt:lpwstr>/document/12152272/entry/1911</vt:lpwstr>
      </vt:variant>
      <vt:variant>
        <vt:i4>6750256</vt:i4>
      </vt:variant>
      <vt:variant>
        <vt:i4>27</vt:i4>
      </vt:variant>
      <vt:variant>
        <vt:i4>0</vt:i4>
      </vt:variant>
      <vt:variant>
        <vt:i4>5</vt:i4>
      </vt:variant>
      <vt:variant>
        <vt:lpwstr>http://internet.garant.ru/</vt:lpwstr>
      </vt:variant>
      <vt:variant>
        <vt:lpwstr>/document/12125268/entry/8301</vt:lpwstr>
      </vt:variant>
      <vt:variant>
        <vt:i4>6750256</vt:i4>
      </vt:variant>
      <vt:variant>
        <vt:i4>24</vt:i4>
      </vt:variant>
      <vt:variant>
        <vt:i4>0</vt:i4>
      </vt:variant>
      <vt:variant>
        <vt:i4>5</vt:i4>
      </vt:variant>
      <vt:variant>
        <vt:lpwstr>http://internet.garant.ru/</vt:lpwstr>
      </vt:variant>
      <vt:variant>
        <vt:lpwstr>/document/12125268/entry/8301</vt:lpwstr>
      </vt:variant>
      <vt:variant>
        <vt:i4>6750256</vt:i4>
      </vt:variant>
      <vt:variant>
        <vt:i4>21</vt:i4>
      </vt:variant>
      <vt:variant>
        <vt:i4>0</vt:i4>
      </vt:variant>
      <vt:variant>
        <vt:i4>5</vt:i4>
      </vt:variant>
      <vt:variant>
        <vt:lpwstr>http://internet.garant.ru/</vt:lpwstr>
      </vt:variant>
      <vt:variant>
        <vt:lpwstr>/document/12125268/entry/8301</vt:lpwstr>
      </vt:variant>
      <vt:variant>
        <vt:i4>6750258</vt:i4>
      </vt:variant>
      <vt:variant>
        <vt:i4>18</vt:i4>
      </vt:variant>
      <vt:variant>
        <vt:i4>0</vt:i4>
      </vt:variant>
      <vt:variant>
        <vt:i4>5</vt:i4>
      </vt:variant>
      <vt:variant>
        <vt:lpwstr>http://internet.garant.ru/</vt:lpwstr>
      </vt:variant>
      <vt:variant>
        <vt:lpwstr>/document/12125268/entry/8101</vt:lpwstr>
      </vt:variant>
      <vt:variant>
        <vt:i4>7274548</vt:i4>
      </vt:variant>
      <vt:variant>
        <vt:i4>15</vt:i4>
      </vt:variant>
      <vt:variant>
        <vt:i4>0</vt:i4>
      </vt:variant>
      <vt:variant>
        <vt:i4>5</vt:i4>
      </vt:variant>
      <vt:variant>
        <vt:lpwstr>http://internet.garant.ru/</vt:lpwstr>
      </vt:variant>
      <vt:variant>
        <vt:lpwstr>/document/12125268/entry/777</vt:lpwstr>
      </vt:variant>
      <vt:variant>
        <vt:i4>7143476</vt:i4>
      </vt:variant>
      <vt:variant>
        <vt:i4>12</vt:i4>
      </vt:variant>
      <vt:variant>
        <vt:i4>0</vt:i4>
      </vt:variant>
      <vt:variant>
        <vt:i4>5</vt:i4>
      </vt:variant>
      <vt:variant>
        <vt:lpwstr>http://internet.garant.ru/</vt:lpwstr>
      </vt:variant>
      <vt:variant>
        <vt:lpwstr>/document/12125268/entry/775</vt:lpwstr>
      </vt:variant>
      <vt:variant>
        <vt:i4>6881332</vt:i4>
      </vt:variant>
      <vt:variant>
        <vt:i4>9</vt:i4>
      </vt:variant>
      <vt:variant>
        <vt:i4>0</vt:i4>
      </vt:variant>
      <vt:variant>
        <vt:i4>5</vt:i4>
      </vt:variant>
      <vt:variant>
        <vt:lpwstr>http://internet.garant.ru/</vt:lpwstr>
      </vt:variant>
      <vt:variant>
        <vt:lpwstr>/document/12125268/entry/771</vt:lpwstr>
      </vt:variant>
      <vt:variant>
        <vt:i4>7143479</vt:i4>
      </vt:variant>
      <vt:variant>
        <vt:i4>6</vt:i4>
      </vt:variant>
      <vt:variant>
        <vt:i4>0</vt:i4>
      </vt:variant>
      <vt:variant>
        <vt:i4>5</vt:i4>
      </vt:variant>
      <vt:variant>
        <vt:lpwstr>http://internet.garant.ru/</vt:lpwstr>
      </vt:variant>
      <vt:variant>
        <vt:lpwstr>/document/12125128/entry/1000</vt:lpwstr>
      </vt:variant>
      <vt:variant>
        <vt:i4>5832711</vt:i4>
      </vt:variant>
      <vt:variant>
        <vt:i4>3</vt:i4>
      </vt:variant>
      <vt:variant>
        <vt:i4>0</vt:i4>
      </vt:variant>
      <vt:variant>
        <vt:i4>5</vt:i4>
      </vt:variant>
      <vt:variant>
        <vt:lpwstr>http://internet.garant.ru/</vt:lpwstr>
      </vt:variant>
      <vt:variant>
        <vt:lpwstr>/document/18532116/entry/0</vt:lpwstr>
      </vt:variant>
      <vt:variant>
        <vt:i4>6881329</vt:i4>
      </vt:variant>
      <vt:variant>
        <vt:i4>0</vt:i4>
      </vt:variant>
      <vt:variant>
        <vt:i4>0</vt:i4>
      </vt:variant>
      <vt:variant>
        <vt:i4>5</vt:i4>
      </vt:variant>
      <vt:variant>
        <vt:lpwstr>http://internet.garant.ru/</vt:lpwstr>
      </vt:variant>
      <vt:variant>
        <vt:lpwstr>/document/186367/entry/0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12 октября 2015 г</dc:title>
  <dc:creator>Кришталюк Альбина Калимулловн</dc:creator>
  <cp:lastModifiedBy>Кришталюк Альбина Калимулловн</cp:lastModifiedBy>
  <cp:revision>6</cp:revision>
  <cp:lastPrinted>2017-10-10T10:33:00Z</cp:lastPrinted>
  <dcterms:created xsi:type="dcterms:W3CDTF">2017-10-09T11:19:00Z</dcterms:created>
  <dcterms:modified xsi:type="dcterms:W3CDTF">2017-10-10T10:33:00Z</dcterms:modified>
</cp:coreProperties>
</file>